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35A76" w14:textId="76C6AE81" w:rsidR="007852D5" w:rsidRPr="00AF61B4" w:rsidRDefault="005D3BC1" w:rsidP="00340B9B">
      <w:pPr>
        <w:tabs>
          <w:tab w:val="left" w:pos="6237"/>
          <w:tab w:val="left" w:pos="7305"/>
          <w:tab w:val="right" w:leader="dot" w:pos="9066"/>
        </w:tabs>
        <w:spacing w:line="360" w:lineRule="auto"/>
        <w:jc w:val="right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                                            </w:t>
      </w:r>
      <w:r w:rsidR="007852D5" w:rsidRPr="00AF61B4">
        <w:rPr>
          <w:rFonts w:asciiTheme="majorHAnsi" w:hAnsiTheme="majorHAnsi" w:cstheme="majorHAnsi"/>
          <w:b/>
          <w:sz w:val="22"/>
          <w:szCs w:val="22"/>
        </w:rPr>
        <w:t>Załącznik do Zapytania ofertowego</w:t>
      </w:r>
      <w:r w:rsidR="00340B9B" w:rsidRPr="00AF61B4">
        <w:rPr>
          <w:rFonts w:asciiTheme="majorHAnsi" w:hAnsiTheme="majorHAnsi" w:cstheme="majorHAnsi"/>
          <w:b/>
          <w:sz w:val="22"/>
          <w:szCs w:val="22"/>
        </w:rPr>
        <w:tab/>
        <w:t xml:space="preserve">                                         </w:t>
      </w:r>
    </w:p>
    <w:p w14:paraId="5356F1AE" w14:textId="100237DD" w:rsidR="003C2558" w:rsidRPr="00750D5F" w:rsidRDefault="00340B9B" w:rsidP="00340B9B">
      <w:pPr>
        <w:tabs>
          <w:tab w:val="left" w:pos="6237"/>
          <w:tab w:val="left" w:pos="7305"/>
          <w:tab w:val="right" w:leader="dot" w:pos="9066"/>
        </w:tabs>
        <w:spacing w:line="360" w:lineRule="auto"/>
        <w:jc w:val="right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ab/>
      </w:r>
      <w:r w:rsidR="003C2558" w:rsidRPr="00750D5F">
        <w:rPr>
          <w:rFonts w:asciiTheme="majorHAnsi" w:hAnsiTheme="majorHAnsi" w:cstheme="majorHAnsi"/>
          <w:sz w:val="22"/>
          <w:szCs w:val="22"/>
        </w:rPr>
        <w:t>……</w:t>
      </w:r>
      <w:r>
        <w:rPr>
          <w:rFonts w:asciiTheme="majorHAnsi" w:hAnsiTheme="majorHAnsi" w:cstheme="majorHAnsi"/>
          <w:sz w:val="22"/>
          <w:szCs w:val="22"/>
        </w:rPr>
        <w:t>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………………, dnia</w:t>
      </w:r>
      <w:r>
        <w:rPr>
          <w:rFonts w:asciiTheme="majorHAnsi" w:hAnsiTheme="majorHAnsi" w:cstheme="majorHAnsi"/>
          <w:sz w:val="22"/>
          <w:szCs w:val="22"/>
        </w:rPr>
        <w:t xml:space="preserve"> ………………………..</w:t>
      </w:r>
      <w:r w:rsidR="003C2558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3156EAF1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OFERTA</w:t>
      </w:r>
    </w:p>
    <w:p w14:paraId="6E7FF557" w14:textId="77777777" w:rsidR="00F141DF" w:rsidRPr="00750D5F" w:rsidRDefault="00F141DF" w:rsidP="003C2558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dla Samodzielnego Publicznego Klinicznego Szpitala Okulistycznego</w:t>
      </w:r>
    </w:p>
    <w:p w14:paraId="3DF409FC" w14:textId="43F68A92" w:rsidR="00F141DF" w:rsidRPr="00750D5F" w:rsidRDefault="00340B9B" w:rsidP="009A2893">
      <w:pPr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w Warszawie</w:t>
      </w:r>
    </w:p>
    <w:p w14:paraId="04D64F9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I. Dane Wykonawcy</w:t>
      </w:r>
    </w:p>
    <w:p w14:paraId="2CB8B76A" w14:textId="77777777" w:rsidR="003C2558" w:rsidRPr="00750D5F" w:rsidRDefault="003C2558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456129A3" w14:textId="77777777" w:rsidR="003C2558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Pełna nazwa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3B871AA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Adres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491704C3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Województwo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31E833C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Telefon: ………………………………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</w:t>
      </w:r>
      <w:r w:rsidRPr="00750D5F">
        <w:rPr>
          <w:rFonts w:asciiTheme="majorHAnsi" w:hAnsiTheme="majorHAnsi" w:cstheme="majorHAnsi"/>
          <w:sz w:val="22"/>
          <w:szCs w:val="22"/>
        </w:rPr>
        <w:t>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mail: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149D58D6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Regon …………………………</w:t>
      </w:r>
      <w:r w:rsidR="003C2558" w:rsidRPr="00750D5F">
        <w:rPr>
          <w:rFonts w:asciiTheme="majorHAnsi" w:hAnsiTheme="majorHAnsi" w:cstheme="majorHAnsi"/>
          <w:sz w:val="22"/>
          <w:szCs w:val="22"/>
        </w:rPr>
        <w:t>…………..</w:t>
      </w:r>
      <w:r w:rsidRPr="00750D5F">
        <w:rPr>
          <w:rFonts w:asciiTheme="majorHAnsi" w:hAnsiTheme="majorHAnsi" w:cstheme="majorHAnsi"/>
          <w:sz w:val="22"/>
          <w:szCs w:val="22"/>
        </w:rPr>
        <w:t xml:space="preserve">………….. NIP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7365BA85" w14:textId="77777777" w:rsidR="00F141DF" w:rsidRPr="00750D5F" w:rsidRDefault="00F141DF" w:rsidP="003C2558">
      <w:pPr>
        <w:pStyle w:val="Akapitzlist"/>
        <w:numPr>
          <w:ilvl w:val="0"/>
          <w:numId w:val="3"/>
        </w:numPr>
        <w:tabs>
          <w:tab w:val="right" w:leader="dot" w:pos="9066"/>
        </w:tabs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Osoba reprezentująca Wykonawcę </w:t>
      </w:r>
      <w:r w:rsidR="003C2558" w:rsidRPr="00750D5F">
        <w:rPr>
          <w:rFonts w:asciiTheme="majorHAnsi" w:hAnsiTheme="majorHAnsi" w:cstheme="majorHAnsi"/>
          <w:sz w:val="22"/>
          <w:szCs w:val="22"/>
        </w:rPr>
        <w:tab/>
      </w:r>
    </w:p>
    <w:p w14:paraId="20B163AC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504991E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II. Przedmiot oferty</w:t>
      </w:r>
    </w:p>
    <w:p w14:paraId="31702623" w14:textId="77777777" w:rsidR="00F141DF" w:rsidRPr="00750D5F" w:rsidRDefault="00F141DF" w:rsidP="003C2558">
      <w:pPr>
        <w:spacing w:line="360" w:lineRule="auto"/>
        <w:ind w:left="708" w:firstLine="708"/>
        <w:rPr>
          <w:rFonts w:asciiTheme="majorHAnsi" w:hAnsiTheme="majorHAnsi" w:cstheme="majorHAnsi"/>
          <w:b/>
          <w:sz w:val="10"/>
          <w:szCs w:val="10"/>
        </w:rPr>
      </w:pPr>
    </w:p>
    <w:p w14:paraId="0ADB20E5" w14:textId="53DC508A" w:rsidR="009E1A69" w:rsidRPr="003A52EF" w:rsidRDefault="003A52EF" w:rsidP="009E1A69">
      <w:pPr>
        <w:tabs>
          <w:tab w:val="left" w:pos="993"/>
        </w:tabs>
        <w:spacing w:line="360" w:lineRule="auto"/>
        <w:ind w:left="72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E4221D">
        <w:rPr>
          <w:rFonts w:asciiTheme="majorHAnsi" w:hAnsiTheme="majorHAnsi" w:cstheme="majorHAnsi"/>
          <w:b/>
          <w:sz w:val="22"/>
          <w:szCs w:val="22"/>
        </w:rPr>
        <w:t>D</w:t>
      </w:r>
      <w:r w:rsidR="009E1A69" w:rsidRPr="003A52EF">
        <w:rPr>
          <w:rFonts w:asciiTheme="majorHAnsi" w:hAnsiTheme="majorHAnsi" w:cstheme="majorHAnsi"/>
          <w:b/>
          <w:sz w:val="22"/>
          <w:szCs w:val="22"/>
        </w:rPr>
        <w:t xml:space="preserve">ostawa </w:t>
      </w:r>
      <w:proofErr w:type="spellStart"/>
      <w:r w:rsidR="000D12BF">
        <w:rPr>
          <w:rFonts w:asciiTheme="majorHAnsi" w:hAnsiTheme="majorHAnsi" w:cstheme="majorHAnsi"/>
          <w:b/>
          <w:sz w:val="22"/>
          <w:szCs w:val="22"/>
        </w:rPr>
        <w:t>Carbacholu</w:t>
      </w:r>
      <w:proofErr w:type="spellEnd"/>
    </w:p>
    <w:p w14:paraId="15C879A0" w14:textId="709FF48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do </w:t>
      </w:r>
      <w:r w:rsidR="0067754E">
        <w:rPr>
          <w:rFonts w:asciiTheme="majorHAnsi" w:hAnsiTheme="majorHAnsi" w:cstheme="majorHAnsi"/>
          <w:sz w:val="22"/>
          <w:szCs w:val="22"/>
        </w:rPr>
        <w:t>Działu Farmacji Szpitalnej</w:t>
      </w:r>
      <w:r w:rsidRPr="00750D5F">
        <w:rPr>
          <w:rFonts w:asciiTheme="majorHAnsi" w:hAnsiTheme="majorHAnsi" w:cstheme="majorHAnsi"/>
          <w:sz w:val="22"/>
          <w:szCs w:val="22"/>
        </w:rPr>
        <w:t xml:space="preserve"> mieszczącego się w Samodzielnym Publicznym Klinicznym Szpitalu Okulistycznym w Warszawie, ul. </w:t>
      </w:r>
      <w:r w:rsidR="007316F3">
        <w:rPr>
          <w:rFonts w:asciiTheme="majorHAnsi" w:hAnsiTheme="majorHAnsi" w:cstheme="majorHAnsi"/>
          <w:sz w:val="22"/>
          <w:szCs w:val="22"/>
        </w:rPr>
        <w:t>Sierakowskiego 13</w:t>
      </w:r>
      <w:r w:rsidR="004D2A7C">
        <w:rPr>
          <w:rFonts w:asciiTheme="majorHAnsi" w:hAnsiTheme="majorHAnsi" w:cstheme="majorHAnsi"/>
          <w:sz w:val="22"/>
          <w:szCs w:val="22"/>
        </w:rPr>
        <w:t>.</w:t>
      </w:r>
    </w:p>
    <w:p w14:paraId="4D452F95" w14:textId="2E71E0D2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Szczegółową specyfikację zawiera formularz asortymentowo-cenowy stanowiący </w:t>
      </w:r>
      <w:r w:rsidRPr="00EE6380">
        <w:rPr>
          <w:rFonts w:asciiTheme="majorHAnsi" w:hAnsiTheme="majorHAnsi" w:cstheme="majorHAnsi"/>
          <w:i/>
          <w:iCs/>
          <w:sz w:val="22"/>
          <w:szCs w:val="22"/>
        </w:rPr>
        <w:t xml:space="preserve">załącznik nr </w:t>
      </w:r>
      <w:r w:rsidR="00340B9B" w:rsidRPr="00EE6380">
        <w:rPr>
          <w:rFonts w:asciiTheme="majorHAnsi" w:hAnsiTheme="majorHAnsi" w:cstheme="majorHAnsi"/>
          <w:i/>
          <w:iCs/>
          <w:sz w:val="22"/>
          <w:szCs w:val="22"/>
        </w:rPr>
        <w:t>1</w:t>
      </w:r>
      <w:r w:rsidRPr="00750D5F">
        <w:rPr>
          <w:rFonts w:asciiTheme="majorHAnsi" w:hAnsiTheme="majorHAnsi" w:cstheme="majorHAnsi"/>
          <w:sz w:val="22"/>
          <w:szCs w:val="22"/>
        </w:rPr>
        <w:t xml:space="preserve"> do niniejszej oferty.</w:t>
      </w:r>
    </w:p>
    <w:p w14:paraId="723F343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DC391BF" w14:textId="4CF65272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</w:rPr>
        <w:t>III. Cena oferty w PLN</w:t>
      </w:r>
      <w:r w:rsidR="005770DC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7E5FE0C" w14:textId="4F30DE05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 w:rsidRPr="00750D5F">
        <w:rPr>
          <w:rFonts w:asciiTheme="majorHAnsi" w:hAnsiTheme="majorHAnsi" w:cstheme="majorHAnsi"/>
          <w:b/>
          <w:sz w:val="22"/>
          <w:szCs w:val="22"/>
          <w:u w:val="single"/>
        </w:rPr>
        <w:t>C</w:t>
      </w:r>
      <w:r w:rsidR="00E4221D">
        <w:rPr>
          <w:rFonts w:asciiTheme="majorHAnsi" w:hAnsiTheme="majorHAnsi" w:cstheme="majorHAnsi"/>
          <w:b/>
          <w:sz w:val="22"/>
          <w:szCs w:val="22"/>
          <w:u w:val="single"/>
        </w:rPr>
        <w:t xml:space="preserve">ena oferty zgodnie z załączonym </w:t>
      </w:r>
      <w:r w:rsidRPr="00750D5F">
        <w:rPr>
          <w:rFonts w:asciiTheme="majorHAnsi" w:hAnsiTheme="majorHAnsi" w:cstheme="majorHAnsi"/>
          <w:b/>
          <w:sz w:val="22"/>
          <w:szCs w:val="22"/>
          <w:u w:val="single"/>
        </w:rPr>
        <w:t xml:space="preserve">formularzem asortymentowo-cenowym </w:t>
      </w:r>
      <w:r w:rsidR="00AF61B4" w:rsidRPr="00721819">
        <w:rPr>
          <w:rFonts w:asciiTheme="majorHAnsi" w:hAnsiTheme="majorHAnsi" w:cstheme="majorHAnsi"/>
          <w:b/>
          <w:sz w:val="22"/>
          <w:szCs w:val="22"/>
          <w:u w:val="single"/>
        </w:rPr>
        <w:t xml:space="preserve">stanowiącym załącznik nr 1 </w:t>
      </w:r>
      <w:r w:rsidRPr="00750D5F">
        <w:rPr>
          <w:rFonts w:asciiTheme="majorHAnsi" w:hAnsiTheme="majorHAnsi" w:cstheme="majorHAnsi"/>
          <w:b/>
          <w:sz w:val="22"/>
          <w:szCs w:val="22"/>
          <w:u w:val="single"/>
        </w:rPr>
        <w:t>wynosi</w:t>
      </w:r>
      <w:r w:rsidRPr="00750D5F">
        <w:rPr>
          <w:rFonts w:asciiTheme="majorHAnsi" w:hAnsiTheme="majorHAnsi" w:cstheme="majorHAnsi"/>
          <w:b/>
          <w:sz w:val="22"/>
          <w:szCs w:val="22"/>
        </w:rPr>
        <w:t>:</w:t>
      </w:r>
    </w:p>
    <w:p w14:paraId="4D4FFC4F" w14:textId="77777777" w:rsidR="00F141DF" w:rsidRPr="00750D5F" w:rsidRDefault="00F141DF" w:rsidP="003C2558">
      <w:pPr>
        <w:pStyle w:val="Tekstpodstawowywcity2"/>
        <w:spacing w:after="0" w:line="360" w:lineRule="auto"/>
        <w:ind w:left="0" w:hanging="284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    Wartość netto 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 + 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Pr="00750D5F">
        <w:rPr>
          <w:rFonts w:asciiTheme="majorHAnsi" w:hAnsiTheme="majorHAnsi" w:cstheme="majorHAnsi"/>
          <w:bCs/>
          <w:sz w:val="22"/>
          <w:szCs w:val="22"/>
        </w:rPr>
        <w:t>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 % VAT = wartość brutto 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bCs/>
          <w:sz w:val="22"/>
          <w:szCs w:val="22"/>
        </w:rPr>
        <w:t>PLN</w:t>
      </w:r>
    </w:p>
    <w:p w14:paraId="108F368C" w14:textId="77777777" w:rsidR="00F141DF" w:rsidRPr="00750D5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netto:...................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.............................................................................................)</w:t>
      </w:r>
    </w:p>
    <w:p w14:paraId="612C5626" w14:textId="4D934881" w:rsidR="00F141DF" w:rsidRDefault="00F141DF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 xml:space="preserve"> (słownie brutto:...........................................</w:t>
      </w:r>
      <w:r w:rsidR="003C2558" w:rsidRPr="00750D5F">
        <w:rPr>
          <w:rFonts w:asciiTheme="majorHAnsi" w:hAnsiTheme="majorHAnsi" w:cstheme="majorHAnsi"/>
          <w:bCs/>
          <w:sz w:val="22"/>
          <w:szCs w:val="22"/>
        </w:rPr>
        <w:t>........................</w:t>
      </w:r>
      <w:r w:rsidRPr="00750D5F">
        <w:rPr>
          <w:rFonts w:asciiTheme="majorHAnsi" w:hAnsiTheme="majorHAnsi" w:cstheme="majorHAnsi"/>
          <w:bCs/>
          <w:sz w:val="22"/>
          <w:szCs w:val="22"/>
        </w:rPr>
        <w:t>....................................................................)</w:t>
      </w:r>
    </w:p>
    <w:p w14:paraId="26516850" w14:textId="77777777" w:rsidR="005770DC" w:rsidRPr="00750D5F" w:rsidRDefault="005770DC" w:rsidP="003C2558">
      <w:pPr>
        <w:pStyle w:val="Tekstpodstawowywcity2"/>
        <w:spacing w:after="0" w:line="360" w:lineRule="auto"/>
        <w:ind w:left="0"/>
        <w:rPr>
          <w:rFonts w:asciiTheme="majorHAnsi" w:hAnsiTheme="majorHAnsi" w:cstheme="majorHAnsi"/>
          <w:bCs/>
          <w:sz w:val="22"/>
          <w:szCs w:val="22"/>
        </w:rPr>
      </w:pPr>
    </w:p>
    <w:p w14:paraId="7CF1DFF8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Powyższa kwota zawiera wszystkie koszty związane z wykonaniem niniejszego zamówienia, w tym koszty:</w:t>
      </w:r>
    </w:p>
    <w:p w14:paraId="662A2A12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1) oferowanych produktów,</w:t>
      </w:r>
    </w:p>
    <w:p w14:paraId="7243703F" w14:textId="4DB8A9CD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2) transportu do miejsca przeznaczenia tj. </w:t>
      </w:r>
      <w:r w:rsidR="003A52EF" w:rsidRPr="00721819">
        <w:rPr>
          <w:rFonts w:asciiTheme="majorHAnsi" w:hAnsiTheme="majorHAnsi" w:cstheme="majorHAnsi"/>
          <w:sz w:val="22"/>
          <w:szCs w:val="22"/>
        </w:rPr>
        <w:t xml:space="preserve">Działu Farmacji Szpitalnej </w:t>
      </w:r>
      <w:r w:rsidRPr="00750D5F">
        <w:rPr>
          <w:rFonts w:asciiTheme="majorHAnsi" w:hAnsiTheme="majorHAnsi" w:cstheme="majorHAnsi"/>
          <w:sz w:val="22"/>
          <w:szCs w:val="22"/>
        </w:rPr>
        <w:t>mieszczącego się w Samodzielnym</w:t>
      </w:r>
      <w:r w:rsidR="000061C8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>Publicznym Klinicznym Szpi</w:t>
      </w:r>
      <w:r w:rsidR="003A52EF">
        <w:rPr>
          <w:rFonts w:asciiTheme="majorHAnsi" w:hAnsiTheme="majorHAnsi" w:cstheme="majorHAnsi"/>
          <w:sz w:val="22"/>
          <w:szCs w:val="22"/>
        </w:rPr>
        <w:t>talu Okulistycznym w Warszawie</w:t>
      </w:r>
      <w:r w:rsidR="003A52EF" w:rsidRPr="00721819">
        <w:rPr>
          <w:rFonts w:asciiTheme="majorHAnsi" w:hAnsiTheme="majorHAnsi" w:cstheme="majorHAnsi"/>
          <w:sz w:val="22"/>
          <w:szCs w:val="22"/>
        </w:rPr>
        <w:t xml:space="preserve"> przy </w:t>
      </w:r>
      <w:r w:rsidRPr="00750D5F">
        <w:rPr>
          <w:rFonts w:asciiTheme="majorHAnsi" w:hAnsiTheme="majorHAnsi" w:cstheme="majorHAnsi"/>
          <w:sz w:val="22"/>
          <w:szCs w:val="22"/>
        </w:rPr>
        <w:t xml:space="preserve">ul. </w:t>
      </w:r>
      <w:r w:rsidR="007316F3">
        <w:rPr>
          <w:rFonts w:asciiTheme="majorHAnsi" w:hAnsiTheme="majorHAnsi" w:cstheme="majorHAnsi"/>
          <w:sz w:val="22"/>
          <w:szCs w:val="22"/>
        </w:rPr>
        <w:t>Sierakowskiego 13</w:t>
      </w:r>
    </w:p>
    <w:p w14:paraId="6B855335" w14:textId="6653200F" w:rsidR="00F141DF" w:rsidRPr="009E1A69" w:rsidRDefault="00F141DF" w:rsidP="009E1A69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3) podatek VAT naliczony zgodnie z obowiązującymi przepisami</w:t>
      </w:r>
    </w:p>
    <w:p w14:paraId="52EB61C7" w14:textId="77777777" w:rsidR="000061C8" w:rsidRDefault="000061C8" w:rsidP="003C2558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74D61BC0" w14:textId="1E01DC5B" w:rsidR="00F141DF" w:rsidRPr="00750D5F" w:rsidRDefault="009E1A69" w:rsidP="003C2558">
      <w:pPr>
        <w:spacing w:line="360" w:lineRule="auto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I</w:t>
      </w:r>
      <w:r w:rsidR="00F141DF" w:rsidRPr="00750D5F">
        <w:rPr>
          <w:rFonts w:asciiTheme="majorHAnsi" w:hAnsiTheme="majorHAnsi" w:cstheme="majorHAnsi"/>
          <w:b/>
          <w:bCs/>
          <w:sz w:val="22"/>
          <w:szCs w:val="22"/>
        </w:rPr>
        <w:t>V.</w:t>
      </w:r>
      <w:r w:rsidR="00F141DF" w:rsidRPr="00750D5F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F141DF" w:rsidRPr="00750D5F">
        <w:rPr>
          <w:rFonts w:asciiTheme="majorHAnsi" w:hAnsiTheme="majorHAnsi" w:cstheme="majorHAnsi"/>
          <w:b/>
          <w:sz w:val="22"/>
          <w:szCs w:val="22"/>
        </w:rPr>
        <w:t xml:space="preserve">Termin i warunki realizacji przedmiotu zamówienia: </w:t>
      </w:r>
    </w:p>
    <w:p w14:paraId="54F39819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01EE0F5" w14:textId="558C4674" w:rsidR="00F141DF" w:rsidRDefault="00F141DF" w:rsidP="003C2558">
      <w:pPr>
        <w:pStyle w:val="arimr"/>
        <w:widowControl/>
        <w:tabs>
          <w:tab w:val="left" w:pos="426"/>
        </w:tabs>
        <w:suppressAutoHyphens/>
        <w:snapToGrid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Dostawy towarów będą realizowane sukcesywnie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0D12BF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>12</w:t>
      </w:r>
      <w:r w:rsidRPr="00570271">
        <w:rPr>
          <w:rFonts w:asciiTheme="majorHAnsi" w:hAnsiTheme="majorHAnsi" w:cstheme="majorHAnsi"/>
          <w:b/>
          <w:bCs/>
          <w:sz w:val="22"/>
          <w:szCs w:val="22"/>
          <w:u w:val="single"/>
          <w:lang w:val="pl-PL"/>
        </w:rPr>
        <w:t xml:space="preserve"> miesięcy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daty zawarcia umowy zgodnie z potrzebami szpitala. Dostawy towaru następować będą 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w ciągu </w:t>
      </w:r>
      <w:r w:rsidR="000D12BF">
        <w:rPr>
          <w:rFonts w:asciiTheme="majorHAnsi" w:hAnsiTheme="majorHAnsi" w:cstheme="majorHAnsi"/>
          <w:sz w:val="22"/>
          <w:szCs w:val="22"/>
          <w:u w:val="single"/>
          <w:lang w:val="pl-PL"/>
        </w:rPr>
        <w:t>3</w:t>
      </w:r>
      <w:r w:rsidRPr="00750D5F">
        <w:rPr>
          <w:rFonts w:asciiTheme="majorHAnsi" w:hAnsiTheme="majorHAnsi" w:cstheme="majorHAnsi"/>
          <w:sz w:val="22"/>
          <w:szCs w:val="22"/>
          <w:u w:val="single"/>
          <w:lang w:val="pl-PL"/>
        </w:rPr>
        <w:t xml:space="preserve"> dni roboczych</w:t>
      </w:r>
      <w:r w:rsidRPr="00750D5F">
        <w:rPr>
          <w:rFonts w:asciiTheme="majorHAnsi" w:hAnsiTheme="majorHAnsi" w:cstheme="majorHAnsi"/>
          <w:sz w:val="22"/>
          <w:szCs w:val="22"/>
          <w:lang w:val="pl-PL"/>
        </w:rPr>
        <w:t xml:space="preserve"> od dnia zamówienia towaru a w przypadkach nagłych (szczególnych), w dniu następnym od dnia zamówienia po uprzednim uzgodnieniu takiej dostawy. </w:t>
      </w:r>
    </w:p>
    <w:p w14:paraId="5BA8E3BB" w14:textId="77777777" w:rsidR="00F141DF" w:rsidRPr="00750D5F" w:rsidRDefault="00F141DF" w:rsidP="003C2558">
      <w:pPr>
        <w:shd w:val="clear" w:color="auto" w:fill="FFFFFF"/>
        <w:spacing w:line="36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793556C5" w14:textId="73EA3ECE" w:rsidR="00F141DF" w:rsidRPr="00750D5F" w:rsidRDefault="009E1A69" w:rsidP="003C2558">
      <w:pPr>
        <w:pStyle w:val="Tekstpodstawowywcity3"/>
        <w:spacing w:after="0" w:line="360" w:lineRule="auto"/>
        <w:ind w:left="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V</w:t>
      </w:r>
      <w:r w:rsidR="00F141DF" w:rsidRPr="00750D5F">
        <w:rPr>
          <w:rFonts w:asciiTheme="majorHAnsi" w:hAnsiTheme="majorHAnsi" w:cstheme="majorHAnsi"/>
          <w:b/>
          <w:sz w:val="22"/>
          <w:szCs w:val="22"/>
        </w:rPr>
        <w:t>.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="00F141DF" w:rsidRPr="00750D5F">
        <w:rPr>
          <w:rFonts w:asciiTheme="majorHAnsi" w:hAnsiTheme="majorHAnsi" w:cstheme="majorHAnsi"/>
          <w:b/>
          <w:sz w:val="22"/>
          <w:szCs w:val="22"/>
        </w:rPr>
        <w:t>Gwarancja jakości</w:t>
      </w:r>
    </w:p>
    <w:p w14:paraId="0E4EBB9B" w14:textId="34249C72" w:rsidR="00F141DF" w:rsidRPr="00750D5F" w:rsidRDefault="00F141DF" w:rsidP="003C2558">
      <w:pPr>
        <w:pStyle w:val="Tekstpodstawowywcity3"/>
        <w:spacing w:after="0" w:line="360" w:lineRule="auto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Gwarancja jakościowa na poszczególne pozycje przedmiotu zamówienia zostanie udzielona na</w:t>
      </w:r>
      <w:r w:rsidR="00866503" w:rsidRPr="00750D5F">
        <w:rPr>
          <w:rFonts w:asciiTheme="majorHAnsi" w:hAnsiTheme="majorHAnsi" w:cstheme="majorHAnsi"/>
          <w:sz w:val="22"/>
          <w:szCs w:val="22"/>
        </w:rPr>
        <w:t xml:space="preserve"> </w:t>
      </w:r>
      <w:r w:rsidRPr="00750D5F">
        <w:rPr>
          <w:rFonts w:asciiTheme="majorHAnsi" w:hAnsiTheme="majorHAnsi" w:cstheme="majorHAnsi"/>
          <w:sz w:val="22"/>
          <w:szCs w:val="22"/>
        </w:rPr>
        <w:t xml:space="preserve">okres </w:t>
      </w:r>
      <w:r w:rsidR="000D12BF">
        <w:rPr>
          <w:rFonts w:asciiTheme="majorHAnsi" w:hAnsiTheme="majorHAnsi" w:cstheme="majorHAnsi"/>
          <w:sz w:val="22"/>
          <w:szCs w:val="22"/>
        </w:rPr>
        <w:t>12</w:t>
      </w:r>
      <w:r w:rsidR="009E1A69">
        <w:rPr>
          <w:rFonts w:asciiTheme="majorHAnsi" w:hAnsiTheme="majorHAnsi" w:cstheme="majorHAnsi"/>
          <w:sz w:val="22"/>
          <w:szCs w:val="22"/>
        </w:rPr>
        <w:t xml:space="preserve"> </w:t>
      </w:r>
      <w:r w:rsidR="003A52EF" w:rsidRPr="00721819">
        <w:rPr>
          <w:rFonts w:asciiTheme="majorHAnsi" w:hAnsiTheme="majorHAnsi" w:cstheme="majorHAnsi"/>
          <w:sz w:val="22"/>
          <w:szCs w:val="22"/>
        </w:rPr>
        <w:t xml:space="preserve">miesięcy </w:t>
      </w:r>
      <w:r w:rsidRPr="00750D5F">
        <w:rPr>
          <w:rFonts w:asciiTheme="majorHAnsi" w:hAnsiTheme="majorHAnsi" w:cstheme="majorHAnsi"/>
          <w:sz w:val="22"/>
          <w:szCs w:val="22"/>
        </w:rPr>
        <w:t>od daty dostawy.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7D7FDC7B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2D3A5D36" w14:textId="2D9312CE" w:rsidR="00F141DF" w:rsidRPr="00750D5F" w:rsidRDefault="009E1A69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VI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="00F141DF" w:rsidRPr="00750D5F">
        <w:rPr>
          <w:rFonts w:asciiTheme="majorHAnsi" w:hAnsiTheme="majorHAnsi" w:cstheme="majorHAnsi"/>
          <w:b/>
          <w:sz w:val="22"/>
          <w:szCs w:val="22"/>
        </w:rPr>
        <w:t>Termin płatności</w:t>
      </w:r>
    </w:p>
    <w:p w14:paraId="3316A447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b/>
          <w:sz w:val="10"/>
          <w:szCs w:val="10"/>
        </w:rPr>
      </w:pPr>
    </w:p>
    <w:p w14:paraId="06A91276" w14:textId="77777777" w:rsidR="00F141DF" w:rsidRPr="00750D5F" w:rsidRDefault="00F141DF" w:rsidP="003C2558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bCs/>
          <w:sz w:val="22"/>
          <w:szCs w:val="22"/>
        </w:rPr>
        <w:t>Termin płatności liczony od daty dostawy i wpływu prawidłowo wystawionej faktury do Zamawiającego określa się na</w:t>
      </w:r>
      <w:r w:rsidRPr="00750D5F">
        <w:rPr>
          <w:rFonts w:asciiTheme="majorHAnsi" w:hAnsiTheme="majorHAnsi" w:cstheme="majorHAnsi"/>
          <w:b/>
          <w:sz w:val="22"/>
          <w:szCs w:val="22"/>
        </w:rPr>
        <w:t xml:space="preserve"> 30</w:t>
      </w:r>
      <w:r w:rsidRPr="00750D5F">
        <w:rPr>
          <w:rFonts w:asciiTheme="majorHAnsi" w:hAnsiTheme="majorHAnsi" w:cstheme="majorHAnsi"/>
          <w:sz w:val="22"/>
          <w:szCs w:val="22"/>
        </w:rPr>
        <w:t xml:space="preserve"> dni na warunkach określonych we wzorze umowy.</w:t>
      </w:r>
    </w:p>
    <w:p w14:paraId="1F35E41A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717C8BDD" w14:textId="3DEE68A1" w:rsidR="00F141DF" w:rsidRPr="00750D5F" w:rsidRDefault="009E1A69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VI</w:t>
      </w:r>
      <w:r w:rsidR="00F141DF" w:rsidRPr="00750D5F">
        <w:rPr>
          <w:rFonts w:asciiTheme="majorHAnsi" w:hAnsiTheme="majorHAnsi" w:cstheme="majorHAnsi"/>
          <w:b/>
          <w:sz w:val="22"/>
          <w:szCs w:val="22"/>
        </w:rPr>
        <w:t>I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. </w:t>
      </w:r>
      <w:r w:rsidR="00F141DF" w:rsidRPr="00750D5F">
        <w:rPr>
          <w:rFonts w:asciiTheme="majorHAnsi" w:hAnsiTheme="majorHAnsi" w:cstheme="majorHAnsi"/>
          <w:b/>
          <w:sz w:val="22"/>
          <w:szCs w:val="22"/>
        </w:rPr>
        <w:t>Ważność oferty</w:t>
      </w:r>
    </w:p>
    <w:p w14:paraId="520E95FE" w14:textId="056DED7C" w:rsidR="009E1A69" w:rsidRDefault="005770DC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30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dni licząc od daty złożenia oferty</w:t>
      </w:r>
      <w:r w:rsidR="000061C8">
        <w:rPr>
          <w:rFonts w:asciiTheme="majorHAnsi" w:hAnsiTheme="majorHAnsi" w:cstheme="majorHAnsi"/>
          <w:sz w:val="22"/>
          <w:szCs w:val="22"/>
        </w:rPr>
        <w:t>.</w:t>
      </w:r>
    </w:p>
    <w:p w14:paraId="254FE76C" w14:textId="35EF8045" w:rsidR="00F141DF" w:rsidRPr="00750D5F" w:rsidRDefault="009E1A69" w:rsidP="00FB651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149D2318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6B57FFD2" w14:textId="33A7379A" w:rsidR="00F141DF" w:rsidRPr="00750D5F" w:rsidRDefault="009E1A69" w:rsidP="003C2558">
      <w:p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VIII</w:t>
      </w:r>
      <w:r w:rsidR="00F141DF" w:rsidRPr="00750D5F">
        <w:rPr>
          <w:rFonts w:asciiTheme="majorHAnsi" w:hAnsiTheme="majorHAnsi" w:cstheme="majorHAnsi"/>
          <w:b/>
          <w:sz w:val="22"/>
          <w:szCs w:val="22"/>
        </w:rPr>
        <w:t>. Załączniki:</w:t>
      </w:r>
    </w:p>
    <w:p w14:paraId="7B90DD19" w14:textId="77777777" w:rsidR="00406EE4" w:rsidRPr="00750D5F" w:rsidRDefault="00406EE4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7F7F0B34" w14:textId="77777777" w:rsidR="00406EE4" w:rsidRPr="00750D5F" w:rsidRDefault="00406EE4" w:rsidP="00406EE4">
      <w:pPr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2385C21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17332253" w14:textId="310CE21E" w:rsidR="00F141DF" w:rsidRPr="00750D5F" w:rsidRDefault="009E1A69" w:rsidP="003C2558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I</w:t>
      </w:r>
      <w:r w:rsidR="00F141DF" w:rsidRPr="00750D5F">
        <w:rPr>
          <w:rFonts w:asciiTheme="majorHAnsi" w:hAnsiTheme="majorHAnsi" w:cstheme="majorHAnsi"/>
          <w:b/>
          <w:sz w:val="22"/>
          <w:szCs w:val="22"/>
        </w:rPr>
        <w:t>X .</w:t>
      </w:r>
      <w:r w:rsidR="00F141DF" w:rsidRPr="00750D5F">
        <w:rPr>
          <w:rFonts w:asciiTheme="majorHAnsi" w:hAnsiTheme="majorHAnsi" w:cstheme="majorHAnsi"/>
          <w:sz w:val="22"/>
          <w:szCs w:val="22"/>
        </w:rPr>
        <w:t xml:space="preserve"> Poniższe dokumenty są integralną częścią niniejszej oferty:</w:t>
      </w:r>
    </w:p>
    <w:p w14:paraId="1FB896CE" w14:textId="77777777" w:rsidR="00F141DF" w:rsidRPr="00750D5F" w:rsidRDefault="00F141DF" w:rsidP="003C2558">
      <w:pPr>
        <w:spacing w:line="360" w:lineRule="auto"/>
        <w:rPr>
          <w:rFonts w:asciiTheme="majorHAnsi" w:hAnsiTheme="majorHAnsi" w:cstheme="majorHAnsi"/>
          <w:sz w:val="10"/>
          <w:szCs w:val="10"/>
        </w:rPr>
      </w:pPr>
    </w:p>
    <w:p w14:paraId="077E2FB6" w14:textId="53217477" w:rsidR="00F141DF" w:rsidRPr="00AF61B4" w:rsidRDefault="00F141DF" w:rsidP="00AF61B4">
      <w:pPr>
        <w:pStyle w:val="Akapitzlist"/>
        <w:numPr>
          <w:ilvl w:val="0"/>
          <w:numId w:val="6"/>
        </w:numPr>
        <w:spacing w:line="360" w:lineRule="auto"/>
        <w:ind w:left="851"/>
        <w:rPr>
          <w:rFonts w:asciiTheme="majorHAnsi" w:hAnsiTheme="majorHAnsi" w:cstheme="majorHAnsi"/>
          <w:sz w:val="22"/>
          <w:szCs w:val="22"/>
        </w:rPr>
      </w:pPr>
      <w:r w:rsidRPr="00AF61B4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EF9088D" w14:textId="77777777" w:rsidR="00F141DF" w:rsidRPr="00750D5F" w:rsidRDefault="00F141DF" w:rsidP="00AF61B4">
      <w:pPr>
        <w:numPr>
          <w:ilvl w:val="0"/>
          <w:numId w:val="6"/>
        </w:numPr>
        <w:spacing w:line="360" w:lineRule="auto"/>
        <w:ind w:left="851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02C9BBE1" w14:textId="77777777" w:rsidR="00F141DF" w:rsidRPr="00750D5F" w:rsidRDefault="00F141DF" w:rsidP="00AF61B4">
      <w:pPr>
        <w:numPr>
          <w:ilvl w:val="0"/>
          <w:numId w:val="6"/>
        </w:numPr>
        <w:spacing w:line="360" w:lineRule="auto"/>
        <w:ind w:left="851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>………………………………………</w:t>
      </w:r>
    </w:p>
    <w:p w14:paraId="10395220" w14:textId="022AD5D7" w:rsidR="00866503" w:rsidRPr="00750D5F" w:rsidRDefault="00F141DF" w:rsidP="00866503">
      <w:pPr>
        <w:spacing w:line="360" w:lineRule="auto"/>
        <w:ind w:left="360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sz w:val="22"/>
          <w:szCs w:val="22"/>
        </w:rPr>
        <w:t xml:space="preserve">                                         </w:t>
      </w:r>
    </w:p>
    <w:p w14:paraId="46CB67DE" w14:textId="77777777" w:rsidR="00866503" w:rsidRPr="00750D5F" w:rsidRDefault="00866503" w:rsidP="002E5812">
      <w:pPr>
        <w:spacing w:line="360" w:lineRule="auto"/>
        <w:ind w:left="8278" w:firstLine="362"/>
        <w:rPr>
          <w:rFonts w:asciiTheme="majorHAnsi" w:hAnsiTheme="majorHAnsi" w:cstheme="majorHAnsi"/>
          <w:sz w:val="22"/>
          <w:szCs w:val="22"/>
        </w:rPr>
      </w:pPr>
      <w:r w:rsidRPr="00750D5F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inline distT="0" distB="0" distL="0" distR="0" wp14:anchorId="6F694E2F" wp14:editId="35E94A93">
                <wp:extent cx="2712072" cy="45719"/>
                <wp:effectExtent l="0" t="0" r="1905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12072" cy="45719"/>
                          <a:chOff x="0" y="0"/>
                          <a:chExt cx="2468880" cy="6100"/>
                        </a:xfrm>
                      </wpg:grpSpPr>
                      <wps:wsp>
                        <wps:cNvPr id="4" name="Shape 163069"/>
                        <wps:cNvSpPr>
                          <a:spLocks/>
                        </wps:cNvSpPr>
                        <wps:spPr>
                          <a:xfrm>
                            <a:off x="0" y="0"/>
                            <a:ext cx="2468880" cy="6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0" h="6100">
                                <a:moveTo>
                                  <a:pt x="0" y="3050"/>
                                </a:moveTo>
                                <a:lnTo>
                                  <a:pt x="2468880" y="3050"/>
                                </a:lnTo>
                              </a:path>
                            </a:pathLst>
                          </a:custGeom>
                          <a:noFill/>
                          <a:ln w="610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C51C1C" id="Group 3" o:spid="_x0000_s1026" style="width:213.55pt;height:3.6pt;mso-position-horizontal-relative:char;mso-position-vertical-relative:line" coordsize="24688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">
                <v:shape id="Shape 163069" o:spid="_x0000_s1027" style="position:absolute;width:24688;height:61;visibility:visible;mso-wrap-style:square;v-text-anchor:top" coordsize="246888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" path="m,3050r2468880,e" filled="f" strokeweight=".16944mm">
                  <v:stroke miterlimit="1" joinstyle="miter"/>
                  <v:path arrowok="t" textboxrect="0,0,2468880,6100"/>
                </v:shape>
                <w10:anchorlock/>
              </v:group>
            </w:pict>
          </mc:Fallback>
        </mc:AlternateContent>
      </w:r>
    </w:p>
    <w:p w14:paraId="52005F34" w14:textId="73512FE5" w:rsidR="002E5812" w:rsidRDefault="002E5812" w:rsidP="00866503">
      <w:pPr>
        <w:spacing w:after="104" w:line="360" w:lineRule="auto"/>
        <w:ind w:left="1248" w:right="135" w:hanging="10"/>
        <w:jc w:val="right"/>
        <w:rPr>
          <w:rFonts w:asciiTheme="majorHAnsi" w:hAnsiTheme="majorHAnsi" w:cstheme="majorHAnsi"/>
          <w:sz w:val="18"/>
          <w:szCs w:val="18"/>
        </w:rPr>
      </w:pPr>
    </w:p>
    <w:p w14:paraId="25007752" w14:textId="77777777" w:rsidR="001475E7" w:rsidRDefault="001475E7" w:rsidP="001475E7">
      <w:pPr>
        <w:pStyle w:val="Tekstpodstawowywcity2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0"/>
        <w:jc w:val="center"/>
        <w:rPr>
          <w:rFonts w:asciiTheme="majorHAnsi" w:hAnsiTheme="majorHAnsi" w:cs="Segoe UI"/>
          <w:b/>
          <w:bCs/>
          <w:color w:val="0000FF"/>
          <w:sz w:val="22"/>
          <w:szCs w:val="22"/>
        </w:rPr>
      </w:pPr>
    </w:p>
    <w:p w14:paraId="4F5F2472" w14:textId="77777777" w:rsidR="001475E7" w:rsidRDefault="001475E7" w:rsidP="001475E7">
      <w:pPr>
        <w:pStyle w:val="Tekstpodstawowywcity2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0"/>
        <w:jc w:val="center"/>
        <w:rPr>
          <w:rFonts w:asciiTheme="majorHAnsi" w:hAnsiTheme="majorHAnsi" w:cs="Segoe UI"/>
          <w:b/>
          <w:bCs/>
          <w:color w:val="0000FF"/>
          <w:sz w:val="22"/>
          <w:szCs w:val="22"/>
        </w:rPr>
      </w:pPr>
      <w:r>
        <w:rPr>
          <w:rFonts w:asciiTheme="majorHAnsi" w:hAnsiTheme="majorHAnsi" w:cs="Segoe UI"/>
          <w:b/>
          <w:bCs/>
          <w:color w:val="0000FF"/>
          <w:sz w:val="22"/>
          <w:szCs w:val="22"/>
        </w:rPr>
        <w:t>Formularz ofertowy</w:t>
      </w:r>
      <w:r w:rsidRPr="00AF61B4">
        <w:rPr>
          <w:rFonts w:asciiTheme="majorHAnsi" w:hAnsiTheme="majorHAnsi" w:cs="Segoe UI"/>
          <w:b/>
          <w:bCs/>
          <w:color w:val="0000FF"/>
          <w:sz w:val="22"/>
          <w:szCs w:val="22"/>
        </w:rPr>
        <w:t xml:space="preserve"> należy opatrzyć kwalifikowanym podpisem elektronicznym lub podpisem zaufanym lub podpisem osobistym </w:t>
      </w:r>
    </w:p>
    <w:p w14:paraId="67E653DA" w14:textId="523060DA" w:rsidR="001475E7" w:rsidRPr="00AF61B4" w:rsidRDefault="001475E7" w:rsidP="001475E7">
      <w:pPr>
        <w:pStyle w:val="Tekstpodstawowywcity2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0"/>
        <w:jc w:val="center"/>
        <w:rPr>
          <w:rFonts w:asciiTheme="majorHAnsi" w:hAnsiTheme="majorHAnsi" w:cs="Segoe UI"/>
          <w:b/>
          <w:bCs/>
          <w:color w:val="0000FF"/>
          <w:sz w:val="22"/>
          <w:szCs w:val="22"/>
        </w:rPr>
      </w:pPr>
      <w:r w:rsidRPr="00AF61B4">
        <w:rPr>
          <w:rFonts w:asciiTheme="majorHAnsi" w:hAnsiTheme="majorHAnsi" w:cs="Segoe UI"/>
          <w:b/>
          <w:bCs/>
          <w:color w:val="0000FF"/>
          <w:sz w:val="22"/>
          <w:szCs w:val="22"/>
        </w:rPr>
        <w:t>osoby/osób uprawnionych do reprezentowania Wykonawcy/Wykonawców.</w:t>
      </w:r>
    </w:p>
    <w:p w14:paraId="120B9558" w14:textId="77777777" w:rsidR="001475E7" w:rsidRDefault="001475E7">
      <w:pPr>
        <w:rPr>
          <w:rFonts w:asciiTheme="majorHAnsi" w:hAnsiTheme="majorHAnsi" w:cs="Segoe UI"/>
        </w:rPr>
      </w:pPr>
    </w:p>
    <w:p w14:paraId="616D129B" w14:textId="77777777" w:rsidR="001475E7" w:rsidRDefault="001475E7">
      <w:pPr>
        <w:rPr>
          <w:rFonts w:asciiTheme="majorHAnsi" w:hAnsiTheme="majorHAnsi" w:cs="Segoe UI"/>
        </w:rPr>
      </w:pPr>
    </w:p>
    <w:p w14:paraId="306FA2A5" w14:textId="77777777" w:rsidR="001475E7" w:rsidRDefault="001475E7">
      <w:pPr>
        <w:rPr>
          <w:rFonts w:asciiTheme="majorHAnsi" w:hAnsiTheme="majorHAnsi" w:cs="Segoe UI"/>
        </w:rPr>
      </w:pPr>
    </w:p>
    <w:p w14:paraId="45BF61B8" w14:textId="77777777" w:rsidR="001475E7" w:rsidRDefault="001475E7">
      <w:pPr>
        <w:rPr>
          <w:rFonts w:asciiTheme="majorHAnsi" w:hAnsiTheme="majorHAnsi" w:cs="Segoe UI"/>
        </w:rPr>
      </w:pPr>
    </w:p>
    <w:p w14:paraId="5A149826" w14:textId="77777777" w:rsidR="001475E7" w:rsidRDefault="001475E7">
      <w:pPr>
        <w:rPr>
          <w:rFonts w:asciiTheme="majorHAnsi" w:hAnsiTheme="majorHAnsi" w:cs="Segoe UI"/>
        </w:rPr>
      </w:pPr>
    </w:p>
    <w:p w14:paraId="631DCE82" w14:textId="77777777" w:rsidR="001475E7" w:rsidRDefault="001475E7">
      <w:pPr>
        <w:rPr>
          <w:rFonts w:asciiTheme="majorHAnsi" w:hAnsiTheme="majorHAnsi" w:cs="Segoe UI"/>
        </w:rPr>
      </w:pPr>
    </w:p>
    <w:p w14:paraId="09882FDD" w14:textId="77777777" w:rsidR="001475E7" w:rsidRDefault="001475E7">
      <w:pPr>
        <w:rPr>
          <w:rFonts w:asciiTheme="majorHAnsi" w:hAnsiTheme="majorHAnsi" w:cs="Segoe UI"/>
        </w:rPr>
      </w:pPr>
    </w:p>
    <w:p w14:paraId="48A0F492" w14:textId="77777777" w:rsidR="001475E7" w:rsidRDefault="001475E7">
      <w:pPr>
        <w:rPr>
          <w:rFonts w:asciiTheme="majorHAnsi" w:hAnsiTheme="majorHAnsi" w:cs="Segoe UI"/>
        </w:rPr>
      </w:pPr>
    </w:p>
    <w:p w14:paraId="61D36339" w14:textId="77777777" w:rsidR="001475E7" w:rsidRDefault="001475E7">
      <w:pPr>
        <w:rPr>
          <w:rFonts w:asciiTheme="majorHAnsi" w:hAnsiTheme="majorHAnsi" w:cs="Segoe UI"/>
        </w:rPr>
      </w:pPr>
    </w:p>
    <w:p w14:paraId="059267EA" w14:textId="77777777" w:rsidR="001475E7" w:rsidRDefault="001475E7">
      <w:pPr>
        <w:rPr>
          <w:rFonts w:asciiTheme="majorHAnsi" w:hAnsiTheme="majorHAnsi" w:cs="Segoe UI"/>
        </w:rPr>
      </w:pPr>
    </w:p>
    <w:p w14:paraId="5CA92631" w14:textId="77777777" w:rsidR="001475E7" w:rsidRDefault="001475E7">
      <w:pPr>
        <w:rPr>
          <w:rFonts w:asciiTheme="majorHAnsi" w:hAnsiTheme="majorHAnsi" w:cstheme="majorHAnsi"/>
          <w:sz w:val="18"/>
          <w:szCs w:val="18"/>
        </w:rPr>
      </w:pPr>
    </w:p>
    <w:p w14:paraId="2F7FFF44" w14:textId="77777777" w:rsidR="00340B9B" w:rsidRPr="00510BD5" w:rsidRDefault="00340B9B" w:rsidP="000061C8">
      <w:pPr>
        <w:pStyle w:val="Tekstpodstawowywcity2"/>
        <w:tabs>
          <w:tab w:val="left" w:pos="180"/>
          <w:tab w:val="left" w:pos="12780"/>
        </w:tabs>
        <w:spacing w:after="0" w:line="240" w:lineRule="auto"/>
        <w:jc w:val="right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510BD5">
        <w:rPr>
          <w:rFonts w:asciiTheme="minorHAnsi" w:hAnsiTheme="minorHAnsi" w:cs="Tahoma"/>
          <w:b/>
          <w:sz w:val="22"/>
          <w:szCs w:val="22"/>
        </w:rPr>
        <w:t>Załącznik nr 1</w:t>
      </w:r>
    </w:p>
    <w:p w14:paraId="5C70B316" w14:textId="77777777" w:rsidR="00340B9B" w:rsidRDefault="00340B9B" w:rsidP="00340B9B">
      <w:pPr>
        <w:pStyle w:val="Tekstpodstawowywcity2"/>
        <w:spacing w:after="0" w:line="240" w:lineRule="auto"/>
        <w:ind w:left="0"/>
        <w:jc w:val="center"/>
        <w:rPr>
          <w:rFonts w:asciiTheme="minorHAnsi" w:hAnsiTheme="minorHAnsi" w:cs="Tahoma"/>
          <w:b/>
        </w:rPr>
      </w:pPr>
      <w:r w:rsidRPr="00510BD5">
        <w:rPr>
          <w:rFonts w:asciiTheme="minorHAnsi" w:hAnsiTheme="minorHAnsi" w:cs="Tahoma"/>
          <w:b/>
        </w:rPr>
        <w:t>FORMULARZ ASORTYMENTOWO-CENOWY</w:t>
      </w:r>
    </w:p>
    <w:tbl>
      <w:tblPr>
        <w:tblW w:w="14459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366"/>
        <w:gridCol w:w="752"/>
        <w:gridCol w:w="1134"/>
        <w:gridCol w:w="1701"/>
        <w:gridCol w:w="1276"/>
        <w:gridCol w:w="850"/>
        <w:gridCol w:w="1134"/>
        <w:gridCol w:w="1300"/>
        <w:gridCol w:w="1252"/>
        <w:gridCol w:w="992"/>
        <w:gridCol w:w="1134"/>
      </w:tblGrid>
      <w:tr w:rsidR="009E1A69" w:rsidRPr="009E1A69" w14:paraId="69CF7259" w14:textId="77777777" w:rsidTr="001475E7">
        <w:trPr>
          <w:trHeight w:val="6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6039DBE8" w14:textId="77777777" w:rsidR="009E1A69" w:rsidRPr="009E1A69" w:rsidRDefault="009E1A69" w:rsidP="009E1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A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26B64639" w14:textId="6736F146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Opis przedmiotu zamówienia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39B0C49C" w14:textId="77777777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4D736E96" w14:textId="77777777" w:rsidR="009E1A69" w:rsidRPr="009E1A69" w:rsidRDefault="009E1A69" w:rsidP="009E1A6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A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60664921" w14:textId="77777777" w:rsidR="009E1A69" w:rsidRPr="009E1A69" w:rsidRDefault="009E1A69" w:rsidP="009E1A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A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4F10729F" w14:textId="3A46915A" w:rsidR="009E1A69" w:rsidRPr="001475E7" w:rsidRDefault="001475E7" w:rsidP="009E1A69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</w:t>
            </w:r>
            <w:r w:rsidR="009E1A69" w:rsidRPr="001475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ferta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450A0C5D" w14:textId="77777777" w:rsidR="009E1A69" w:rsidRPr="001475E7" w:rsidRDefault="009E1A69" w:rsidP="009E1A6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2D891404" w14:textId="77777777" w:rsidR="009E1A69" w:rsidRPr="009E1A69" w:rsidRDefault="009E1A69" w:rsidP="009E1A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A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7ED1BB2F" w14:textId="77777777" w:rsidR="009E1A69" w:rsidRPr="009E1A69" w:rsidRDefault="009E1A69" w:rsidP="009E1A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A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4C6E7" w:themeFill="accent1" w:themeFillTint="66"/>
            <w:noWrap/>
            <w:vAlign w:val="center"/>
            <w:hideMark/>
          </w:tcPr>
          <w:p w14:paraId="4F070331" w14:textId="77777777" w:rsidR="009E1A69" w:rsidRPr="009E1A69" w:rsidRDefault="009E1A69" w:rsidP="009E1A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A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5B125839" w14:textId="77777777" w:rsidR="009E1A69" w:rsidRPr="009E1A69" w:rsidRDefault="009E1A69" w:rsidP="009E1A6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E1A6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E1A69" w:rsidRPr="009E1A69" w14:paraId="1B2FE95F" w14:textId="77777777" w:rsidTr="001475E7">
        <w:trPr>
          <w:trHeight w:val="121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B2E5" w14:textId="77777777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5F0FB" w14:textId="1FA6F663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Nazwa mię</w:t>
            </w:r>
            <w:r w:rsidR="00FB6511"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dzynarodowa/opis przedmiotu zamó</w:t>
            </w: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wienia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9556" w14:textId="77777777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j.m.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015F" w14:textId="77777777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Ilość wymagana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8089" w14:textId="77777777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Uwagi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FEAF" w14:textId="6347009D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Nazwa, postać, dawka zaoferowanego opakow</w:t>
            </w:r>
            <w:r w:rsidR="00FB6511"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a</w:t>
            </w: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nia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3D2A" w14:textId="77777777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Kod EAN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59F0" w14:textId="77777777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Ilość zaoferowana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1252" w14:textId="77777777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Cena jedn. netto zaoferowanego op.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AE3A" w14:textId="77777777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Cena jedn. brutto zaoferowanego op.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CA21" w14:textId="77777777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Wartość netto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0C69" w14:textId="77777777" w:rsidR="009E1A69" w:rsidRPr="001475E7" w:rsidRDefault="009E1A69" w:rsidP="009E1A69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1475E7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Wartość brutto</w:t>
            </w:r>
          </w:p>
        </w:tc>
      </w:tr>
      <w:tr w:rsidR="009E1A69" w:rsidRPr="009E1A69" w14:paraId="4AAC3239" w14:textId="77777777" w:rsidTr="001475E7">
        <w:trPr>
          <w:trHeight w:val="26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9118" w14:textId="77777777" w:rsidR="009E1A69" w:rsidRPr="009E1A69" w:rsidRDefault="009E1A69" w:rsidP="009E1A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1A69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0650" w14:textId="48761B91" w:rsidR="009E1A69" w:rsidRPr="009E1A69" w:rsidRDefault="000D12BF" w:rsidP="000D12BF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proofErr w:type="spellStart"/>
            <w:r w:rsidRPr="000D12BF">
              <w:rPr>
                <w:rFonts w:ascii="Calibri" w:hAnsi="Calibri" w:cs="Calibri"/>
                <w:color w:val="000000"/>
                <w:sz w:val="16"/>
                <w:szCs w:val="16"/>
              </w:rPr>
              <w:t>Carbachol</w:t>
            </w:r>
            <w:proofErr w:type="spellEnd"/>
            <w:r w:rsidRPr="000D12BF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D12BF">
              <w:rPr>
                <w:rFonts w:ascii="Calibri" w:hAnsi="Calibri" w:cs="Calibri"/>
                <w:color w:val="000000"/>
                <w:sz w:val="16"/>
                <w:szCs w:val="16"/>
              </w:rPr>
              <w:t>roztw</w:t>
            </w:r>
            <w:proofErr w:type="spellEnd"/>
            <w:r w:rsidRPr="000D12BF">
              <w:rPr>
                <w:rFonts w:ascii="Calibri" w:hAnsi="Calibri" w:cs="Calibri"/>
                <w:color w:val="000000"/>
                <w:sz w:val="16"/>
                <w:szCs w:val="16"/>
              </w:rPr>
              <w:t>. do stos. wewnątrzgałkowego 0,1 mg/ml x 12 fiol.a1,5ml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CE35" w14:textId="77777777" w:rsidR="009E1A69" w:rsidRPr="009E1A69" w:rsidRDefault="009E1A69" w:rsidP="009E1A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1A69">
              <w:rPr>
                <w:rFonts w:ascii="Calibri" w:hAnsi="Calibri" w:cs="Calibri"/>
                <w:color w:val="000000"/>
                <w:sz w:val="16"/>
                <w:szCs w:val="16"/>
              </w:rPr>
              <w:t>op.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8201" w14:textId="465C37B5" w:rsidR="009E1A69" w:rsidRPr="009E1A69" w:rsidRDefault="007316F3" w:rsidP="009E1A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</w:t>
            </w:r>
            <w:r w:rsidR="00F75F22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0890" w14:textId="760C69E1" w:rsidR="009E1A69" w:rsidRPr="009E1A69" w:rsidRDefault="009E1A69" w:rsidP="009E1A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543F" w14:textId="77777777" w:rsidR="009E1A69" w:rsidRPr="009E1A69" w:rsidRDefault="009E1A69" w:rsidP="009E1A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1A6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A8C7" w14:textId="77777777" w:rsidR="009E1A69" w:rsidRPr="009E1A69" w:rsidRDefault="009E1A69" w:rsidP="009E1A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1A6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98BE" w14:textId="77777777" w:rsidR="009E1A69" w:rsidRPr="009E1A69" w:rsidRDefault="009E1A69" w:rsidP="009E1A69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1A6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AD4B" w14:textId="77777777" w:rsidR="009E1A69" w:rsidRPr="009E1A69" w:rsidRDefault="009E1A69" w:rsidP="009E1A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1A6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E691" w14:textId="77777777" w:rsidR="009E1A69" w:rsidRPr="009E1A69" w:rsidRDefault="009E1A69" w:rsidP="009E1A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1A6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3E16" w14:textId="77777777" w:rsidR="009E1A69" w:rsidRPr="009E1A69" w:rsidRDefault="009E1A69" w:rsidP="009E1A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1A6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C41C" w14:textId="77777777" w:rsidR="009E1A69" w:rsidRPr="009E1A69" w:rsidRDefault="009E1A69" w:rsidP="009E1A69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9E1A69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6297DE6D" w14:textId="57A8483D" w:rsidR="000061C8" w:rsidRDefault="000061C8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6DE82DDD" w14:textId="7F347217" w:rsidR="005A2DC3" w:rsidRDefault="005A2DC3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1A09D179" w14:textId="77777777" w:rsidR="005A2DC3" w:rsidRDefault="005A2DC3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</w:p>
    <w:p w14:paraId="35BBF534" w14:textId="77777777" w:rsidR="00340B9B" w:rsidRPr="00510BD5" w:rsidRDefault="00340B9B" w:rsidP="00340B9B">
      <w:pPr>
        <w:pStyle w:val="Tekstpodstawowywcity2"/>
        <w:spacing w:after="0" w:line="240" w:lineRule="auto"/>
        <w:ind w:left="7788"/>
        <w:rPr>
          <w:rFonts w:asciiTheme="minorHAnsi" w:hAnsiTheme="minorHAnsi" w:cs="Tahoma"/>
          <w:sz w:val="22"/>
          <w:szCs w:val="22"/>
        </w:rPr>
      </w:pPr>
      <w:r w:rsidRPr="00510BD5">
        <w:rPr>
          <w:rFonts w:asciiTheme="minorHAnsi" w:hAnsiTheme="minorHAnsi" w:cs="Tahoma"/>
          <w:sz w:val="22"/>
          <w:szCs w:val="22"/>
        </w:rPr>
        <w:t>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</w:t>
      </w:r>
    </w:p>
    <w:p w14:paraId="4104ADA6" w14:textId="45D99603" w:rsidR="00340B9B" w:rsidRPr="00AF61B4" w:rsidRDefault="00340B9B" w:rsidP="00721819">
      <w:pPr>
        <w:jc w:val="center"/>
        <w:rPr>
          <w:i/>
          <w:iCs/>
          <w:strike/>
          <w:sz w:val="18"/>
          <w:szCs w:val="18"/>
        </w:rPr>
      </w:pP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  <w:r>
        <w:rPr>
          <w:rFonts w:asciiTheme="minorHAnsi" w:hAnsiTheme="minorHAnsi" w:cs="Tahoma"/>
          <w:sz w:val="18"/>
          <w:szCs w:val="18"/>
        </w:rPr>
        <w:tab/>
      </w:r>
    </w:p>
    <w:p w14:paraId="2BDE12CC" w14:textId="1C0CEEE2" w:rsidR="000061C8" w:rsidRDefault="000061C8" w:rsidP="00340B9B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</w:p>
    <w:p w14:paraId="26066060" w14:textId="77777777" w:rsidR="001475E7" w:rsidRDefault="00AF61B4" w:rsidP="00AF61B4">
      <w:pPr>
        <w:pStyle w:val="Tekstpodstawowywcity2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0"/>
        <w:jc w:val="center"/>
        <w:rPr>
          <w:rFonts w:asciiTheme="majorHAnsi" w:hAnsiTheme="majorHAnsi" w:cs="Segoe UI"/>
          <w:b/>
          <w:bCs/>
          <w:color w:val="0000FF"/>
          <w:sz w:val="22"/>
          <w:szCs w:val="22"/>
        </w:rPr>
      </w:pPr>
      <w:r w:rsidRPr="00AF61B4">
        <w:rPr>
          <w:rFonts w:asciiTheme="majorHAnsi" w:hAnsiTheme="majorHAnsi" w:cs="Segoe UI"/>
          <w:b/>
          <w:bCs/>
          <w:color w:val="0000FF"/>
          <w:sz w:val="22"/>
          <w:szCs w:val="22"/>
        </w:rPr>
        <w:t xml:space="preserve">Formularz należy opatrzyć kwalifikowanym podpisem elektronicznym lub podpisem zaufanym lub podpisem osobistym </w:t>
      </w:r>
    </w:p>
    <w:p w14:paraId="38D3E0CA" w14:textId="2E21524D" w:rsidR="00AF61B4" w:rsidRPr="00AF61B4" w:rsidRDefault="00AF61B4" w:rsidP="00AF61B4">
      <w:pPr>
        <w:pStyle w:val="Tekstpodstawowywcity2"/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0"/>
        <w:jc w:val="center"/>
        <w:rPr>
          <w:rFonts w:asciiTheme="majorHAnsi" w:hAnsiTheme="majorHAnsi" w:cs="Segoe UI"/>
          <w:b/>
          <w:bCs/>
          <w:color w:val="0000FF"/>
          <w:sz w:val="22"/>
          <w:szCs w:val="22"/>
        </w:rPr>
      </w:pPr>
      <w:r w:rsidRPr="00AF61B4">
        <w:rPr>
          <w:rFonts w:asciiTheme="majorHAnsi" w:hAnsiTheme="majorHAnsi" w:cs="Segoe UI"/>
          <w:b/>
          <w:bCs/>
          <w:color w:val="0000FF"/>
          <w:sz w:val="22"/>
          <w:szCs w:val="22"/>
        </w:rPr>
        <w:t>osoby/osób uprawnionych do reprezentowania Wykonawcy/Wykonawców.</w:t>
      </w:r>
    </w:p>
    <w:p w14:paraId="4C3374F5" w14:textId="6D1AAB66" w:rsidR="00C2117D" w:rsidRDefault="00C2117D" w:rsidP="00D70904">
      <w:pPr>
        <w:pStyle w:val="Tekstpodstawowywcity2"/>
        <w:spacing w:after="0" w:line="240" w:lineRule="auto"/>
        <w:ind w:left="0"/>
        <w:rPr>
          <w:rFonts w:asciiTheme="minorHAnsi" w:hAnsiTheme="minorHAnsi" w:cs="Tahoma"/>
          <w:b/>
          <w:bCs/>
          <w:sz w:val="22"/>
          <w:szCs w:val="22"/>
        </w:rPr>
      </w:pPr>
    </w:p>
    <w:sectPr w:rsidR="00C2117D" w:rsidSect="002E5812">
      <w:footerReference w:type="default" r:id="rId7"/>
      <w:headerReference w:type="first" r:id="rId8"/>
      <w:footerReference w:type="first" r:id="rId9"/>
      <w:pgSz w:w="16840" w:h="11900" w:orient="landscape"/>
      <w:pgMar w:top="1417" w:right="1417" w:bottom="1417" w:left="1503" w:header="45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12FBF" w14:textId="77777777" w:rsidR="00CD55A9" w:rsidRDefault="00CD55A9" w:rsidP="003C2558">
      <w:r>
        <w:separator/>
      </w:r>
    </w:p>
  </w:endnote>
  <w:endnote w:type="continuationSeparator" w:id="0">
    <w:p w14:paraId="21E4D6F0" w14:textId="77777777" w:rsidR="00CD55A9" w:rsidRDefault="00CD55A9" w:rsidP="003C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4112708"/>
      <w:docPartObj>
        <w:docPartGallery w:val="Page Numbers (Bottom of Page)"/>
        <w:docPartUnique/>
      </w:docPartObj>
    </w:sdtPr>
    <w:sdtContent>
      <w:p w14:paraId="52890F56" w14:textId="74442601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7EB">
          <w:rPr>
            <w:noProof/>
          </w:rPr>
          <w:t>2</w:t>
        </w:r>
        <w:r>
          <w:fldChar w:fldCharType="end"/>
        </w:r>
      </w:p>
    </w:sdtContent>
  </w:sdt>
  <w:p w14:paraId="5E2BD4A1" w14:textId="77777777" w:rsidR="000061C8" w:rsidRDefault="000061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3507926"/>
      <w:docPartObj>
        <w:docPartGallery w:val="Page Numbers (Bottom of Page)"/>
        <w:docPartUnique/>
      </w:docPartObj>
    </w:sdtPr>
    <w:sdtContent>
      <w:p w14:paraId="489C118E" w14:textId="6F9F72DD" w:rsidR="000061C8" w:rsidRDefault="00006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7EB">
          <w:rPr>
            <w:noProof/>
          </w:rPr>
          <w:t>1</w:t>
        </w:r>
        <w:r>
          <w:fldChar w:fldCharType="end"/>
        </w:r>
      </w:p>
    </w:sdtContent>
  </w:sdt>
  <w:p w14:paraId="127FB6FF" w14:textId="77777777" w:rsidR="000061C8" w:rsidRDefault="00006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4F8D5" w14:textId="77777777" w:rsidR="00CD55A9" w:rsidRDefault="00CD55A9" w:rsidP="003C2558">
      <w:r>
        <w:separator/>
      </w:r>
    </w:p>
  </w:footnote>
  <w:footnote w:type="continuationSeparator" w:id="0">
    <w:p w14:paraId="750CA53D" w14:textId="77777777" w:rsidR="00CD55A9" w:rsidRDefault="00CD55A9" w:rsidP="003C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DD83E" w14:textId="5C5A104D" w:rsidR="003C2558" w:rsidRPr="00903631" w:rsidRDefault="003C2558" w:rsidP="00903631">
    <w:pPr>
      <w:pStyle w:val="Tekstpodstawowy"/>
      <w:jc w:val="right"/>
      <w:rPr>
        <w:rFonts w:asciiTheme="minorHAnsi" w:hAnsiTheme="minorHAnsi" w:cstheme="minorHAnsi"/>
        <w:b/>
        <w:bCs/>
        <w:i/>
        <w:sz w:val="18"/>
        <w:szCs w:val="18"/>
      </w:rPr>
    </w:pPr>
    <w:r w:rsidRPr="00903631">
      <w:rPr>
        <w:rFonts w:asciiTheme="minorHAnsi" w:hAnsiTheme="minorHAnsi" w:cstheme="minorHAnsi"/>
        <w:b/>
        <w:bCs/>
        <w:i/>
        <w:sz w:val="18"/>
        <w:szCs w:val="18"/>
      </w:rPr>
      <w:t xml:space="preserve">Załącznik nr </w:t>
    </w:r>
    <w:r w:rsidR="009A2893">
      <w:rPr>
        <w:rFonts w:asciiTheme="minorHAnsi" w:hAnsiTheme="minorHAnsi" w:cstheme="minorHAnsi"/>
        <w:b/>
        <w:bCs/>
        <w:i/>
        <w:sz w:val="18"/>
        <w:szCs w:val="18"/>
      </w:rPr>
      <w:t>15</w:t>
    </w:r>
  </w:p>
  <w:p w14:paraId="338E0513" w14:textId="77777777" w:rsidR="006E16CE" w:rsidRDefault="006E16CE" w:rsidP="006E16CE">
    <w:pPr>
      <w:pStyle w:val="Nagwek"/>
      <w:jc w:val="right"/>
    </w:pPr>
    <w:r w:rsidRPr="000136C7">
      <w:rPr>
        <w:rFonts w:ascii="Calibri" w:hAnsi="Calibri" w:cs="Calibri"/>
        <w:i/>
        <w:sz w:val="18"/>
        <w:szCs w:val="18"/>
      </w:rPr>
      <w:t xml:space="preserve">do Instrukcji w sprawie określenia zasad </w:t>
    </w:r>
    <w:r>
      <w:rPr>
        <w:rFonts w:ascii="Calibri" w:hAnsi="Calibri" w:cs="Calibri"/>
        <w:i/>
        <w:sz w:val="18"/>
        <w:szCs w:val="18"/>
      </w:rPr>
      <w:t xml:space="preserve">i trybu postępowania przy </w:t>
    </w:r>
    <w:r w:rsidRPr="000136C7">
      <w:rPr>
        <w:rFonts w:ascii="Calibri" w:hAnsi="Calibri" w:cs="Calibri"/>
        <w:i/>
        <w:sz w:val="18"/>
        <w:szCs w:val="18"/>
      </w:rPr>
      <w:t>udzielani</w:t>
    </w:r>
    <w:r>
      <w:rPr>
        <w:rFonts w:ascii="Calibri" w:hAnsi="Calibri" w:cs="Calibri"/>
        <w:i/>
        <w:sz w:val="18"/>
        <w:szCs w:val="18"/>
      </w:rPr>
      <w:t>u</w:t>
    </w:r>
    <w:r w:rsidRPr="000136C7">
      <w:rPr>
        <w:rFonts w:ascii="Calibri" w:hAnsi="Calibri" w:cs="Calibri"/>
        <w:i/>
        <w:sz w:val="18"/>
        <w:szCs w:val="18"/>
      </w:rPr>
      <w:t xml:space="preserve"> zamówień publicznych</w:t>
    </w:r>
  </w:p>
  <w:p w14:paraId="7B0B7292" w14:textId="77777777" w:rsidR="003C2558" w:rsidRDefault="003C25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5A57"/>
    <w:multiLevelType w:val="hybridMultilevel"/>
    <w:tmpl w:val="BA3AF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B3E42"/>
    <w:multiLevelType w:val="hybridMultilevel"/>
    <w:tmpl w:val="39B4F782"/>
    <w:lvl w:ilvl="0" w:tplc="69BE0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09D4"/>
    <w:multiLevelType w:val="hybridMultilevel"/>
    <w:tmpl w:val="71E01F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A401E"/>
    <w:multiLevelType w:val="hybridMultilevel"/>
    <w:tmpl w:val="A1666874"/>
    <w:lvl w:ilvl="0" w:tplc="18E2E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7D05F1"/>
    <w:multiLevelType w:val="hybridMultilevel"/>
    <w:tmpl w:val="4D66A4DC"/>
    <w:lvl w:ilvl="0" w:tplc="E6469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C96EFF"/>
    <w:multiLevelType w:val="hybridMultilevel"/>
    <w:tmpl w:val="F586D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323664">
    <w:abstractNumId w:val="3"/>
  </w:num>
  <w:num w:numId="2" w16cid:durableId="839465271">
    <w:abstractNumId w:val="2"/>
  </w:num>
  <w:num w:numId="3" w16cid:durableId="120611609">
    <w:abstractNumId w:val="5"/>
  </w:num>
  <w:num w:numId="4" w16cid:durableId="1452435811">
    <w:abstractNumId w:val="0"/>
  </w:num>
  <w:num w:numId="5" w16cid:durableId="92478357">
    <w:abstractNumId w:val="1"/>
  </w:num>
  <w:num w:numId="6" w16cid:durableId="1058013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1DF"/>
    <w:rsid w:val="000061C8"/>
    <w:rsid w:val="000172B9"/>
    <w:rsid w:val="00030D97"/>
    <w:rsid w:val="00031F9F"/>
    <w:rsid w:val="000567EB"/>
    <w:rsid w:val="000577B1"/>
    <w:rsid w:val="00071DDC"/>
    <w:rsid w:val="000B712D"/>
    <w:rsid w:val="000C0A75"/>
    <w:rsid w:val="000C6DB8"/>
    <w:rsid w:val="000D12BF"/>
    <w:rsid w:val="00132304"/>
    <w:rsid w:val="001475E7"/>
    <w:rsid w:val="001E3D21"/>
    <w:rsid w:val="00227EB0"/>
    <w:rsid w:val="002A32C6"/>
    <w:rsid w:val="002E5812"/>
    <w:rsid w:val="00340B9B"/>
    <w:rsid w:val="003477E3"/>
    <w:rsid w:val="003A52EF"/>
    <w:rsid w:val="003C2558"/>
    <w:rsid w:val="003C7ACC"/>
    <w:rsid w:val="00401FE4"/>
    <w:rsid w:val="00406EE4"/>
    <w:rsid w:val="00432A7B"/>
    <w:rsid w:val="004563EB"/>
    <w:rsid w:val="00482E3F"/>
    <w:rsid w:val="00486005"/>
    <w:rsid w:val="004D2A7C"/>
    <w:rsid w:val="004F7FA0"/>
    <w:rsid w:val="0052400A"/>
    <w:rsid w:val="00533188"/>
    <w:rsid w:val="00570271"/>
    <w:rsid w:val="005770DC"/>
    <w:rsid w:val="005A2DC3"/>
    <w:rsid w:val="005D29B1"/>
    <w:rsid w:val="005D2F49"/>
    <w:rsid w:val="005D3BC1"/>
    <w:rsid w:val="00651A8C"/>
    <w:rsid w:val="0067754E"/>
    <w:rsid w:val="00677BA3"/>
    <w:rsid w:val="006E16CE"/>
    <w:rsid w:val="00721819"/>
    <w:rsid w:val="007316F3"/>
    <w:rsid w:val="007445AC"/>
    <w:rsid w:val="00750D5F"/>
    <w:rsid w:val="00763090"/>
    <w:rsid w:val="00766FAA"/>
    <w:rsid w:val="007852D5"/>
    <w:rsid w:val="007B5173"/>
    <w:rsid w:val="007C0745"/>
    <w:rsid w:val="007E320C"/>
    <w:rsid w:val="007F1041"/>
    <w:rsid w:val="00866503"/>
    <w:rsid w:val="00903631"/>
    <w:rsid w:val="00945473"/>
    <w:rsid w:val="0097130A"/>
    <w:rsid w:val="00993853"/>
    <w:rsid w:val="009A2893"/>
    <w:rsid w:val="009C26BF"/>
    <w:rsid w:val="009E1A69"/>
    <w:rsid w:val="00A06B30"/>
    <w:rsid w:val="00A22BA6"/>
    <w:rsid w:val="00A2652F"/>
    <w:rsid w:val="00A575C9"/>
    <w:rsid w:val="00A944CE"/>
    <w:rsid w:val="00AA1653"/>
    <w:rsid w:val="00AB0CD6"/>
    <w:rsid w:val="00AC328E"/>
    <w:rsid w:val="00AE49F9"/>
    <w:rsid w:val="00AE744A"/>
    <w:rsid w:val="00AF61B4"/>
    <w:rsid w:val="00B22AE0"/>
    <w:rsid w:val="00B64E0D"/>
    <w:rsid w:val="00B90E5F"/>
    <w:rsid w:val="00B96B40"/>
    <w:rsid w:val="00BC363F"/>
    <w:rsid w:val="00BD6B13"/>
    <w:rsid w:val="00BE5164"/>
    <w:rsid w:val="00C2117D"/>
    <w:rsid w:val="00C30682"/>
    <w:rsid w:val="00C51B88"/>
    <w:rsid w:val="00C80D22"/>
    <w:rsid w:val="00CD37E5"/>
    <w:rsid w:val="00CD55A9"/>
    <w:rsid w:val="00CE5650"/>
    <w:rsid w:val="00CF0A25"/>
    <w:rsid w:val="00CF205F"/>
    <w:rsid w:val="00D1316E"/>
    <w:rsid w:val="00D16115"/>
    <w:rsid w:val="00D70904"/>
    <w:rsid w:val="00D747DD"/>
    <w:rsid w:val="00DC40AC"/>
    <w:rsid w:val="00DD7B31"/>
    <w:rsid w:val="00E4221D"/>
    <w:rsid w:val="00E50547"/>
    <w:rsid w:val="00E57500"/>
    <w:rsid w:val="00E6087D"/>
    <w:rsid w:val="00E656E4"/>
    <w:rsid w:val="00E7188F"/>
    <w:rsid w:val="00E87B32"/>
    <w:rsid w:val="00E972BD"/>
    <w:rsid w:val="00EB516B"/>
    <w:rsid w:val="00EE07BF"/>
    <w:rsid w:val="00EE6380"/>
    <w:rsid w:val="00F141DF"/>
    <w:rsid w:val="00F4371A"/>
    <w:rsid w:val="00F62E41"/>
    <w:rsid w:val="00F75F22"/>
    <w:rsid w:val="00F75FF4"/>
    <w:rsid w:val="00FB6511"/>
    <w:rsid w:val="00FB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7E033"/>
  <w15:chartTrackingRefBased/>
  <w15:docId w15:val="{685E0F91-C014-B043-A84A-A6A7D9D0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41DF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141DF"/>
    <w:pPr>
      <w:jc w:val="center"/>
    </w:pPr>
    <w:rPr>
      <w:rFonts w:ascii="Tahoma" w:hAnsi="Tahoma" w:cs="Tahoma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41DF"/>
    <w:rPr>
      <w:rFonts w:ascii="Tahoma" w:eastAsia="Times New Roman" w:hAnsi="Tahoma" w:cs="Tahoma"/>
      <w:sz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F141D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141DF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rsid w:val="00F141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141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arimr">
    <w:name w:val="arimr"/>
    <w:basedOn w:val="Normalny"/>
    <w:rsid w:val="00F141DF"/>
    <w:pPr>
      <w:widowControl w:val="0"/>
      <w:snapToGrid w:val="0"/>
      <w:spacing w:line="360" w:lineRule="auto"/>
    </w:pPr>
    <w:rPr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2558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2558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3C25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28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893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2E581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E5812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9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536</Words>
  <Characters>3219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Janiak</dc:creator>
  <cp:keywords/>
  <dc:description/>
  <cp:lastModifiedBy>Monika Piotrowska</cp:lastModifiedBy>
  <cp:revision>8</cp:revision>
  <dcterms:created xsi:type="dcterms:W3CDTF">2024-01-08T12:03:00Z</dcterms:created>
  <dcterms:modified xsi:type="dcterms:W3CDTF">2025-04-10T11:43:00Z</dcterms:modified>
</cp:coreProperties>
</file>