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rsidTr="00764768">
        <w:trPr>
          <w:trHeight w:val="213"/>
        </w:trPr>
        <w:tc>
          <w:tcPr>
            <w:tcW w:w="9611" w:type="dxa"/>
            <w:vAlign w:val="center"/>
          </w:tcPr>
          <w:p w:rsidR="000E3611" w:rsidRPr="00223481" w:rsidRDefault="004B3599"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223481">
              <w:rPr>
                <w:rFonts w:ascii="Tahoma" w:hAnsi="Tahoma" w:cs="Tahoma"/>
                <w:sz w:val="36"/>
              </w:rPr>
              <w:t xml:space="preserve"> </w:t>
            </w:r>
            <w:r w:rsidR="000E3611" w:rsidRPr="00223481">
              <w:rPr>
                <w:rFonts w:ascii="Tahoma" w:hAnsi="Tahoma" w:cs="Tahoma"/>
                <w:sz w:val="36"/>
              </w:rPr>
              <w:t>SAMODZIELNY PUBLICZNY KLINICZNY</w:t>
            </w:r>
          </w:p>
          <w:p w:rsidR="000E3611" w:rsidRPr="0022348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223481">
              <w:rPr>
                <w:rFonts w:ascii="Tahoma" w:hAnsi="Tahoma" w:cs="Tahoma"/>
                <w:sz w:val="36"/>
              </w:rPr>
              <w:t>SZPITAL OKULISTYCZNY</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223481">
              <w:rPr>
                <w:rFonts w:ascii="Tahoma" w:hAnsi="Tahoma" w:cs="Tahoma"/>
                <w:b/>
                <w:bCs/>
                <w:sz w:val="28"/>
              </w:rPr>
              <w:t>03-709 WARSZAWA UL. JÓZEFA SIERAKOWSKIEGO 13</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23481">
              <w:rPr>
                <w:rFonts w:ascii="Tahoma" w:hAnsi="Tahoma" w:cs="Tahoma"/>
              </w:rPr>
              <w:t xml:space="preserve">REGON 016084355        NIP 113-21-68-300   </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23481">
              <w:rPr>
                <w:rFonts w:ascii="Tahoma" w:hAnsi="Tahoma" w:cs="Tahoma"/>
              </w:rPr>
              <w:t>centrala tel. 22 511 62 00</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23481">
              <w:rPr>
                <w:rFonts w:ascii="Tahoma" w:hAnsi="Tahoma" w:cs="Tahoma"/>
                <w:sz w:val="22"/>
              </w:rPr>
              <w:t>Dział Zamówień Publicznych tel. 22 511 63 06, fax 22 511 63 16</w:t>
            </w:r>
          </w:p>
          <w:p w:rsidR="00764768" w:rsidRPr="00223481"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rsidR="00764768" w:rsidRPr="00223481" w:rsidRDefault="00764768" w:rsidP="00764768">
            <w:pPr>
              <w:rPr>
                <w:b/>
                <w:bCs/>
                <w:sz w:val="28"/>
              </w:rPr>
            </w:pPr>
          </w:p>
          <w:p w:rsidR="00764768" w:rsidRPr="00256AC2" w:rsidRDefault="00B34A8B" w:rsidP="00764768">
            <w:pPr>
              <w:rPr>
                <w:rFonts w:ascii="Tahoma" w:hAnsi="Tahoma" w:cs="Tahoma"/>
                <w:b/>
                <w:bCs/>
              </w:rPr>
            </w:pPr>
            <w:r w:rsidRPr="00223481">
              <w:rPr>
                <w:b/>
                <w:bCs/>
                <w:sz w:val="28"/>
              </w:rPr>
              <w:t xml:space="preserve">Nr sprawy: </w:t>
            </w:r>
            <w:r w:rsidR="006C55B3" w:rsidRPr="00223481">
              <w:rPr>
                <w:b/>
                <w:bCs/>
                <w:sz w:val="28"/>
              </w:rPr>
              <w:t>ZP/</w:t>
            </w:r>
            <w:r w:rsidR="00AF5C1C">
              <w:rPr>
                <w:b/>
                <w:bCs/>
                <w:sz w:val="28"/>
              </w:rPr>
              <w:t>23</w:t>
            </w:r>
            <w:r w:rsidRPr="00223481">
              <w:rPr>
                <w:b/>
                <w:bCs/>
                <w:sz w:val="28"/>
              </w:rPr>
              <w:t>/2018</w:t>
            </w:r>
            <w:r w:rsidR="00764768" w:rsidRPr="00223481">
              <w:rPr>
                <w:sz w:val="28"/>
              </w:rPr>
              <w:t xml:space="preserve">                                                       </w:t>
            </w:r>
            <w:r w:rsidR="00062A0D" w:rsidRPr="00223481">
              <w:rPr>
                <w:rFonts w:ascii="Tahoma" w:hAnsi="Tahoma" w:cs="Tahoma"/>
              </w:rPr>
              <w:t xml:space="preserve">Warszawa </w:t>
            </w:r>
            <w:r w:rsidR="005E5210">
              <w:rPr>
                <w:rFonts w:ascii="Tahoma" w:hAnsi="Tahoma" w:cs="Tahoma"/>
              </w:rPr>
              <w:t>07</w:t>
            </w:r>
            <w:r w:rsidR="00256AC2" w:rsidRPr="00256AC2">
              <w:rPr>
                <w:rFonts w:ascii="Tahoma" w:hAnsi="Tahoma" w:cs="Tahoma"/>
              </w:rPr>
              <w:t>.12</w:t>
            </w:r>
            <w:r w:rsidRPr="00256AC2">
              <w:rPr>
                <w:rFonts w:ascii="Tahoma" w:hAnsi="Tahoma" w:cs="Tahoma"/>
              </w:rPr>
              <w:t>.2018</w:t>
            </w:r>
            <w:r w:rsidR="00764768" w:rsidRPr="00256AC2">
              <w:rPr>
                <w:rFonts w:ascii="Tahoma" w:hAnsi="Tahoma" w:cs="Tahoma"/>
              </w:rPr>
              <w:t xml:space="preserve"> r.</w:t>
            </w:r>
          </w:p>
          <w:p w:rsidR="000E3611" w:rsidRPr="00223481" w:rsidRDefault="000E3611" w:rsidP="00BD2D6D">
            <w:pPr>
              <w:jc w:val="center"/>
              <w:rPr>
                <w:rFonts w:ascii="Calibri" w:hAnsi="Calibri"/>
                <w:sz w:val="36"/>
                <w:szCs w:val="36"/>
              </w:rPr>
            </w:pP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23481">
              <w:rPr>
                <w:bCs/>
                <w:sz w:val="28"/>
              </w:rPr>
              <w:t xml:space="preserve">                                                           </w:t>
            </w:r>
            <w:r w:rsidRPr="00223481">
              <w:rPr>
                <w:sz w:val="28"/>
              </w:rPr>
              <w:t xml:space="preserve">                            </w:t>
            </w: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rsidR="000E3611" w:rsidRPr="0022348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223481">
              <w:rPr>
                <w:rFonts w:ascii="Times New Roman" w:hAnsi="Times New Roman" w:cs="Times New Roman"/>
                <w:sz w:val="48"/>
              </w:rPr>
              <w:t>SPECYFIKACJA</w:t>
            </w:r>
          </w:p>
          <w:p w:rsidR="000E3611" w:rsidRPr="00223481" w:rsidRDefault="000E3611" w:rsidP="003A24DC">
            <w:pPr>
              <w:pBdr>
                <w:top w:val="single" w:sz="4" w:space="1" w:color="auto"/>
                <w:left w:val="single" w:sz="4" w:space="4" w:color="auto"/>
                <w:bottom w:val="single" w:sz="4" w:space="1" w:color="auto"/>
                <w:right w:val="single" w:sz="4" w:space="4" w:color="auto"/>
              </w:pBdr>
              <w:shd w:val="clear" w:color="auto" w:fill="E6E6E6"/>
              <w:spacing w:line="360" w:lineRule="auto"/>
              <w:jc w:val="center"/>
              <w:rPr>
                <w:b/>
                <w:sz w:val="40"/>
              </w:rPr>
            </w:pPr>
            <w:r w:rsidRPr="00223481">
              <w:rPr>
                <w:b/>
                <w:sz w:val="40"/>
              </w:rPr>
              <w:t>ISTOTNYCH WARUNKÓW ZAMÓWIENIA</w:t>
            </w:r>
          </w:p>
          <w:p w:rsidR="006C44F7" w:rsidRPr="007403F1" w:rsidRDefault="007403F1" w:rsidP="006C44F7">
            <w:pPr>
              <w:pBdr>
                <w:top w:val="single" w:sz="4" w:space="1" w:color="auto"/>
                <w:left w:val="single" w:sz="4" w:space="4" w:color="auto"/>
                <w:bottom w:val="single" w:sz="4" w:space="1" w:color="auto"/>
                <w:right w:val="single" w:sz="4" w:space="4" w:color="auto"/>
              </w:pBdr>
              <w:shd w:val="clear" w:color="auto" w:fill="E6E6E6"/>
              <w:jc w:val="center"/>
              <w:rPr>
                <w:b/>
                <w:sz w:val="28"/>
                <w:u w:val="single"/>
              </w:rPr>
            </w:pPr>
            <w:r w:rsidRPr="007403F1">
              <w:rPr>
                <w:b/>
                <w:sz w:val="28"/>
                <w:u w:val="single"/>
              </w:rPr>
              <w:t xml:space="preserve">ZMODYFIKOWANA W DNIU 13.12.2018 R. </w:t>
            </w:r>
          </w:p>
          <w:p w:rsidR="000E3611" w:rsidRDefault="007403F1" w:rsidP="006C44F7">
            <w:pPr>
              <w:pBdr>
                <w:top w:val="single" w:sz="4" w:space="1" w:color="auto"/>
                <w:left w:val="single" w:sz="4" w:space="4" w:color="auto"/>
                <w:bottom w:val="single" w:sz="4" w:space="1" w:color="auto"/>
                <w:right w:val="single" w:sz="4" w:space="4" w:color="auto"/>
              </w:pBdr>
              <w:shd w:val="clear" w:color="auto" w:fill="E6E6E6"/>
              <w:jc w:val="center"/>
              <w:rPr>
                <w:sz w:val="28"/>
              </w:rPr>
            </w:pPr>
            <w:r w:rsidRPr="007403F1">
              <w:rPr>
                <w:b/>
                <w:sz w:val="28"/>
                <w:u w:val="single"/>
              </w:rPr>
              <w:t>w zakresie zmiany terminu przetargu</w:t>
            </w:r>
            <w:r>
              <w:rPr>
                <w:b/>
                <w:sz w:val="28"/>
                <w:u w:val="single"/>
              </w:rPr>
              <w:t xml:space="preserve"> </w:t>
            </w:r>
            <w:r w:rsidRPr="007403F1">
              <w:rPr>
                <w:b/>
                <w:sz w:val="28"/>
                <w:u w:val="single"/>
              </w:rPr>
              <w:t>i terminu wizji lokalnej</w:t>
            </w:r>
          </w:p>
          <w:p w:rsidR="006C44F7" w:rsidRDefault="006C44F7" w:rsidP="006C44F7">
            <w:pPr>
              <w:pBdr>
                <w:top w:val="single" w:sz="4" w:space="1" w:color="auto"/>
                <w:left w:val="single" w:sz="4" w:space="4" w:color="auto"/>
                <w:bottom w:val="single" w:sz="4" w:space="1" w:color="auto"/>
                <w:right w:val="single" w:sz="4" w:space="4" w:color="auto"/>
              </w:pBdr>
              <w:shd w:val="clear" w:color="auto" w:fill="E6E6E6"/>
              <w:jc w:val="center"/>
              <w:rPr>
                <w:sz w:val="28"/>
              </w:rPr>
            </w:pPr>
          </w:p>
          <w:p w:rsidR="007403F1" w:rsidRPr="00223481" w:rsidRDefault="007403F1" w:rsidP="006C44F7">
            <w:pPr>
              <w:pBdr>
                <w:top w:val="single" w:sz="4" w:space="1" w:color="auto"/>
                <w:left w:val="single" w:sz="4" w:space="4" w:color="auto"/>
                <w:bottom w:val="single" w:sz="4" w:space="1" w:color="auto"/>
                <w:right w:val="single" w:sz="4" w:space="4" w:color="auto"/>
              </w:pBdr>
              <w:shd w:val="clear" w:color="auto" w:fill="E6E6E6"/>
              <w:jc w:val="center"/>
              <w:rPr>
                <w:sz w:val="28"/>
              </w:rPr>
            </w:pPr>
          </w:p>
          <w:p w:rsidR="000E3611" w:rsidRPr="00223481" w:rsidRDefault="000E3611" w:rsidP="003A24DC">
            <w:pPr>
              <w:pBdr>
                <w:top w:val="single" w:sz="4" w:space="1" w:color="auto"/>
                <w:left w:val="single" w:sz="4" w:space="4" w:color="auto"/>
                <w:bottom w:val="single" w:sz="4" w:space="1" w:color="auto"/>
                <w:right w:val="single" w:sz="4" w:space="4" w:color="auto"/>
              </w:pBdr>
              <w:shd w:val="clear" w:color="auto" w:fill="E6E6E6"/>
              <w:jc w:val="center"/>
              <w:rPr>
                <w:i/>
                <w:sz w:val="36"/>
              </w:rPr>
            </w:pPr>
            <w:r w:rsidRPr="00223481">
              <w:rPr>
                <w:sz w:val="36"/>
              </w:rPr>
              <w:t>Przetarg nieograniczony</w:t>
            </w: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23481">
              <w:rPr>
                <w:sz w:val="28"/>
                <w:szCs w:val="28"/>
              </w:rPr>
              <w:t>o wartości poniżej kwot określonych w art. 11 ust.8 Pzp)</w:t>
            </w: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rsidR="000E3611" w:rsidRPr="0022348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23481">
              <w:rPr>
                <w:sz w:val="32"/>
                <w:szCs w:val="32"/>
                <w:u w:val="single"/>
              </w:rPr>
              <w:t>Przedmiot zamówienia</w:t>
            </w:r>
            <w:r w:rsidRPr="00223481">
              <w:rPr>
                <w:sz w:val="32"/>
                <w:szCs w:val="32"/>
              </w:rPr>
              <w:t>:</w:t>
            </w:r>
          </w:p>
          <w:p w:rsidR="00C03527" w:rsidRDefault="00C03527"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 xml:space="preserve">Wykonanie prac adaptacyjnych pomieszczeń wraz </w:t>
            </w:r>
          </w:p>
          <w:p w:rsidR="00065997" w:rsidRDefault="00C03527"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 xml:space="preserve">z wymianą dźwigów osobowych </w:t>
            </w:r>
            <w:r w:rsidR="00355CBB">
              <w:rPr>
                <w:b/>
                <w:sz w:val="36"/>
                <w:szCs w:val="36"/>
              </w:rPr>
              <w:t xml:space="preserve">w budynku </w:t>
            </w:r>
            <w:r w:rsidR="004841FB">
              <w:rPr>
                <w:b/>
                <w:sz w:val="36"/>
                <w:szCs w:val="36"/>
              </w:rPr>
              <w:t xml:space="preserve">szpitala </w:t>
            </w:r>
          </w:p>
          <w:p w:rsidR="001B3CB1" w:rsidRDefault="0051295A"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 xml:space="preserve">przy </w:t>
            </w:r>
            <w:r w:rsidR="001B3CB1">
              <w:rPr>
                <w:b/>
                <w:sz w:val="36"/>
                <w:szCs w:val="36"/>
              </w:rPr>
              <w:t>u</w:t>
            </w:r>
            <w:r w:rsidR="001B3CB1" w:rsidRPr="001B3CB1">
              <w:rPr>
                <w:b/>
                <w:sz w:val="36"/>
                <w:szCs w:val="36"/>
              </w:rPr>
              <w:t>l. Marszałkowskiej 24</w:t>
            </w:r>
            <w:r w:rsidR="001B3CB1">
              <w:rPr>
                <w:b/>
                <w:sz w:val="36"/>
                <w:szCs w:val="36"/>
              </w:rPr>
              <w:t xml:space="preserve">/26 </w:t>
            </w:r>
            <w:r w:rsidR="00C03527">
              <w:rPr>
                <w:b/>
                <w:sz w:val="36"/>
                <w:szCs w:val="36"/>
              </w:rPr>
              <w:t>w Warszawie</w:t>
            </w:r>
          </w:p>
          <w:p w:rsidR="00355CBB" w:rsidRDefault="00355CBB"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na potrzeby Samodzielnego Publicznego Klinicznego Szpitala Okulistycznego</w:t>
            </w:r>
          </w:p>
          <w:p w:rsidR="005B6469" w:rsidRDefault="005B6469" w:rsidP="005B646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rsidR="00EE3F7A" w:rsidRPr="001B3CB1" w:rsidRDefault="00EE3F7A" w:rsidP="005B646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rsidR="005A6967" w:rsidRPr="00EE3F7A" w:rsidRDefault="00EE3F7A" w:rsidP="000E3611">
            <w:pPr>
              <w:pBdr>
                <w:top w:val="single" w:sz="4" w:space="1" w:color="auto"/>
                <w:left w:val="single" w:sz="4" w:space="4" w:color="auto"/>
                <w:bottom w:val="single" w:sz="4" w:space="1" w:color="auto"/>
                <w:right w:val="single" w:sz="4" w:space="4" w:color="auto"/>
              </w:pBdr>
              <w:shd w:val="clear" w:color="auto" w:fill="E6E6E6"/>
              <w:jc w:val="center"/>
            </w:pPr>
            <w:r>
              <w:t xml:space="preserve"> </w:t>
            </w:r>
            <w:r w:rsidR="00416546" w:rsidRPr="00EE3F7A">
              <w:t>CPV 45215140-0; 45111100-9;</w:t>
            </w:r>
            <w:r w:rsidR="005A6967" w:rsidRPr="00EE3F7A">
              <w:t xml:space="preserve"> </w:t>
            </w:r>
            <w:r w:rsidR="00416546" w:rsidRPr="00EE3F7A">
              <w:t>45432100-5;</w:t>
            </w:r>
            <w:r w:rsidR="005A6967" w:rsidRPr="00EE3F7A">
              <w:t xml:space="preserve"> 45421100-5; </w:t>
            </w:r>
          </w:p>
          <w:p w:rsidR="000E3611" w:rsidRPr="00EE3F7A" w:rsidRDefault="005A6967" w:rsidP="000E3611">
            <w:pPr>
              <w:pBdr>
                <w:top w:val="single" w:sz="4" w:space="1" w:color="auto"/>
                <w:left w:val="single" w:sz="4" w:space="4" w:color="auto"/>
                <w:bottom w:val="single" w:sz="4" w:space="1" w:color="auto"/>
                <w:right w:val="single" w:sz="4" w:space="4" w:color="auto"/>
              </w:pBdr>
              <w:shd w:val="clear" w:color="auto" w:fill="E6E6E6"/>
              <w:jc w:val="center"/>
            </w:pPr>
            <w:r w:rsidRPr="00EE3F7A">
              <w:t xml:space="preserve">         45450000-6</w:t>
            </w:r>
            <w:r w:rsidR="00416546" w:rsidRPr="00EE3F7A">
              <w:t>;</w:t>
            </w:r>
            <w:r w:rsidRPr="00EE3F7A">
              <w:t xml:space="preserve"> </w:t>
            </w:r>
            <w:r w:rsidR="00416546" w:rsidRPr="00EE3F7A">
              <w:t>45310000-3; 45330000</w:t>
            </w:r>
            <w:r w:rsidRPr="00EE3F7A">
              <w:t>-9; 45313100-5</w:t>
            </w:r>
          </w:p>
          <w:p w:rsidR="003A24DC" w:rsidRPr="0025656F" w:rsidRDefault="003A24DC" w:rsidP="0006190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5656F">
              <w:rPr>
                <w:sz w:val="28"/>
                <w:szCs w:val="28"/>
              </w:rPr>
              <w:t xml:space="preserve">         </w:t>
            </w:r>
          </w:p>
          <w:p w:rsidR="00A33398" w:rsidRPr="00223481" w:rsidRDefault="00A33398"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rsidR="00A33398" w:rsidRPr="00223481"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Zamawiają</w:t>
            </w:r>
            <w:r w:rsidR="00764768" w:rsidRPr="00223481">
              <w:rPr>
                <w:sz w:val="22"/>
                <w:szCs w:val="22"/>
              </w:rPr>
              <w:t>cy oczekuje, że Wykonawcy zapoznają się dokładnie z treścią niniejszej SIWZ</w:t>
            </w:r>
            <w:r w:rsidRPr="00223481">
              <w:rPr>
                <w:sz w:val="22"/>
                <w:szCs w:val="22"/>
              </w:rPr>
              <w:t xml:space="preserve">. </w:t>
            </w:r>
          </w:p>
          <w:p w:rsidR="00A33398" w:rsidRPr="00223481"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Wykonawca ponosi ryzyko niedostarczenia wszystkich wymaganych informacji i dokumentów,</w:t>
            </w:r>
          </w:p>
          <w:p w:rsidR="00764768" w:rsidRPr="00223481"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 xml:space="preserve"> oraz przedłożenia oferty nieodpowiadającej wymaganiom określonym przez Zamawiającego.</w:t>
            </w: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rsidR="00E37F70" w:rsidRPr="00223481" w:rsidRDefault="00E37F70" w:rsidP="00427453">
            <w:pPr>
              <w:pStyle w:val="Tekstpodstawowy"/>
              <w:spacing w:after="40"/>
              <w:jc w:val="center"/>
              <w:rPr>
                <w:rFonts w:ascii="Calibri" w:hAnsi="Calibri" w:cs="Segoe UI"/>
                <w:b w:val="0"/>
                <w:sz w:val="28"/>
                <w:szCs w:val="28"/>
              </w:rPr>
            </w:pPr>
          </w:p>
          <w:p w:rsidR="006F4E8B" w:rsidRPr="007D2FB2" w:rsidRDefault="006F4E8B" w:rsidP="006F4E8B">
            <w:pPr>
              <w:pStyle w:val="Tekstpodstawowy"/>
              <w:spacing w:after="40"/>
              <w:jc w:val="center"/>
              <w:rPr>
                <w:rFonts w:ascii="Calibri" w:hAnsi="Calibri" w:cs="Segoe UI"/>
                <w:sz w:val="28"/>
                <w:szCs w:val="28"/>
              </w:rPr>
            </w:pPr>
            <w:r w:rsidRPr="007D2FB2">
              <w:rPr>
                <w:rFonts w:ascii="Calibri" w:hAnsi="Calibri" w:cs="Segoe UI"/>
                <w:sz w:val="28"/>
                <w:szCs w:val="28"/>
              </w:rPr>
              <w:t>SPIS TREŚCI</w:t>
            </w:r>
          </w:p>
          <w:p w:rsidR="006F4E8B" w:rsidRPr="007D2FB2" w:rsidRDefault="006F4E8B" w:rsidP="006F4E8B">
            <w:pPr>
              <w:pStyle w:val="Tekstpodstawowy"/>
              <w:spacing w:after="40"/>
              <w:jc w:val="center"/>
              <w:rPr>
                <w:rFonts w:ascii="Calibri" w:hAnsi="Calibri" w:cs="Segoe U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8358"/>
            </w:tblGrid>
            <w:tr w:rsidR="009E72E7" w:rsidRPr="0025656F" w:rsidTr="00FC3C7B">
              <w:trPr>
                <w:trHeight w:val="379"/>
              </w:trPr>
              <w:tc>
                <w:tcPr>
                  <w:tcW w:w="1022" w:type="dxa"/>
                  <w:shd w:val="clear" w:color="auto" w:fill="auto"/>
                  <w:vAlign w:val="center"/>
                </w:tcPr>
                <w:p w:rsidR="009E72E7" w:rsidRPr="0025656F" w:rsidRDefault="009E72E7" w:rsidP="00FC3C7B">
                  <w:pPr>
                    <w:pStyle w:val="Tekstpodstawowy"/>
                    <w:spacing w:after="40"/>
                    <w:jc w:val="center"/>
                    <w:rPr>
                      <w:rFonts w:ascii="Cambria" w:hAnsi="Cambria" w:cs="Segoe UI"/>
                      <w:b w:val="0"/>
                      <w:sz w:val="20"/>
                    </w:rPr>
                  </w:pPr>
                  <w:r w:rsidRPr="0025656F">
                    <w:rPr>
                      <w:rFonts w:ascii="Cambria" w:hAnsi="Cambria" w:cs="Segoe UI"/>
                      <w:b w:val="0"/>
                      <w:sz w:val="20"/>
                    </w:rPr>
                    <w:t>I</w:t>
                  </w:r>
                </w:p>
              </w:tc>
              <w:tc>
                <w:tcPr>
                  <w:tcW w:w="8358" w:type="dxa"/>
                  <w:shd w:val="clear" w:color="auto" w:fill="auto"/>
                  <w:vAlign w:val="center"/>
                </w:tcPr>
                <w:p w:rsidR="009E72E7" w:rsidRPr="0025656F" w:rsidRDefault="009E72E7" w:rsidP="00FC3C7B">
                  <w:pPr>
                    <w:pStyle w:val="Tekstpodstawowy"/>
                    <w:spacing w:after="40"/>
                    <w:jc w:val="left"/>
                    <w:rPr>
                      <w:rFonts w:ascii="Cambria" w:hAnsi="Cambria" w:cs="Segoe UI"/>
                      <w:b w:val="0"/>
                      <w:sz w:val="20"/>
                    </w:rPr>
                  </w:pPr>
                  <w:r w:rsidRPr="0025656F">
                    <w:rPr>
                      <w:rFonts w:ascii="Cambria" w:hAnsi="Cambria" w:cs="Segoe UI"/>
                      <w:b w:val="0"/>
                      <w:sz w:val="20"/>
                    </w:rPr>
                    <w:t>NAZWA ORAZ ADRES ZAMAWIAJĄCEGO</w:t>
                  </w:r>
                </w:p>
              </w:tc>
            </w:tr>
            <w:tr w:rsidR="009E72E7" w:rsidRPr="0025656F" w:rsidTr="00FC3C7B">
              <w:trPr>
                <w:trHeight w:val="413"/>
              </w:trPr>
              <w:tc>
                <w:tcPr>
                  <w:tcW w:w="1022" w:type="dxa"/>
                  <w:shd w:val="clear" w:color="auto" w:fill="auto"/>
                  <w:vAlign w:val="center"/>
                </w:tcPr>
                <w:p w:rsidR="009E72E7" w:rsidRPr="0025656F" w:rsidRDefault="009E72E7" w:rsidP="00FC3C7B">
                  <w:pPr>
                    <w:pStyle w:val="Tekstpodstawowy"/>
                    <w:spacing w:after="40"/>
                    <w:jc w:val="center"/>
                    <w:rPr>
                      <w:rFonts w:ascii="Cambria" w:hAnsi="Cambria" w:cs="Segoe UI"/>
                      <w:b w:val="0"/>
                      <w:sz w:val="20"/>
                    </w:rPr>
                  </w:pPr>
                  <w:r w:rsidRPr="0025656F">
                    <w:rPr>
                      <w:rFonts w:ascii="Cambria" w:hAnsi="Cambria" w:cs="Segoe UI"/>
                      <w:b w:val="0"/>
                      <w:sz w:val="20"/>
                    </w:rPr>
                    <w:t>II</w:t>
                  </w:r>
                </w:p>
              </w:tc>
              <w:tc>
                <w:tcPr>
                  <w:tcW w:w="8358" w:type="dxa"/>
                  <w:shd w:val="clear" w:color="auto" w:fill="auto"/>
                  <w:vAlign w:val="center"/>
                </w:tcPr>
                <w:p w:rsidR="009E72E7" w:rsidRPr="0025656F" w:rsidRDefault="009E72E7" w:rsidP="00FC3C7B">
                  <w:pPr>
                    <w:pStyle w:val="Tekstpodstawowy"/>
                    <w:spacing w:after="40"/>
                    <w:jc w:val="left"/>
                    <w:rPr>
                      <w:rFonts w:ascii="Cambria" w:hAnsi="Cambria" w:cs="Segoe UI"/>
                      <w:b w:val="0"/>
                      <w:sz w:val="20"/>
                    </w:rPr>
                  </w:pPr>
                  <w:r w:rsidRPr="0025656F">
                    <w:rPr>
                      <w:rFonts w:ascii="Cambria" w:hAnsi="Cambria" w:cs="Segoe UI"/>
                      <w:b w:val="0"/>
                      <w:sz w:val="20"/>
                    </w:rPr>
                    <w:t>TRYB POSTĘPOWANIA ORAZ INFORMACJE O</w:t>
                  </w:r>
                  <w:r w:rsidR="002948BA" w:rsidRPr="0025656F">
                    <w:rPr>
                      <w:rFonts w:ascii="Cambria" w:hAnsi="Cambria" w:cs="Segoe UI"/>
                      <w:b w:val="0"/>
                      <w:sz w:val="20"/>
                    </w:rPr>
                    <w:t>GÓLNE</w:t>
                  </w:r>
                </w:p>
              </w:tc>
            </w:tr>
            <w:tr w:rsidR="009E72E7" w:rsidRPr="0025656F" w:rsidTr="00FC3C7B">
              <w:trPr>
                <w:trHeight w:val="40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III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OPIS PRZEDMIOTU ZAMÓWIENIA</w:t>
                  </w:r>
                </w:p>
              </w:tc>
            </w:tr>
            <w:tr w:rsidR="009E72E7" w:rsidRPr="0025656F" w:rsidTr="00FC3C7B">
              <w:trPr>
                <w:trHeight w:val="42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IV</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ZATRUDNIENIE O PRACĘ</w:t>
                  </w:r>
                </w:p>
              </w:tc>
            </w:tr>
            <w:tr w:rsidR="009E72E7" w:rsidRPr="0025656F" w:rsidTr="00FC3C7B">
              <w:trPr>
                <w:trHeight w:val="599"/>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w:t>
                  </w:r>
                </w:p>
              </w:tc>
              <w:tc>
                <w:tcPr>
                  <w:tcW w:w="8358" w:type="dxa"/>
                  <w:shd w:val="clear" w:color="auto" w:fill="auto"/>
                  <w:vAlign w:val="center"/>
                </w:tcPr>
                <w:p w:rsidR="009667F0"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INFORMACJA O PRZEWIDYWANYCH ZAMÓWIENIACH, O KTÓRYCH MOWA W ART.67 </w:t>
                  </w:r>
                </w:p>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UST.1 PKT 6 USTAWY PZP</w:t>
                  </w:r>
                </w:p>
              </w:tc>
            </w:tr>
            <w:tr w:rsidR="009E72E7" w:rsidRPr="0025656F" w:rsidTr="00FC3C7B">
              <w:trPr>
                <w:trHeight w:val="367"/>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PODWYKONAWSTWO</w:t>
                  </w:r>
                </w:p>
              </w:tc>
            </w:tr>
            <w:tr w:rsidR="009E72E7" w:rsidRPr="0025656F" w:rsidTr="00FC3C7B">
              <w:trPr>
                <w:trHeight w:val="416"/>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TERMIN WYKONANIA ZAMÓWIENIA</w:t>
                  </w:r>
                </w:p>
              </w:tc>
            </w:tr>
            <w:tr w:rsidR="009E72E7" w:rsidRPr="0025656F" w:rsidTr="00FC3C7B">
              <w:trPr>
                <w:trHeight w:val="422"/>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VIII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WARUNKI UDZIAŁU W POSTĘPOWANIU</w:t>
                  </w:r>
                </w:p>
              </w:tc>
            </w:tr>
            <w:tr w:rsidR="009E72E7" w:rsidRPr="0025656F" w:rsidTr="00FC3C7B">
              <w:trPr>
                <w:trHeight w:val="41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IX</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PODSTAWY WYKLUCZENIA WYKONAWCY</w:t>
                  </w:r>
                </w:p>
              </w:tc>
            </w:tr>
            <w:tr w:rsidR="009E72E7" w:rsidRPr="0025656F" w:rsidTr="00FC3C7B">
              <w:trPr>
                <w:trHeight w:val="70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WYKAZ OŚWIADCZEŃ LUB DOKUMENTÓW, POTWIERDZAJĄCYCH BRAK PODSTAW WYKLUCZENIA</w:t>
                  </w:r>
                </w:p>
              </w:tc>
            </w:tr>
            <w:tr w:rsidR="009E72E7" w:rsidRPr="0025656F" w:rsidTr="00FC3C7B">
              <w:trPr>
                <w:trHeight w:val="54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w:t>
                  </w:r>
                </w:p>
              </w:tc>
              <w:tc>
                <w:tcPr>
                  <w:tcW w:w="8358" w:type="dxa"/>
                  <w:shd w:val="clear" w:color="auto" w:fill="auto"/>
                  <w:vAlign w:val="center"/>
                </w:tcPr>
                <w:p w:rsidR="009667F0"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WYKAZ OŚWIADCZEŃ LUB DOKUMENTÓW, POTWIERDZAJĄCYCH SPEŁNIANIE </w:t>
                  </w:r>
                </w:p>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WARUNKÓW W POSTĘPOWANIU</w:t>
                  </w:r>
                </w:p>
              </w:tc>
            </w:tr>
            <w:tr w:rsidR="009E72E7" w:rsidRPr="0025656F" w:rsidTr="00FC3C7B">
              <w:trPr>
                <w:trHeight w:val="42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PODMIOTY WYSTĘPUJĄCE WSPÓLNIE</w:t>
                  </w:r>
                </w:p>
              </w:tc>
            </w:tr>
            <w:tr w:rsidR="009E72E7" w:rsidRPr="0025656F" w:rsidTr="00FC3C7B">
              <w:trPr>
                <w:trHeight w:val="921"/>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XIII</w:t>
                  </w:r>
                </w:p>
              </w:tc>
              <w:tc>
                <w:tcPr>
                  <w:tcW w:w="8358" w:type="dxa"/>
                  <w:shd w:val="clear" w:color="auto" w:fill="auto"/>
                  <w:vAlign w:val="center"/>
                </w:tcPr>
                <w:p w:rsidR="009667F0"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INFORMACJE O SPOSOBIE POROZUMIEWANIA SIĘ ZAMAWIAJĄCEGO Z WYKONAWCAMI </w:t>
                  </w:r>
                </w:p>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ORAZ PRZEKAZYWANIA OŚWIADCZEŃ I DOKUMENTÓW, A TAKŻE WSKAZANIE OSÓB UPRAWNIONYCH DO POROZUMIEWANIA SIĘ Z WYKONAWCAMI</w:t>
                  </w:r>
                </w:p>
              </w:tc>
            </w:tr>
            <w:tr w:rsidR="009E72E7" w:rsidRPr="0025656F" w:rsidTr="00FC3C7B">
              <w:trPr>
                <w:trHeight w:val="472"/>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XIV</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WYMAGANIA DOTYCZĄCE WADIUM</w:t>
                  </w:r>
                </w:p>
              </w:tc>
            </w:tr>
            <w:tr w:rsidR="009E72E7" w:rsidRPr="0025656F" w:rsidTr="00FC3C7B">
              <w:trPr>
                <w:trHeight w:val="43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TERMIN ZWIĄZANIA OFERTĄ</w:t>
                  </w:r>
                </w:p>
              </w:tc>
            </w:tr>
            <w:tr w:rsidR="009E72E7" w:rsidRPr="0025656F" w:rsidTr="00FC3C7B">
              <w:trPr>
                <w:trHeight w:val="41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OPIS SPOSOBU PRZYGOTOWYWANIA OFERT</w:t>
                  </w:r>
                </w:p>
              </w:tc>
            </w:tr>
            <w:tr w:rsidR="009E72E7" w:rsidRPr="0025656F" w:rsidTr="00FC3C7B">
              <w:trPr>
                <w:trHeight w:val="406"/>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XVII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MIEJSCE I TERMIN SKŁADANIA I OTWARCIA OFERT</w:t>
                  </w:r>
                </w:p>
              </w:tc>
            </w:tr>
            <w:tr w:rsidR="009E72E7" w:rsidRPr="0025656F" w:rsidTr="00FC3C7B">
              <w:trPr>
                <w:trHeight w:val="426"/>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XVIII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OPIS SPOSOBU OBLICZENIA CENY</w:t>
                  </w:r>
                </w:p>
              </w:tc>
            </w:tr>
            <w:tr w:rsidR="009E72E7" w:rsidRPr="0025656F" w:rsidTr="00FC3C7B">
              <w:trPr>
                <w:trHeight w:val="680"/>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XIX</w:t>
                  </w:r>
                </w:p>
              </w:tc>
              <w:tc>
                <w:tcPr>
                  <w:tcW w:w="8358" w:type="dxa"/>
                  <w:shd w:val="clear" w:color="auto" w:fill="auto"/>
                  <w:vAlign w:val="center"/>
                </w:tcPr>
                <w:p w:rsidR="009667F0"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OPIS KRYTERIÓW, KTÓRYMI ZAMAWIAJĄCY BĘDZIE SIĘ KIEROWAŁ PRZY WYBORZE </w:t>
                  </w:r>
                </w:p>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OFERTY, WRAZ Z PODANIEM WAG TYCH KRYTERIÓW I SPOSOBU OCENY OFERT</w:t>
                  </w:r>
                </w:p>
              </w:tc>
            </w:tr>
            <w:tr w:rsidR="009E72E7" w:rsidRPr="0025656F" w:rsidTr="00FC3C7B">
              <w:trPr>
                <w:trHeight w:val="70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XX</w:t>
                  </w:r>
                </w:p>
              </w:tc>
              <w:tc>
                <w:tcPr>
                  <w:tcW w:w="8358" w:type="dxa"/>
                  <w:shd w:val="clear" w:color="auto" w:fill="auto"/>
                  <w:vAlign w:val="center"/>
                </w:tcPr>
                <w:p w:rsidR="009667F0"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INFORMACJE O FORMALNOŚCIACH, JAKIE POWINNY BYĆ DOPEŁNIONE PO WYBORZE </w:t>
                  </w:r>
                </w:p>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OFERTY W CELU ZAWARCIA UMOWY W SPRAWIE ZAMÓWIENIA PUBLICZNEGO</w:t>
                  </w:r>
                </w:p>
              </w:tc>
            </w:tr>
            <w:tr w:rsidR="009E72E7" w:rsidRPr="0025656F" w:rsidTr="00FC3C7B">
              <w:trPr>
                <w:trHeight w:val="42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XXI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WYMAGANIA DOTYCZĄCE ZABEZPIECZENIA NALEŻYTEGO WYKONANIA UMOWY</w:t>
                  </w:r>
                </w:p>
              </w:tc>
            </w:tr>
            <w:tr w:rsidR="009E72E7" w:rsidRPr="0025656F" w:rsidTr="00FC3C7B">
              <w:trPr>
                <w:trHeight w:val="56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XXII</w:t>
                  </w:r>
                </w:p>
              </w:tc>
              <w:tc>
                <w:tcPr>
                  <w:tcW w:w="8358" w:type="dxa"/>
                  <w:shd w:val="clear" w:color="auto" w:fill="auto"/>
                  <w:vAlign w:val="center"/>
                </w:tcPr>
                <w:p w:rsidR="009667F0"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WZÓR UMOWY, JEŻELI ZAMAWIAJĄCY WYMAGA OD WYKONAWCY, ABY ZAWARŁ </w:t>
                  </w:r>
                </w:p>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Z NIM UMOWĘ W SPRAWIE ZAMÓWIENIA PUBLICZNEGO NA TAKICH WARUNKACH</w:t>
                  </w:r>
                </w:p>
              </w:tc>
            </w:tr>
            <w:tr w:rsidR="00223481" w:rsidRPr="0025656F" w:rsidTr="00FC3C7B">
              <w:trPr>
                <w:trHeight w:val="410"/>
              </w:trPr>
              <w:tc>
                <w:tcPr>
                  <w:tcW w:w="1022" w:type="dxa"/>
                  <w:shd w:val="clear" w:color="auto" w:fill="auto"/>
                  <w:vAlign w:val="center"/>
                </w:tcPr>
                <w:p w:rsidR="00223481" w:rsidRPr="0025656F" w:rsidRDefault="00223481" w:rsidP="00FC3C7B">
                  <w:pPr>
                    <w:pStyle w:val="Tekstpodstawowy"/>
                    <w:spacing w:after="40"/>
                    <w:jc w:val="center"/>
                    <w:rPr>
                      <w:rFonts w:ascii="Cambria" w:hAnsi="Cambria" w:cs="Segoe UI"/>
                      <w:b w:val="0"/>
                      <w:sz w:val="20"/>
                    </w:rPr>
                  </w:pPr>
                  <w:r w:rsidRPr="0025656F">
                    <w:rPr>
                      <w:rFonts w:ascii="Cambria" w:hAnsi="Cambria" w:cs="Segoe UI"/>
                      <w:b w:val="0"/>
                      <w:sz w:val="20"/>
                    </w:rPr>
                    <w:t>XXIII</w:t>
                  </w:r>
                </w:p>
              </w:tc>
              <w:tc>
                <w:tcPr>
                  <w:tcW w:w="8358" w:type="dxa"/>
                  <w:shd w:val="clear" w:color="auto" w:fill="auto"/>
                  <w:vAlign w:val="center"/>
                </w:tcPr>
                <w:p w:rsidR="00223481"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KLAUZULA INFORMACYJNA DOTYCZĄCA RODO</w:t>
                  </w:r>
                </w:p>
              </w:tc>
            </w:tr>
            <w:tr w:rsidR="00223481" w:rsidRPr="0025656F" w:rsidTr="00FC3C7B">
              <w:trPr>
                <w:trHeight w:val="416"/>
              </w:trPr>
              <w:tc>
                <w:tcPr>
                  <w:tcW w:w="1022" w:type="dxa"/>
                  <w:shd w:val="clear" w:color="auto" w:fill="auto"/>
                  <w:vAlign w:val="center"/>
                </w:tcPr>
                <w:p w:rsidR="00223481" w:rsidRPr="0025656F" w:rsidRDefault="00223481" w:rsidP="00FC3C7B">
                  <w:pPr>
                    <w:pStyle w:val="Tekstpodstawowy"/>
                    <w:spacing w:after="40"/>
                    <w:jc w:val="center"/>
                    <w:rPr>
                      <w:rFonts w:ascii="Cambria" w:hAnsi="Cambria" w:cs="Segoe UI"/>
                      <w:b w:val="0"/>
                      <w:sz w:val="20"/>
                    </w:rPr>
                  </w:pPr>
                  <w:r w:rsidRPr="0025656F">
                    <w:rPr>
                      <w:rFonts w:ascii="Cambria" w:hAnsi="Cambria" w:cs="Segoe UI"/>
                      <w:b w:val="0"/>
                      <w:sz w:val="20"/>
                    </w:rPr>
                    <w:t>XXIV</w:t>
                  </w:r>
                </w:p>
              </w:tc>
              <w:tc>
                <w:tcPr>
                  <w:tcW w:w="8358" w:type="dxa"/>
                  <w:shd w:val="clear" w:color="auto" w:fill="auto"/>
                  <w:vAlign w:val="center"/>
                </w:tcPr>
                <w:p w:rsidR="00223481"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POUCZENIE O ŚRODKACH OCHRONY PRAWNEJ</w:t>
                  </w:r>
                </w:p>
              </w:tc>
            </w:tr>
          </w:tbl>
          <w:p w:rsidR="006F4E8B" w:rsidRPr="007D2FB2" w:rsidRDefault="006F4E8B" w:rsidP="00427453">
            <w:pPr>
              <w:pStyle w:val="Tekstpodstawowy"/>
              <w:spacing w:after="40"/>
              <w:jc w:val="center"/>
              <w:rPr>
                <w:rFonts w:ascii="Calibri" w:hAnsi="Calibri" w:cs="Segoe UI"/>
                <w:sz w:val="28"/>
                <w:szCs w:val="28"/>
              </w:rPr>
            </w:pPr>
          </w:p>
          <w:p w:rsidR="006F4E8B" w:rsidRPr="00223481" w:rsidRDefault="006F4E8B" w:rsidP="00427453">
            <w:pPr>
              <w:pStyle w:val="Tekstpodstawowy"/>
              <w:spacing w:after="40"/>
              <w:jc w:val="center"/>
              <w:rPr>
                <w:rFonts w:ascii="Calibri" w:hAnsi="Calibri" w:cs="Segoe UI"/>
                <w:b w:val="0"/>
                <w:sz w:val="28"/>
                <w:szCs w:val="28"/>
              </w:rPr>
            </w:pPr>
          </w:p>
        </w:tc>
      </w:tr>
    </w:tbl>
    <w:p w:rsidR="00E37F70" w:rsidRPr="00FC3C7B" w:rsidRDefault="00074EA1" w:rsidP="00FC3C7B">
      <w:pPr>
        <w:pStyle w:val="pkt"/>
        <w:pBdr>
          <w:top w:val="single" w:sz="4" w:space="1" w:color="auto"/>
          <w:left w:val="single" w:sz="4" w:space="4" w:color="auto"/>
          <w:bottom w:val="single" w:sz="4" w:space="9" w:color="auto"/>
          <w:right w:val="single" w:sz="4" w:space="4" w:color="auto"/>
        </w:pBdr>
        <w:shd w:val="clear" w:color="auto" w:fill="F2F2F2"/>
        <w:spacing w:before="0" w:after="40"/>
        <w:ind w:left="0" w:firstLine="0"/>
        <w:jc w:val="left"/>
        <w:rPr>
          <w:rFonts w:ascii="Cambria" w:hAnsi="Cambria" w:cs="Segoe UI"/>
          <w:sz w:val="22"/>
          <w:szCs w:val="22"/>
        </w:rPr>
      </w:pPr>
      <w:r w:rsidRPr="00FC3C7B">
        <w:rPr>
          <w:rFonts w:ascii="Cambria" w:hAnsi="Cambria" w:cs="Segoe UI"/>
          <w:b/>
          <w:bCs/>
          <w:kern w:val="32"/>
          <w:sz w:val="22"/>
          <w:szCs w:val="22"/>
        </w:rPr>
        <w:lastRenderedPageBreak/>
        <w:t xml:space="preserve">I. </w:t>
      </w:r>
      <w:r w:rsidR="0020081E" w:rsidRPr="00FC3C7B">
        <w:rPr>
          <w:rFonts w:ascii="Cambria" w:hAnsi="Cambria" w:cs="Segoe UI"/>
          <w:b/>
          <w:bCs/>
          <w:kern w:val="32"/>
          <w:sz w:val="22"/>
          <w:szCs w:val="22"/>
        </w:rPr>
        <w:t>NAZWA ORAZ ADRES ZAMAWIAJĄCEGO.</w:t>
      </w:r>
    </w:p>
    <w:p w:rsidR="00A418FB" w:rsidRPr="00FC3C7B" w:rsidRDefault="00A418FB" w:rsidP="004316A0">
      <w:pPr>
        <w:tabs>
          <w:tab w:val="left" w:pos="540"/>
        </w:tabs>
        <w:rPr>
          <w:rFonts w:ascii="Cambria" w:hAnsi="Cambria" w:cs="Segoe UI"/>
          <w:sz w:val="22"/>
          <w:szCs w:val="22"/>
        </w:rPr>
      </w:pPr>
    </w:p>
    <w:p w:rsidR="00E37F70" w:rsidRPr="00FC3C7B" w:rsidRDefault="0020081E" w:rsidP="004316A0">
      <w:pPr>
        <w:tabs>
          <w:tab w:val="left" w:pos="540"/>
        </w:tabs>
        <w:rPr>
          <w:rFonts w:ascii="Cambria" w:hAnsi="Cambria" w:cs="Segoe UI"/>
          <w:sz w:val="22"/>
          <w:szCs w:val="22"/>
        </w:rPr>
      </w:pPr>
      <w:r w:rsidRPr="00FC3C7B">
        <w:rPr>
          <w:rFonts w:ascii="Cambria" w:hAnsi="Cambria" w:cs="Segoe UI"/>
          <w:sz w:val="22"/>
          <w:szCs w:val="22"/>
        </w:rPr>
        <w:t>Samodzielny Publiczny Kliniczny Szpital Okulistyczny</w:t>
      </w:r>
    </w:p>
    <w:p w:rsidR="00E37F70" w:rsidRPr="00FC3C7B" w:rsidRDefault="00B34A8B" w:rsidP="004316A0">
      <w:pPr>
        <w:tabs>
          <w:tab w:val="left" w:pos="540"/>
        </w:tabs>
        <w:rPr>
          <w:rFonts w:ascii="Cambria" w:hAnsi="Cambria" w:cs="Segoe UI"/>
          <w:sz w:val="22"/>
          <w:szCs w:val="22"/>
        </w:rPr>
      </w:pPr>
      <w:r w:rsidRPr="00FC3C7B">
        <w:rPr>
          <w:rFonts w:ascii="Cambria" w:hAnsi="Cambria" w:cs="Segoe UI"/>
          <w:sz w:val="22"/>
          <w:szCs w:val="22"/>
        </w:rPr>
        <w:t>03-709</w:t>
      </w:r>
      <w:r w:rsidR="00747E72" w:rsidRPr="00FC3C7B">
        <w:rPr>
          <w:rFonts w:ascii="Cambria" w:hAnsi="Cambria" w:cs="Segoe UI"/>
          <w:sz w:val="22"/>
          <w:szCs w:val="22"/>
        </w:rPr>
        <w:t xml:space="preserve"> Warszawa, ul. Józefa Sierakowskiego 13</w:t>
      </w:r>
    </w:p>
    <w:p w:rsidR="00E37F70" w:rsidRPr="00FC3C7B" w:rsidRDefault="00143FA7" w:rsidP="004316A0">
      <w:pPr>
        <w:tabs>
          <w:tab w:val="left" w:pos="540"/>
        </w:tabs>
        <w:rPr>
          <w:rFonts w:ascii="Cambria" w:hAnsi="Cambria" w:cs="Segoe UI"/>
          <w:sz w:val="22"/>
          <w:szCs w:val="22"/>
        </w:rPr>
      </w:pPr>
      <w:r>
        <w:rPr>
          <w:rFonts w:ascii="Cambria" w:hAnsi="Cambria" w:cs="Segoe UI"/>
          <w:sz w:val="22"/>
          <w:szCs w:val="22"/>
        </w:rPr>
        <w:t xml:space="preserve">Biuro Zamówień Publicznych - </w:t>
      </w:r>
      <w:r w:rsidR="0034755F" w:rsidRPr="00FC3C7B">
        <w:rPr>
          <w:rFonts w:ascii="Cambria" w:hAnsi="Cambria" w:cs="Segoe UI"/>
          <w:sz w:val="22"/>
          <w:szCs w:val="22"/>
        </w:rPr>
        <w:t xml:space="preserve">tel. 22 </w:t>
      </w:r>
      <w:r w:rsidR="00747E72" w:rsidRPr="00FC3C7B">
        <w:rPr>
          <w:rFonts w:ascii="Cambria" w:hAnsi="Cambria" w:cs="Segoe UI"/>
          <w:sz w:val="22"/>
          <w:szCs w:val="22"/>
        </w:rPr>
        <w:t>511 63 06</w:t>
      </w:r>
      <w:r w:rsidR="0034755F" w:rsidRPr="00FC3C7B">
        <w:rPr>
          <w:rFonts w:ascii="Cambria" w:hAnsi="Cambria" w:cs="Segoe UI"/>
          <w:sz w:val="22"/>
          <w:szCs w:val="22"/>
        </w:rPr>
        <w:t xml:space="preserve">; </w:t>
      </w:r>
      <w:r w:rsidR="00B34A8B" w:rsidRPr="00FC3C7B">
        <w:rPr>
          <w:rFonts w:ascii="Cambria" w:hAnsi="Cambria" w:cs="Segoe UI"/>
          <w:sz w:val="22"/>
          <w:szCs w:val="22"/>
        </w:rPr>
        <w:t xml:space="preserve">fax  22  </w:t>
      </w:r>
      <w:r w:rsidR="00747E72" w:rsidRPr="00FC3C7B">
        <w:rPr>
          <w:rFonts w:ascii="Cambria" w:hAnsi="Cambria" w:cs="Segoe UI"/>
          <w:sz w:val="22"/>
          <w:szCs w:val="22"/>
        </w:rPr>
        <w:t>511 63 16</w:t>
      </w:r>
    </w:p>
    <w:p w:rsidR="00E37F70" w:rsidRPr="00FC3C7B" w:rsidRDefault="00E37F70" w:rsidP="004316A0">
      <w:pPr>
        <w:tabs>
          <w:tab w:val="left" w:pos="540"/>
        </w:tabs>
        <w:jc w:val="both"/>
        <w:rPr>
          <w:rFonts w:ascii="Cambria" w:hAnsi="Cambria" w:cs="Segoe UI"/>
          <w:sz w:val="22"/>
          <w:szCs w:val="22"/>
        </w:rPr>
      </w:pPr>
      <w:r w:rsidRPr="00FC3C7B">
        <w:rPr>
          <w:rFonts w:ascii="Cambria" w:hAnsi="Cambria" w:cs="Segoe UI"/>
          <w:sz w:val="22"/>
          <w:szCs w:val="22"/>
        </w:rPr>
        <w:t xml:space="preserve">Godziny pracy: </w:t>
      </w:r>
      <w:r w:rsidR="00747E72" w:rsidRPr="00FC3C7B">
        <w:rPr>
          <w:rFonts w:ascii="Cambria" w:hAnsi="Cambria" w:cs="Segoe UI"/>
          <w:sz w:val="22"/>
          <w:szCs w:val="22"/>
        </w:rPr>
        <w:t>8</w:t>
      </w:r>
      <w:r w:rsidRPr="00FC3C7B">
        <w:rPr>
          <w:rFonts w:ascii="Cambria" w:hAnsi="Cambria" w:cs="Segoe UI"/>
          <w:sz w:val="22"/>
          <w:szCs w:val="22"/>
          <w:vertAlign w:val="superscript"/>
        </w:rPr>
        <w:t>00</w:t>
      </w:r>
      <w:r w:rsidR="00747E72" w:rsidRPr="00FC3C7B">
        <w:rPr>
          <w:rFonts w:ascii="Cambria" w:hAnsi="Cambria" w:cs="Segoe UI"/>
          <w:sz w:val="22"/>
          <w:szCs w:val="22"/>
        </w:rPr>
        <w:t xml:space="preserve"> – 15</w:t>
      </w:r>
      <w:r w:rsidR="00747E72" w:rsidRPr="00FC3C7B">
        <w:rPr>
          <w:rFonts w:ascii="Cambria" w:hAnsi="Cambria" w:cs="Segoe UI"/>
          <w:sz w:val="22"/>
          <w:szCs w:val="22"/>
          <w:vertAlign w:val="superscript"/>
        </w:rPr>
        <w:t>3</w:t>
      </w:r>
      <w:r w:rsidRPr="00FC3C7B">
        <w:rPr>
          <w:rFonts w:ascii="Cambria" w:hAnsi="Cambria" w:cs="Segoe UI"/>
          <w:sz w:val="22"/>
          <w:szCs w:val="22"/>
          <w:vertAlign w:val="superscript"/>
        </w:rPr>
        <w:t>0</w:t>
      </w:r>
      <w:r w:rsidRPr="00FC3C7B">
        <w:rPr>
          <w:rFonts w:ascii="Cambria" w:hAnsi="Cambria" w:cs="Segoe UI"/>
          <w:sz w:val="22"/>
          <w:szCs w:val="22"/>
        </w:rPr>
        <w:t xml:space="preserve"> od poniedziałku do piątku.</w:t>
      </w:r>
    </w:p>
    <w:p w:rsidR="00E37F70" w:rsidRPr="00FC3C7B" w:rsidRDefault="00E37F70" w:rsidP="004316A0">
      <w:pPr>
        <w:tabs>
          <w:tab w:val="left" w:pos="540"/>
        </w:tabs>
        <w:jc w:val="both"/>
        <w:rPr>
          <w:rFonts w:ascii="Cambria" w:hAnsi="Cambria" w:cs="Segoe UI"/>
          <w:sz w:val="22"/>
          <w:szCs w:val="22"/>
        </w:rPr>
      </w:pPr>
      <w:r w:rsidRPr="00FC3C7B">
        <w:rPr>
          <w:rFonts w:ascii="Cambria" w:hAnsi="Cambria" w:cs="Segoe UI"/>
          <w:sz w:val="22"/>
          <w:szCs w:val="22"/>
        </w:rPr>
        <w:t xml:space="preserve">Adres strony internetowej: </w:t>
      </w:r>
      <w:hyperlink r:id="rId9" w:history="1">
        <w:r w:rsidR="00747E72" w:rsidRPr="00FC3C7B">
          <w:rPr>
            <w:rStyle w:val="Hipercze"/>
            <w:rFonts w:ascii="Cambria" w:hAnsi="Cambria" w:cs="Segoe UI"/>
            <w:sz w:val="22"/>
            <w:szCs w:val="22"/>
          </w:rPr>
          <w:t>www.spkso.waw.pl</w:t>
        </w:r>
      </w:hyperlink>
      <w:r w:rsidRPr="00FC3C7B">
        <w:rPr>
          <w:rFonts w:ascii="Cambria" w:hAnsi="Cambria" w:cs="Segoe UI"/>
          <w:sz w:val="22"/>
          <w:szCs w:val="22"/>
        </w:rPr>
        <w:t xml:space="preserve"> </w:t>
      </w:r>
    </w:p>
    <w:p w:rsidR="00E37F70" w:rsidRPr="00FC3C7B" w:rsidRDefault="00E37F70" w:rsidP="00427453">
      <w:pPr>
        <w:pStyle w:val="pkt"/>
        <w:spacing w:before="0" w:after="40"/>
        <w:ind w:left="360"/>
        <w:rPr>
          <w:rFonts w:ascii="Cambria" w:hAnsi="Cambria" w:cs="Segoe UI"/>
          <w:b/>
          <w:i/>
          <w:sz w:val="22"/>
          <w:szCs w:val="22"/>
        </w:rPr>
      </w:pPr>
    </w:p>
    <w:p w:rsidR="00E37F70" w:rsidRPr="00FC3C7B" w:rsidRDefault="00074EA1" w:rsidP="00FC3C7B">
      <w:pPr>
        <w:pStyle w:val="pkt"/>
        <w:pBdr>
          <w:top w:val="single" w:sz="4" w:space="1" w:color="auto"/>
          <w:left w:val="single" w:sz="4" w:space="4" w:color="auto"/>
          <w:bottom w:val="single" w:sz="4" w:space="1" w:color="auto"/>
          <w:right w:val="single" w:sz="4" w:space="4" w:color="auto"/>
        </w:pBdr>
        <w:shd w:val="clear" w:color="auto" w:fill="F2F2F2"/>
        <w:tabs>
          <w:tab w:val="left" w:pos="284"/>
          <w:tab w:val="left" w:pos="567"/>
        </w:tabs>
        <w:spacing w:before="0" w:after="40" w:line="360" w:lineRule="auto"/>
        <w:ind w:left="0" w:firstLine="0"/>
        <w:rPr>
          <w:rFonts w:ascii="Cambria" w:hAnsi="Cambria" w:cs="Segoe UI"/>
          <w:b/>
          <w:sz w:val="22"/>
          <w:szCs w:val="22"/>
        </w:rPr>
      </w:pPr>
      <w:r w:rsidRPr="00FC3C7B">
        <w:rPr>
          <w:rFonts w:ascii="Cambria" w:hAnsi="Cambria" w:cs="Segoe UI"/>
          <w:b/>
          <w:sz w:val="22"/>
          <w:szCs w:val="22"/>
        </w:rPr>
        <w:t>II.</w:t>
      </w:r>
      <w:r w:rsidR="002A74AC" w:rsidRPr="00FC3C7B">
        <w:rPr>
          <w:rFonts w:ascii="Cambria" w:hAnsi="Cambria" w:cs="Segoe UI"/>
          <w:b/>
          <w:sz w:val="22"/>
          <w:szCs w:val="22"/>
        </w:rPr>
        <w:t xml:space="preserve"> </w:t>
      </w:r>
      <w:r w:rsidR="002A74AC" w:rsidRPr="00FC3C7B">
        <w:rPr>
          <w:rFonts w:ascii="Cambria" w:hAnsi="Cambria" w:cs="Segoe UI"/>
          <w:b/>
          <w:sz w:val="22"/>
          <w:szCs w:val="22"/>
        </w:rPr>
        <w:tab/>
        <w:t xml:space="preserve">TRYB POSTĘPOWANIA ORAZ </w:t>
      </w:r>
      <w:r w:rsidR="007842D3" w:rsidRPr="00FC3C7B">
        <w:rPr>
          <w:rFonts w:ascii="Cambria" w:hAnsi="Cambria" w:cs="Segoe UI"/>
          <w:b/>
          <w:sz w:val="22"/>
          <w:szCs w:val="22"/>
        </w:rPr>
        <w:t>INFORMACJE OGÓLNE</w:t>
      </w:r>
    </w:p>
    <w:p w:rsidR="00A418FB" w:rsidRPr="00FC3C7B" w:rsidRDefault="00A418FB" w:rsidP="00A418FB">
      <w:pPr>
        <w:ind w:left="426"/>
        <w:jc w:val="both"/>
        <w:rPr>
          <w:rFonts w:ascii="Cambria" w:hAnsi="Cambria" w:cs="Calibri"/>
          <w:sz w:val="22"/>
          <w:szCs w:val="22"/>
          <w:lang w:eastAsia="en-US"/>
        </w:rPr>
      </w:pPr>
    </w:p>
    <w:p w:rsidR="007842D3" w:rsidRPr="00FC3C7B" w:rsidRDefault="007842D3" w:rsidP="00F7670E">
      <w:pPr>
        <w:numPr>
          <w:ilvl w:val="0"/>
          <w:numId w:val="22"/>
        </w:numPr>
        <w:tabs>
          <w:tab w:val="clear" w:pos="1214"/>
          <w:tab w:val="num" w:pos="426"/>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Postępowanie o udzielenie zamówienia publicznego prowadzone jest w trybie przetargu nieograniczonego na podstawie art. 39 ustawy z dnia 29 stycznia 2004 r. – Prawo zamówień publicznych (t.j. Dz.</w:t>
      </w:r>
      <w:r w:rsidR="004641B2">
        <w:rPr>
          <w:rFonts w:ascii="Cambria" w:hAnsi="Cambria" w:cs="Calibri"/>
          <w:sz w:val="22"/>
          <w:szCs w:val="22"/>
          <w:lang w:eastAsia="en-US"/>
        </w:rPr>
        <w:t xml:space="preserve"> </w:t>
      </w:r>
      <w:r w:rsidR="00AF5C1C">
        <w:rPr>
          <w:rFonts w:ascii="Cambria" w:hAnsi="Cambria" w:cs="Calibri"/>
          <w:sz w:val="22"/>
          <w:szCs w:val="22"/>
          <w:lang w:eastAsia="en-US"/>
        </w:rPr>
        <w:t>U. 2018 r. poz. 1986</w:t>
      </w:r>
      <w:r w:rsidRPr="00FC3C7B">
        <w:rPr>
          <w:rFonts w:ascii="Cambria" w:hAnsi="Cambria" w:cs="Calibri"/>
          <w:sz w:val="22"/>
          <w:szCs w:val="22"/>
          <w:lang w:eastAsia="en-US"/>
        </w:rPr>
        <w:t>), zwanej dalej „ustawą Pzp”.</w:t>
      </w:r>
    </w:p>
    <w:p w:rsidR="007842D3" w:rsidRPr="00FC3C7B" w:rsidRDefault="007842D3" w:rsidP="00F7670E">
      <w:pPr>
        <w:numPr>
          <w:ilvl w:val="0"/>
          <w:numId w:val="22"/>
        </w:numPr>
        <w:tabs>
          <w:tab w:val="clear" w:pos="1214"/>
          <w:tab w:val="num" w:pos="426"/>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 xml:space="preserve">Ogłoszenie o zamówieniu zostało opublikowane w Biuletynie Zamówień Publicznych oraz zamieszczone w miejscu publicznie dostępnym w siedzibie Zamawiającego i umieszczone na stronie </w:t>
      </w:r>
      <w:bookmarkStart w:id="0" w:name="_Hlt47432584"/>
      <w:r w:rsidRPr="00FC3C7B">
        <w:rPr>
          <w:rFonts w:ascii="Cambria" w:hAnsi="Cambria" w:cs="Calibri"/>
          <w:sz w:val="22"/>
          <w:szCs w:val="22"/>
          <w:lang w:eastAsia="en-US"/>
        </w:rPr>
        <w:t xml:space="preserve">internetowej Zamawiającego: </w:t>
      </w:r>
      <w:bookmarkEnd w:id="0"/>
      <w:r w:rsidR="007D14EC" w:rsidRPr="00FC3C7B">
        <w:rPr>
          <w:rFonts w:ascii="Cambria" w:hAnsi="Cambria" w:cs="Calibri"/>
          <w:sz w:val="22"/>
          <w:szCs w:val="22"/>
          <w:lang w:eastAsia="en-US"/>
        </w:rPr>
        <w:fldChar w:fldCharType="begin"/>
      </w:r>
      <w:r w:rsidR="007D14EC" w:rsidRPr="00FC3C7B">
        <w:rPr>
          <w:rFonts w:ascii="Cambria" w:hAnsi="Cambria" w:cs="Calibri"/>
          <w:sz w:val="22"/>
          <w:szCs w:val="22"/>
          <w:lang w:eastAsia="en-US"/>
        </w:rPr>
        <w:instrText xml:space="preserve"> HYPERLINK "http://www.spkso.waw.pl" </w:instrText>
      </w:r>
      <w:r w:rsidR="007D14EC" w:rsidRPr="00FC3C7B">
        <w:rPr>
          <w:rFonts w:ascii="Cambria" w:hAnsi="Cambria" w:cs="Calibri"/>
          <w:sz w:val="22"/>
          <w:szCs w:val="22"/>
          <w:lang w:eastAsia="en-US"/>
        </w:rPr>
        <w:fldChar w:fldCharType="separate"/>
      </w:r>
      <w:r w:rsidR="007D14EC" w:rsidRPr="00FC3C7B">
        <w:rPr>
          <w:rStyle w:val="Hipercze"/>
          <w:rFonts w:ascii="Cambria" w:hAnsi="Cambria" w:cs="Calibri"/>
          <w:sz w:val="22"/>
          <w:szCs w:val="22"/>
          <w:lang w:eastAsia="en-US"/>
        </w:rPr>
        <w:t>www.spkso.waw.pl</w:t>
      </w:r>
      <w:r w:rsidR="007D14EC" w:rsidRPr="00FC3C7B">
        <w:rPr>
          <w:rFonts w:ascii="Cambria" w:hAnsi="Cambria" w:cs="Calibri"/>
          <w:sz w:val="22"/>
          <w:szCs w:val="22"/>
          <w:lang w:eastAsia="en-US"/>
        </w:rPr>
        <w:fldChar w:fldCharType="end"/>
      </w:r>
      <w:r w:rsidR="007D14EC" w:rsidRPr="00FC3C7B">
        <w:rPr>
          <w:rFonts w:ascii="Cambria" w:hAnsi="Cambria" w:cs="Calibri"/>
          <w:sz w:val="22"/>
          <w:szCs w:val="22"/>
          <w:lang w:eastAsia="en-US"/>
        </w:rPr>
        <w:t xml:space="preserve"> </w:t>
      </w:r>
    </w:p>
    <w:p w:rsidR="007842D3" w:rsidRPr="00FC3C7B" w:rsidRDefault="007842D3" w:rsidP="00F7670E">
      <w:pPr>
        <w:numPr>
          <w:ilvl w:val="0"/>
          <w:numId w:val="22"/>
        </w:numPr>
        <w:tabs>
          <w:tab w:val="clear" w:pos="1214"/>
          <w:tab w:val="num" w:pos="426"/>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Postępowanie prowadzone jest w języku polskim.</w:t>
      </w:r>
    </w:p>
    <w:p w:rsidR="007842D3" w:rsidRPr="00AF5C1C" w:rsidRDefault="001610B8" w:rsidP="002F4495">
      <w:pPr>
        <w:numPr>
          <w:ilvl w:val="0"/>
          <w:numId w:val="22"/>
        </w:numPr>
        <w:tabs>
          <w:tab w:val="clear" w:pos="1214"/>
          <w:tab w:val="num" w:pos="426"/>
          <w:tab w:val="left" w:pos="8789"/>
        </w:tabs>
        <w:spacing w:line="360" w:lineRule="auto"/>
        <w:ind w:left="426" w:hanging="142"/>
        <w:jc w:val="both"/>
        <w:rPr>
          <w:rFonts w:ascii="Cambria" w:hAnsi="Cambria" w:cs="Calibri"/>
          <w:sz w:val="22"/>
          <w:szCs w:val="22"/>
          <w:lang w:eastAsia="en-US"/>
        </w:rPr>
      </w:pPr>
      <w:r>
        <w:rPr>
          <w:rFonts w:ascii="Cambria" w:hAnsi="Cambria" w:cs="Calibri"/>
          <w:sz w:val="22"/>
          <w:szCs w:val="22"/>
          <w:lang w:eastAsia="en-US"/>
        </w:rPr>
        <w:t xml:space="preserve">Zamawiający </w:t>
      </w:r>
      <w:r w:rsidRPr="00AF5C1C">
        <w:rPr>
          <w:rFonts w:ascii="Cambria" w:hAnsi="Cambria" w:cs="Calibri"/>
          <w:sz w:val="22"/>
          <w:szCs w:val="22"/>
          <w:lang w:eastAsia="en-US"/>
        </w:rPr>
        <w:t>dopuszcza składanie</w:t>
      </w:r>
      <w:r w:rsidR="007842D3" w:rsidRPr="00AF5C1C">
        <w:rPr>
          <w:rFonts w:ascii="Cambria" w:hAnsi="Cambria" w:cs="Calibri"/>
          <w:sz w:val="22"/>
          <w:szCs w:val="22"/>
          <w:lang w:eastAsia="en-US"/>
        </w:rPr>
        <w:t xml:space="preserve"> ofert </w:t>
      </w:r>
      <w:r w:rsidR="00F7670E" w:rsidRPr="00AF5C1C">
        <w:rPr>
          <w:rFonts w:ascii="Cambria" w:hAnsi="Cambria" w:cs="Calibri"/>
          <w:sz w:val="22"/>
          <w:szCs w:val="22"/>
          <w:lang w:eastAsia="en-US"/>
        </w:rPr>
        <w:t>częściowych na n/wym.</w:t>
      </w:r>
      <w:r w:rsidRPr="00AF5C1C">
        <w:rPr>
          <w:rFonts w:ascii="Cambria" w:hAnsi="Cambria" w:cs="Calibri"/>
          <w:sz w:val="22"/>
          <w:szCs w:val="22"/>
          <w:lang w:eastAsia="en-US"/>
        </w:rPr>
        <w:t xml:space="preserve"> zadania:</w:t>
      </w:r>
    </w:p>
    <w:p w:rsidR="00AF5C1C" w:rsidRPr="00DC3A9B" w:rsidRDefault="001610B8" w:rsidP="00DC3A9B">
      <w:pPr>
        <w:pStyle w:val="Tytu"/>
        <w:numPr>
          <w:ilvl w:val="0"/>
          <w:numId w:val="56"/>
        </w:numPr>
        <w:tabs>
          <w:tab w:val="left" w:pos="1276"/>
          <w:tab w:val="left" w:pos="1418"/>
          <w:tab w:val="left" w:pos="1701"/>
        </w:tabs>
        <w:spacing w:line="276" w:lineRule="auto"/>
        <w:jc w:val="left"/>
        <w:rPr>
          <w:rFonts w:ascii="Cambria" w:hAnsi="Cambria"/>
          <w:b w:val="0"/>
          <w:szCs w:val="22"/>
        </w:rPr>
      </w:pPr>
      <w:r w:rsidRPr="00AF5C1C">
        <w:rPr>
          <w:rFonts w:ascii="Cambria" w:hAnsi="Cambria" w:cs="Calibri"/>
          <w:szCs w:val="22"/>
          <w:u w:val="single"/>
          <w:lang w:eastAsia="en-US"/>
        </w:rPr>
        <w:t>ZADANIE NR 1</w:t>
      </w:r>
      <w:r w:rsidRPr="00AF5C1C">
        <w:rPr>
          <w:rFonts w:ascii="Cambria" w:hAnsi="Cambria" w:cs="Calibri"/>
          <w:szCs w:val="22"/>
          <w:lang w:eastAsia="en-US"/>
        </w:rPr>
        <w:t xml:space="preserve"> – </w:t>
      </w:r>
      <w:r w:rsidR="00DC3A9B">
        <w:rPr>
          <w:rFonts w:ascii="Cambria" w:hAnsi="Cambria" w:cs="Calibri"/>
          <w:szCs w:val="22"/>
          <w:lang w:eastAsia="en-US"/>
        </w:rPr>
        <w:t>Adaptacja pomieszczeń budynku dawnego Szpitala Dziecięcego na potrzeby tymczasowej siedziby Samodzielnego Publicznego Klinicznego Szpitala Okulistycznego</w:t>
      </w:r>
    </w:p>
    <w:p w:rsidR="00F7670E" w:rsidRPr="00AF5C1C" w:rsidRDefault="00F7670E" w:rsidP="00A4742C">
      <w:pPr>
        <w:pStyle w:val="Akapitzlist"/>
        <w:numPr>
          <w:ilvl w:val="0"/>
          <w:numId w:val="56"/>
        </w:numPr>
        <w:tabs>
          <w:tab w:val="left" w:pos="8789"/>
        </w:tabs>
        <w:spacing w:after="120"/>
        <w:ind w:left="1145" w:hanging="357"/>
        <w:jc w:val="both"/>
        <w:rPr>
          <w:rFonts w:ascii="Cambria" w:hAnsi="Cambria" w:cs="Calibri"/>
          <w:b/>
          <w:sz w:val="22"/>
          <w:szCs w:val="22"/>
          <w:lang w:eastAsia="en-US"/>
        </w:rPr>
      </w:pPr>
      <w:r w:rsidRPr="00AF5C1C">
        <w:rPr>
          <w:rFonts w:ascii="Cambria" w:hAnsi="Cambria" w:cs="Calibri"/>
          <w:b/>
          <w:sz w:val="22"/>
          <w:szCs w:val="22"/>
          <w:u w:val="single"/>
          <w:lang w:eastAsia="en-US"/>
        </w:rPr>
        <w:t>ZADANIE NR 2</w:t>
      </w:r>
      <w:r w:rsidR="0051295A">
        <w:rPr>
          <w:rFonts w:ascii="Cambria" w:hAnsi="Cambria" w:cs="Calibri"/>
          <w:b/>
          <w:sz w:val="22"/>
          <w:szCs w:val="22"/>
          <w:lang w:eastAsia="en-US"/>
        </w:rPr>
        <w:t xml:space="preserve"> – Wymiana jednego dźwigu osobowego oraz</w:t>
      </w:r>
      <w:r w:rsidR="00DC3A9B">
        <w:rPr>
          <w:rFonts w:ascii="Cambria" w:hAnsi="Cambria" w:cs="Calibri"/>
          <w:b/>
          <w:sz w:val="22"/>
          <w:szCs w:val="22"/>
          <w:lang w:eastAsia="en-US"/>
        </w:rPr>
        <w:t xml:space="preserve"> modernizacja </w:t>
      </w:r>
      <w:r w:rsidR="0051295A">
        <w:rPr>
          <w:rFonts w:ascii="Cambria" w:hAnsi="Cambria" w:cs="Calibri"/>
          <w:b/>
          <w:sz w:val="22"/>
          <w:szCs w:val="22"/>
          <w:lang w:eastAsia="en-US"/>
        </w:rPr>
        <w:t xml:space="preserve">jednego </w:t>
      </w:r>
      <w:r w:rsidRPr="00AF5C1C">
        <w:rPr>
          <w:rFonts w:ascii="Cambria" w:hAnsi="Cambria" w:cs="Calibri"/>
          <w:b/>
          <w:sz w:val="22"/>
          <w:szCs w:val="22"/>
          <w:lang w:eastAsia="en-US"/>
        </w:rPr>
        <w:t>dź</w:t>
      </w:r>
      <w:r w:rsidR="0051295A">
        <w:rPr>
          <w:rFonts w:ascii="Cambria" w:hAnsi="Cambria" w:cs="Calibri"/>
          <w:b/>
          <w:sz w:val="22"/>
          <w:szCs w:val="22"/>
          <w:lang w:eastAsia="en-US"/>
        </w:rPr>
        <w:t>wigu</w:t>
      </w:r>
      <w:r w:rsidR="00DC3A9B">
        <w:rPr>
          <w:rFonts w:ascii="Cambria" w:hAnsi="Cambria" w:cs="Calibri"/>
          <w:b/>
          <w:sz w:val="22"/>
          <w:szCs w:val="22"/>
          <w:lang w:eastAsia="en-US"/>
        </w:rPr>
        <w:t xml:space="preserve"> </w:t>
      </w:r>
      <w:r w:rsidR="0051295A">
        <w:rPr>
          <w:rFonts w:ascii="Cambria" w:hAnsi="Cambria" w:cs="Calibri"/>
          <w:b/>
          <w:sz w:val="22"/>
          <w:szCs w:val="22"/>
          <w:lang w:eastAsia="en-US"/>
        </w:rPr>
        <w:t xml:space="preserve">osobowego </w:t>
      </w:r>
      <w:r w:rsidRPr="00AF5C1C">
        <w:rPr>
          <w:rFonts w:ascii="Cambria" w:hAnsi="Cambria" w:cs="Calibri"/>
          <w:b/>
          <w:sz w:val="22"/>
          <w:szCs w:val="22"/>
          <w:lang w:eastAsia="en-US"/>
        </w:rPr>
        <w:t>w budynku szpitala przy ul. Marszałkowskiej 24/26</w:t>
      </w:r>
    </w:p>
    <w:p w:rsidR="002F4495" w:rsidRPr="00E60E9A" w:rsidRDefault="002F4495" w:rsidP="002F4495">
      <w:pPr>
        <w:pStyle w:val="Akapitzlist"/>
        <w:tabs>
          <w:tab w:val="left" w:pos="8789"/>
        </w:tabs>
        <w:ind w:left="1145"/>
        <w:jc w:val="both"/>
        <w:rPr>
          <w:rFonts w:ascii="Cambria" w:hAnsi="Cambria" w:cs="Calibri"/>
          <w:b/>
          <w:sz w:val="22"/>
          <w:szCs w:val="22"/>
          <w:lang w:eastAsia="en-US"/>
        </w:rPr>
      </w:pPr>
    </w:p>
    <w:p w:rsidR="00F7670E" w:rsidRPr="00F7670E" w:rsidRDefault="00F7670E" w:rsidP="00F7670E">
      <w:pPr>
        <w:tabs>
          <w:tab w:val="left" w:pos="8789"/>
        </w:tabs>
        <w:spacing w:after="120"/>
        <w:jc w:val="both"/>
        <w:rPr>
          <w:rFonts w:ascii="Cambria" w:hAnsi="Cambria" w:cs="Calibri"/>
          <w:sz w:val="22"/>
          <w:szCs w:val="22"/>
          <w:lang w:eastAsia="en-US"/>
        </w:rPr>
      </w:pPr>
      <w:r>
        <w:rPr>
          <w:rFonts w:ascii="Cambria" w:hAnsi="Cambria" w:cs="Calibri"/>
          <w:sz w:val="22"/>
          <w:szCs w:val="22"/>
          <w:lang w:eastAsia="en-US"/>
        </w:rPr>
        <w:t xml:space="preserve">        Wykonawca może złożyć ofertę na jedno z wymienionych zadań lub na oba zadania.</w:t>
      </w:r>
    </w:p>
    <w:p w:rsidR="001610B8" w:rsidRPr="00FC3C7B" w:rsidRDefault="001610B8" w:rsidP="00F7670E">
      <w:pPr>
        <w:numPr>
          <w:ilvl w:val="0"/>
          <w:numId w:val="22"/>
        </w:numPr>
        <w:tabs>
          <w:tab w:val="clear" w:pos="1214"/>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Zamawiając</w:t>
      </w:r>
      <w:r>
        <w:rPr>
          <w:rFonts w:ascii="Cambria" w:hAnsi="Cambria" w:cs="Calibri"/>
          <w:sz w:val="22"/>
          <w:szCs w:val="22"/>
          <w:lang w:eastAsia="en-US"/>
        </w:rPr>
        <w:t xml:space="preserve">y nie dopuszcza składania ofert </w:t>
      </w:r>
      <w:r w:rsidRPr="00FC3C7B">
        <w:rPr>
          <w:rFonts w:ascii="Cambria" w:hAnsi="Cambria" w:cs="Calibri"/>
          <w:sz w:val="22"/>
          <w:szCs w:val="22"/>
          <w:lang w:eastAsia="en-US"/>
        </w:rPr>
        <w:t>wariantowych.</w:t>
      </w:r>
    </w:p>
    <w:p w:rsidR="007842D3" w:rsidRPr="00FC3C7B" w:rsidRDefault="007842D3" w:rsidP="00F7670E">
      <w:pPr>
        <w:numPr>
          <w:ilvl w:val="0"/>
          <w:numId w:val="22"/>
        </w:numPr>
        <w:tabs>
          <w:tab w:val="clear" w:pos="1214"/>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rPr>
        <w:t>Zamawiający nie przewiduje zawarcia umowy ramowej.</w:t>
      </w:r>
    </w:p>
    <w:p w:rsidR="007842D3" w:rsidRPr="00FC3C7B" w:rsidRDefault="007842D3" w:rsidP="00F7670E">
      <w:pPr>
        <w:numPr>
          <w:ilvl w:val="0"/>
          <w:numId w:val="22"/>
        </w:numPr>
        <w:tabs>
          <w:tab w:val="clear" w:pos="1214"/>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Rozliczenia pomiędzy Zamawiającym, a wykonawcą będą prowadzone w PLN. Zamawiający nie przewiduje rozliczania w walutach obcych.</w:t>
      </w:r>
    </w:p>
    <w:p w:rsidR="007842D3" w:rsidRPr="00FC3C7B" w:rsidRDefault="007842D3" w:rsidP="00A132C3">
      <w:pPr>
        <w:numPr>
          <w:ilvl w:val="0"/>
          <w:numId w:val="22"/>
        </w:numPr>
        <w:tabs>
          <w:tab w:val="clear" w:pos="1214"/>
          <w:tab w:val="num" w:pos="426"/>
          <w:tab w:val="left" w:pos="8789"/>
        </w:tabs>
        <w:ind w:left="426" w:hanging="142"/>
        <w:jc w:val="both"/>
        <w:rPr>
          <w:rFonts w:ascii="Cambria" w:hAnsi="Cambria" w:cs="Calibri"/>
          <w:sz w:val="22"/>
          <w:szCs w:val="22"/>
          <w:lang w:eastAsia="en-US"/>
        </w:rPr>
      </w:pPr>
      <w:r w:rsidRPr="00FC3C7B">
        <w:rPr>
          <w:rFonts w:ascii="Cambria" w:hAnsi="Cambria" w:cs="Calibri"/>
          <w:sz w:val="22"/>
          <w:szCs w:val="22"/>
          <w:lang w:eastAsia="en-US"/>
        </w:rPr>
        <w:t>Zamawiający nie przewiduje aukcji elektronicznej.</w:t>
      </w:r>
    </w:p>
    <w:p w:rsidR="007D14EC" w:rsidRPr="00FC3C7B" w:rsidRDefault="007D14EC" w:rsidP="00427453">
      <w:pPr>
        <w:pStyle w:val="pkt"/>
        <w:spacing w:before="0" w:after="40"/>
        <w:ind w:left="0" w:firstLine="0"/>
        <w:rPr>
          <w:rFonts w:ascii="Cambria" w:hAnsi="Cambria" w:cs="Segoe UI"/>
          <w:sz w:val="22"/>
          <w:szCs w:val="22"/>
        </w:rPr>
      </w:pPr>
    </w:p>
    <w:p w:rsidR="00E37F70" w:rsidRPr="00FC3C7B" w:rsidRDefault="00074EA1" w:rsidP="000258FF">
      <w:pPr>
        <w:pStyle w:val="pkt"/>
        <w:pBdr>
          <w:top w:val="single" w:sz="4" w:space="1" w:color="auto"/>
          <w:left w:val="single" w:sz="4" w:space="4" w:color="auto"/>
          <w:bottom w:val="single" w:sz="4" w:space="1" w:color="auto"/>
          <w:right w:val="single" w:sz="4" w:space="4" w:color="auto"/>
        </w:pBdr>
        <w:shd w:val="clear" w:color="auto" w:fill="F2F2F2"/>
        <w:spacing w:before="0" w:after="240" w:line="360" w:lineRule="auto"/>
        <w:ind w:left="-142" w:firstLine="0"/>
        <w:rPr>
          <w:rFonts w:ascii="Cambria" w:hAnsi="Cambria" w:cs="Segoe UI"/>
          <w:b/>
          <w:sz w:val="22"/>
          <w:szCs w:val="22"/>
        </w:rPr>
      </w:pPr>
      <w:r w:rsidRPr="00FC3C7B">
        <w:rPr>
          <w:rFonts w:ascii="Cambria" w:hAnsi="Cambria" w:cs="Segoe UI"/>
          <w:b/>
          <w:sz w:val="22"/>
          <w:szCs w:val="22"/>
        </w:rPr>
        <w:t xml:space="preserve">III.  </w:t>
      </w:r>
      <w:r w:rsidR="0020081E" w:rsidRPr="00FC3C7B">
        <w:rPr>
          <w:rFonts w:ascii="Cambria" w:hAnsi="Cambria" w:cs="Segoe UI"/>
          <w:b/>
          <w:sz w:val="22"/>
          <w:szCs w:val="22"/>
        </w:rPr>
        <w:t>OPIS PRZEDMIOTU ZAMÓWIENIA.</w:t>
      </w:r>
    </w:p>
    <w:p w:rsidR="00FA0108" w:rsidRPr="000258FF" w:rsidRDefault="000258FF" w:rsidP="000258FF">
      <w:pPr>
        <w:spacing w:after="240"/>
        <w:rPr>
          <w:rFonts w:ascii="Cambria" w:hAnsi="Cambria" w:cs="Tahoma"/>
          <w:b/>
          <w:bCs/>
          <w:sz w:val="22"/>
          <w:szCs w:val="22"/>
        </w:rPr>
      </w:pPr>
      <w:r>
        <w:rPr>
          <w:rFonts w:ascii="Cambria" w:hAnsi="Cambria" w:cs="Tahoma"/>
          <w:b/>
          <w:bCs/>
          <w:sz w:val="22"/>
          <w:szCs w:val="22"/>
        </w:rPr>
        <w:t xml:space="preserve">I.   </w:t>
      </w:r>
      <w:r w:rsidRPr="000258FF">
        <w:rPr>
          <w:rFonts w:ascii="Cambria" w:hAnsi="Cambria" w:cs="Tahoma"/>
          <w:b/>
          <w:bCs/>
          <w:sz w:val="22"/>
          <w:szCs w:val="22"/>
        </w:rPr>
        <w:t>Informacje ogólne dotyczące przedmiotu zamówienia</w:t>
      </w:r>
    </w:p>
    <w:p w:rsidR="00355CBB" w:rsidRDefault="00355CBB" w:rsidP="00A4742C">
      <w:pPr>
        <w:pStyle w:val="Akapitzlist"/>
        <w:numPr>
          <w:ilvl w:val="0"/>
          <w:numId w:val="61"/>
        </w:numPr>
        <w:spacing w:after="120"/>
        <w:rPr>
          <w:rFonts w:ascii="Cambria" w:hAnsi="Cambria" w:cs="Tahoma"/>
          <w:b/>
          <w:bCs/>
          <w:sz w:val="22"/>
          <w:szCs w:val="22"/>
        </w:rPr>
      </w:pPr>
      <w:r w:rsidRPr="00355CBB">
        <w:rPr>
          <w:rFonts w:ascii="Cambria" w:hAnsi="Cambria" w:cs="Tahoma"/>
          <w:b/>
          <w:bCs/>
          <w:sz w:val="22"/>
          <w:szCs w:val="22"/>
        </w:rPr>
        <w:t>w zakresie ZADANIA NR 1</w:t>
      </w:r>
    </w:p>
    <w:p w:rsidR="000E6CC1" w:rsidRPr="00B52224" w:rsidRDefault="000E6CC1" w:rsidP="00A4742C">
      <w:pPr>
        <w:pStyle w:val="Akapitzlist"/>
        <w:numPr>
          <w:ilvl w:val="0"/>
          <w:numId w:val="73"/>
        </w:numPr>
        <w:autoSpaceDE w:val="0"/>
        <w:autoSpaceDN w:val="0"/>
        <w:adjustRightInd w:val="0"/>
        <w:spacing w:line="276" w:lineRule="auto"/>
        <w:jc w:val="both"/>
        <w:rPr>
          <w:rStyle w:val="Pogrubienie"/>
          <w:rFonts w:ascii="Cambria" w:hAnsi="Cambria"/>
          <w:b w:val="0"/>
          <w:bCs w:val="0"/>
          <w:sz w:val="22"/>
          <w:szCs w:val="22"/>
          <w:u w:val="single"/>
        </w:rPr>
      </w:pPr>
      <w:r w:rsidRPr="00B52224">
        <w:rPr>
          <w:rFonts w:ascii="Cambria" w:hAnsi="Cambria"/>
          <w:sz w:val="22"/>
          <w:szCs w:val="22"/>
        </w:rPr>
        <w:t>Przedmiotem zamówienia jest w</w:t>
      </w:r>
      <w:r w:rsidRPr="00B52224">
        <w:rPr>
          <w:rStyle w:val="Pogrubienie"/>
          <w:rFonts w:ascii="Cambria" w:hAnsi="Cambria"/>
          <w:b w:val="0"/>
          <w:color w:val="000000"/>
          <w:sz w:val="22"/>
          <w:szCs w:val="22"/>
          <w:shd w:val="clear" w:color="auto" w:fill="FFFFFF"/>
        </w:rPr>
        <w:t xml:space="preserve">ykonanie robót budowlanych i instalacyjnych w ramach adaptacji budynku przy ul. Marszałkowskiej 24/26 w Warszawie na cele prowadzenia działalności leczniczej przez </w:t>
      </w:r>
      <w:r w:rsidRPr="00B52224">
        <w:rPr>
          <w:rFonts w:ascii="Cambria" w:hAnsi="Cambria"/>
          <w:sz w:val="22"/>
          <w:szCs w:val="22"/>
        </w:rPr>
        <w:t>Samodzielny Publiczny Kliniczny Szpital Okulistyczny</w:t>
      </w:r>
      <w:r w:rsidRPr="00B52224">
        <w:rPr>
          <w:rFonts w:ascii="Cambria" w:hAnsi="Cambria"/>
          <w:b/>
          <w:sz w:val="22"/>
          <w:szCs w:val="22"/>
        </w:rPr>
        <w:t xml:space="preserve"> </w:t>
      </w:r>
      <w:r w:rsidRPr="00B52224">
        <w:rPr>
          <w:rStyle w:val="Pogrubienie"/>
          <w:rFonts w:ascii="Cambria" w:hAnsi="Cambria"/>
          <w:b w:val="0"/>
          <w:color w:val="000000"/>
          <w:sz w:val="22"/>
          <w:szCs w:val="22"/>
          <w:shd w:val="clear" w:color="auto" w:fill="FFFFFF"/>
        </w:rPr>
        <w:t>w czasie rozbudowy SPKSO.</w:t>
      </w:r>
    </w:p>
    <w:p w:rsidR="007E32B3" w:rsidRPr="0062195B" w:rsidRDefault="007E32B3" w:rsidP="00A4742C">
      <w:pPr>
        <w:pStyle w:val="Akapitzlist"/>
        <w:numPr>
          <w:ilvl w:val="0"/>
          <w:numId w:val="73"/>
        </w:numPr>
        <w:autoSpaceDE w:val="0"/>
        <w:autoSpaceDN w:val="0"/>
        <w:adjustRightInd w:val="0"/>
        <w:spacing w:line="276" w:lineRule="auto"/>
        <w:jc w:val="both"/>
        <w:rPr>
          <w:rFonts w:ascii="Cambria" w:hAnsi="Cambria"/>
          <w:sz w:val="22"/>
          <w:szCs w:val="22"/>
          <w:u w:val="single"/>
        </w:rPr>
      </w:pPr>
      <w:r w:rsidRPr="0062195B">
        <w:rPr>
          <w:rFonts w:ascii="Cambria" w:hAnsi="Cambria"/>
          <w:sz w:val="22"/>
          <w:szCs w:val="22"/>
          <w:u w:val="single"/>
        </w:rPr>
        <w:t>Zakres robót objęty przedmiotem zamówienia</w:t>
      </w:r>
    </w:p>
    <w:p w:rsidR="00FC2CC6" w:rsidRPr="00D51BC1" w:rsidRDefault="00FC2CC6" w:rsidP="00FC2CC6">
      <w:pPr>
        <w:ind w:left="360"/>
        <w:jc w:val="both"/>
        <w:rPr>
          <w:rFonts w:ascii="Cambria" w:hAnsi="Cambria"/>
          <w:sz w:val="22"/>
          <w:szCs w:val="22"/>
        </w:rPr>
      </w:pPr>
      <w:r w:rsidRPr="00D51BC1">
        <w:rPr>
          <w:rFonts w:ascii="Cambria" w:hAnsi="Cambria"/>
          <w:sz w:val="22"/>
          <w:szCs w:val="22"/>
        </w:rPr>
        <w:t>Realizacja Przedmiotu Zamówienia, w ramach Wynagrodzenia Generalnego Wykonawcy,  obejmuje w szczególności:</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wszelkich prac przygotowawczych związanych z zagospodarowaniem terenu budowy, które są niezbędne do rozpoczęcia i przeprowadzenia całego procesu inwestycyjnego w sposób prawidłowy zgodny z przepisami warunkami technicznymi wykonania i odbioru robót, normami, przepisami polskiego prawa jak i wiedzą techniczną. W szczególności należy zwrócić uwagę na:</w:t>
      </w:r>
    </w:p>
    <w:p w:rsidR="006162F1" w:rsidRPr="006162F1" w:rsidRDefault="006162F1" w:rsidP="006162F1">
      <w:pPr>
        <w:pStyle w:val="Akapitzlist"/>
        <w:numPr>
          <w:ilvl w:val="0"/>
          <w:numId w:val="72"/>
        </w:numPr>
        <w:spacing w:line="276" w:lineRule="auto"/>
        <w:contextualSpacing/>
        <w:jc w:val="both"/>
        <w:rPr>
          <w:rFonts w:ascii="Cambria" w:hAnsi="Cambria"/>
          <w:sz w:val="22"/>
          <w:szCs w:val="22"/>
        </w:rPr>
      </w:pPr>
      <w:r w:rsidRPr="006162F1">
        <w:rPr>
          <w:rFonts w:ascii="Cambria" w:hAnsi="Cambria"/>
          <w:sz w:val="22"/>
          <w:szCs w:val="22"/>
        </w:rPr>
        <w:t>zabezpieczenie placu budowy przed wejściem osób niepowołanych (m.in. ogrodzenie, furty, bramy, ochrona całodobowa, itp.),</w:t>
      </w:r>
      <w:r w:rsidRPr="006162F1" w:rsidDel="00FE57F6">
        <w:rPr>
          <w:rFonts w:ascii="Cambria" w:hAnsi="Cambria"/>
          <w:sz w:val="22"/>
          <w:szCs w:val="22"/>
        </w:rPr>
        <w:t xml:space="preserve"> </w:t>
      </w:r>
    </w:p>
    <w:p w:rsidR="006162F1" w:rsidRPr="006162F1" w:rsidRDefault="006162F1" w:rsidP="006162F1">
      <w:pPr>
        <w:pStyle w:val="Akapitzlist"/>
        <w:numPr>
          <w:ilvl w:val="0"/>
          <w:numId w:val="72"/>
        </w:numPr>
        <w:spacing w:line="276" w:lineRule="auto"/>
        <w:contextualSpacing/>
        <w:jc w:val="both"/>
        <w:rPr>
          <w:rFonts w:ascii="Cambria" w:hAnsi="Cambria"/>
          <w:sz w:val="22"/>
          <w:szCs w:val="22"/>
        </w:rPr>
      </w:pPr>
      <w:r w:rsidRPr="006162F1">
        <w:rPr>
          <w:rFonts w:ascii="Cambria" w:hAnsi="Cambria"/>
          <w:sz w:val="22"/>
          <w:szCs w:val="22"/>
        </w:rPr>
        <w:t>wykonanie zaplecza socjalnego i biurowego na potrzeby Generalnego Wykonawcy i Podwykonawców w obszarze placu budowy, z zabezpieczeniem potrzeb Zamawiającego w dodatkowe pomieszczenia przeznaczone dla nadzoru inwestorskiego (dopuszcza się lokalizacje pomieszczeń sanitarnych i biura budowy w przebudowywanych obiektach)</w:t>
      </w:r>
    </w:p>
    <w:p w:rsidR="006162F1" w:rsidRPr="006162F1" w:rsidRDefault="006162F1" w:rsidP="006162F1">
      <w:pPr>
        <w:pStyle w:val="Akapitzlist"/>
        <w:numPr>
          <w:ilvl w:val="0"/>
          <w:numId w:val="72"/>
        </w:numPr>
        <w:spacing w:line="276" w:lineRule="auto"/>
        <w:contextualSpacing/>
        <w:jc w:val="both"/>
        <w:rPr>
          <w:rFonts w:ascii="Cambria" w:hAnsi="Cambria"/>
          <w:sz w:val="22"/>
          <w:szCs w:val="22"/>
        </w:rPr>
      </w:pPr>
      <w:r w:rsidRPr="006162F1">
        <w:rPr>
          <w:rFonts w:ascii="Cambria" w:hAnsi="Cambria"/>
          <w:sz w:val="22"/>
          <w:szCs w:val="22"/>
        </w:rPr>
        <w:t>wykonanie tymczasowego zasilania w energię elektryczną przebudowywanych obiektów</w:t>
      </w:r>
    </w:p>
    <w:p w:rsidR="006162F1" w:rsidRPr="006162F1" w:rsidRDefault="006162F1" w:rsidP="006162F1">
      <w:pPr>
        <w:pStyle w:val="Akapitzlist"/>
        <w:numPr>
          <w:ilvl w:val="0"/>
          <w:numId w:val="72"/>
        </w:numPr>
        <w:spacing w:line="276" w:lineRule="auto"/>
        <w:contextualSpacing/>
        <w:jc w:val="both"/>
        <w:rPr>
          <w:rFonts w:ascii="Cambria" w:hAnsi="Cambria"/>
          <w:sz w:val="22"/>
          <w:szCs w:val="22"/>
        </w:rPr>
      </w:pPr>
      <w:r w:rsidRPr="006162F1">
        <w:rPr>
          <w:rFonts w:ascii="Cambria" w:hAnsi="Cambria"/>
          <w:sz w:val="22"/>
          <w:szCs w:val="22"/>
        </w:rPr>
        <w:t>zorganizowanie dojazdu do terenu budowy.</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wszelkich niezbędnych robót zabezpieczających, pomocniczych i tymczasowych, związanych z usunięciem kolizji wykonawczych</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wszystkich prac określonych warunkami szczególnymi w treści Umowy oraz takich, które wynikają z zobowiązań nałożonych na Wykonawcę w trakcie realizacji inwestycji przez organy administracji państwowej (np. decyzji, postanowień, nakazów, itp.)</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wykonania wszelkich robót budowlano - montażowych uznanych za niezbędne dla spełnienia wymagań zawartych w wielobranżowej Dokumentacji Projektowej</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przygotowanie dokumentacji do odbiorów technicznych przyłączy mediów i węzła cieplnego, przeprowadzenie odbiorów przed dostawców mediów oraz uczestnictwo w procesach odbiorowych z udziałem Zamawiającego</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 xml:space="preserve">zapewnienia odpowiedniej kadry kierowniczej składającej się w szczególności uprawnionego Kierownika budowy - posiadającego uprawnienia budowlane bez ograniczeń do kierowania robotami budowlanymi w specjalności konstrukcyjno-budowlanej oraz posiadającego prawo do wykonywania robót budowlanych przy obiektach o charakterze zabytkowym,  jak również kierowników robót branżowych sprawujących nadzór nad realizacją inwestycji. Wszystkie osoby winny posiadać uprawnienia budowlane bez ograniczeń w odpowiedniej dla siebie specjalności oraz aktywne członkostwo we właściwej Okręgowej Izbie Inżynierów Budownictwa (ubezpieczenie)   </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Instrukcji Bezpieczeństwa Pożarowego, a na jej podstawie: oznakowania oraz wyposażenia budynku w podręczne środki gaśnicze</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przygotowanie Instrukcji Eksploatacji Budynku, która będzie zawierała m.in. warunki konserwacji i tabelaryczne zestawienie urządzeń wraz z typami, rodzajami, numerami fabrycznymi i wymaganiami serwisowymi związanymi z okresowymi przeglądami gwarancyjnymi</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próbnego rozruchu technologicznego wszystkich instalacji jednocześnie przed planowanym odbiorem robót budowlanych w celu: sprawdzenia współdziałania systemów budynku, równoważenia instalacji i identyfikacji problemów przy zadziałaniu wszystkich instalacji wykonanych przez Generalnego Wykonawcę</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przygotowanie i przekazanie Zamawiającemu dokumentacji powykonawczej (zawierającej m.in. karty materiałowe, atesty, certyfikaty, świadectwa zgodności, protokoły z narad koordynacyjnych, uzgodnienia z Zamawiającym, etc.) w wersji papierowej i cyfrowej (skan dokumentacji papierowej, uporządkowanej w tomy/segregatory)</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wykonanie robót budowlanych lub innych prac (np. dodatkowych pomiarów), których wykonanie jest konieczne do zakończenia czynności odbiorowych, zapewnienia prawidłowego działania i dla uzyskania zezwoleń, uzgodnień i decyzji administracyjnych, w tym uzyskania decyzji Pozwolenia na Użytkowanie</w:t>
      </w:r>
    </w:p>
    <w:p w:rsidR="006162F1" w:rsidRPr="006162F1" w:rsidRDefault="006162F1" w:rsidP="006162F1">
      <w:pPr>
        <w:pStyle w:val="Akapitzlist"/>
        <w:numPr>
          <w:ilvl w:val="0"/>
          <w:numId w:val="74"/>
        </w:numPr>
        <w:spacing w:line="276" w:lineRule="auto"/>
        <w:contextualSpacing/>
        <w:jc w:val="both"/>
        <w:rPr>
          <w:rFonts w:ascii="Cambria" w:hAnsi="Cambria"/>
          <w:sz w:val="22"/>
          <w:szCs w:val="22"/>
        </w:rPr>
      </w:pPr>
      <w:r w:rsidRPr="006162F1">
        <w:rPr>
          <w:rFonts w:ascii="Cambria" w:hAnsi="Cambria"/>
          <w:sz w:val="22"/>
          <w:szCs w:val="22"/>
        </w:rPr>
        <w:t xml:space="preserve">przeszkolenia personelu technicznego i eksploatacyjnego Zamawiającego w zakresie zainstalowanych urządzeń i systemów. </w:t>
      </w:r>
    </w:p>
    <w:p w:rsidR="00896E4F" w:rsidRPr="005B2110" w:rsidRDefault="0062195B" w:rsidP="00794DDC">
      <w:pPr>
        <w:pStyle w:val="Akapitzlist"/>
        <w:numPr>
          <w:ilvl w:val="0"/>
          <w:numId w:val="73"/>
        </w:numPr>
        <w:spacing w:after="240"/>
        <w:ind w:hanging="357"/>
        <w:rPr>
          <w:rFonts w:ascii="Cambria" w:hAnsi="Cambria" w:cs="Segoe UI"/>
          <w:b/>
          <w:i/>
          <w:color w:val="FF0000"/>
          <w:sz w:val="22"/>
          <w:szCs w:val="22"/>
        </w:rPr>
      </w:pPr>
      <w:r w:rsidRPr="0062195B">
        <w:rPr>
          <w:rFonts w:ascii="Cambria" w:hAnsi="Cambria" w:cs="Tahoma"/>
          <w:bCs/>
          <w:sz w:val="22"/>
          <w:szCs w:val="22"/>
        </w:rPr>
        <w:t xml:space="preserve">Szczegółowy opis przedmiotu zamówienia (OPZ) zawiera </w:t>
      </w:r>
      <w:r w:rsidRPr="0062195B">
        <w:rPr>
          <w:rFonts w:ascii="Cambria" w:hAnsi="Cambria" w:cs="Tahoma"/>
          <w:b/>
          <w:bCs/>
          <w:sz w:val="22"/>
          <w:szCs w:val="22"/>
        </w:rPr>
        <w:t>załącznik nr 2</w:t>
      </w:r>
      <w:r w:rsidRPr="0062195B">
        <w:rPr>
          <w:rFonts w:ascii="Cambria" w:hAnsi="Cambria" w:cs="Tahoma"/>
          <w:bCs/>
          <w:sz w:val="22"/>
          <w:szCs w:val="22"/>
        </w:rPr>
        <w:t xml:space="preserve"> do SIWZ</w:t>
      </w:r>
      <w:r w:rsidR="005B2110">
        <w:rPr>
          <w:rFonts w:ascii="Cambria" w:hAnsi="Cambria" w:cs="Tahoma"/>
          <w:bCs/>
          <w:sz w:val="22"/>
          <w:szCs w:val="22"/>
        </w:rPr>
        <w:t>.</w:t>
      </w:r>
      <w:r w:rsidRPr="0062195B">
        <w:rPr>
          <w:rFonts w:ascii="Cambria" w:hAnsi="Cambria" w:cs="Tahoma"/>
          <w:bCs/>
          <w:sz w:val="22"/>
          <w:szCs w:val="22"/>
        </w:rPr>
        <w:t xml:space="preserve"> </w:t>
      </w:r>
    </w:p>
    <w:p w:rsidR="00FC2CC6" w:rsidRDefault="00355CBB" w:rsidP="00794DDC">
      <w:pPr>
        <w:pStyle w:val="Akapitzlist"/>
        <w:numPr>
          <w:ilvl w:val="0"/>
          <w:numId w:val="61"/>
        </w:numPr>
        <w:spacing w:after="120"/>
        <w:rPr>
          <w:rFonts w:ascii="Cambria" w:hAnsi="Cambria" w:cs="Tahoma"/>
          <w:b/>
          <w:bCs/>
          <w:sz w:val="22"/>
          <w:szCs w:val="22"/>
        </w:rPr>
      </w:pPr>
      <w:r>
        <w:rPr>
          <w:rFonts w:ascii="Cambria" w:hAnsi="Cambria" w:cs="Tahoma"/>
          <w:b/>
          <w:bCs/>
          <w:sz w:val="22"/>
          <w:szCs w:val="22"/>
        </w:rPr>
        <w:t>w zakresie ZADANIA NR 2</w:t>
      </w:r>
    </w:p>
    <w:p w:rsidR="00FC2CC6" w:rsidRPr="00C21F56" w:rsidRDefault="00FC2CC6" w:rsidP="006162F1">
      <w:pPr>
        <w:pStyle w:val="Akapitzlist"/>
        <w:numPr>
          <w:ilvl w:val="0"/>
          <w:numId w:val="81"/>
        </w:numPr>
        <w:tabs>
          <w:tab w:val="left" w:pos="8789"/>
        </w:tabs>
        <w:spacing w:after="120"/>
        <w:ind w:left="425" w:hanging="357"/>
        <w:jc w:val="both"/>
        <w:rPr>
          <w:rFonts w:ascii="Cambria" w:hAnsi="Cambria" w:cs="Calibri"/>
          <w:sz w:val="22"/>
          <w:szCs w:val="22"/>
          <w:lang w:eastAsia="en-US"/>
        </w:rPr>
      </w:pPr>
      <w:r w:rsidRPr="00C21F56">
        <w:rPr>
          <w:rFonts w:ascii="Cambria" w:hAnsi="Cambria" w:cs="Tahoma"/>
          <w:bCs/>
          <w:sz w:val="22"/>
          <w:szCs w:val="22"/>
        </w:rPr>
        <w:t xml:space="preserve">Przedmiotem zamówienia jest </w:t>
      </w:r>
      <w:r w:rsidR="00C21F56" w:rsidRPr="00C21F56">
        <w:rPr>
          <w:rFonts w:ascii="Cambria" w:hAnsi="Cambria" w:cs="Calibri"/>
          <w:sz w:val="22"/>
          <w:szCs w:val="22"/>
          <w:lang w:eastAsia="en-US"/>
        </w:rPr>
        <w:t>w</w:t>
      </w:r>
      <w:r w:rsidRPr="00C21F56">
        <w:rPr>
          <w:rFonts w:ascii="Cambria" w:hAnsi="Cambria" w:cs="Calibri"/>
          <w:sz w:val="22"/>
          <w:szCs w:val="22"/>
          <w:lang w:eastAsia="en-US"/>
        </w:rPr>
        <w:t>ymiana jednego dźwigu osobowego oraz modernizacja jednego dźwigu osobowego w budynku szpitala przy ul. Marszałkowskiej 24/26</w:t>
      </w:r>
    </w:p>
    <w:p w:rsidR="00FC2CC6" w:rsidRPr="00C21F56" w:rsidRDefault="00C21F56" w:rsidP="006162F1">
      <w:pPr>
        <w:pStyle w:val="Akapitzlist"/>
        <w:numPr>
          <w:ilvl w:val="0"/>
          <w:numId w:val="81"/>
        </w:numPr>
        <w:ind w:left="426"/>
        <w:rPr>
          <w:rFonts w:ascii="Cambria" w:hAnsi="Cambria" w:cs="Tahoma"/>
          <w:bCs/>
          <w:sz w:val="22"/>
          <w:szCs w:val="22"/>
        </w:rPr>
      </w:pPr>
      <w:r w:rsidRPr="00C21F56">
        <w:rPr>
          <w:rFonts w:ascii="Cambria" w:hAnsi="Cambria" w:cs="Tahoma"/>
          <w:bCs/>
          <w:sz w:val="22"/>
          <w:szCs w:val="22"/>
        </w:rPr>
        <w:t>Zakres prac obejmuje:</w:t>
      </w:r>
    </w:p>
    <w:p w:rsidR="00A33398" w:rsidRPr="00C21F56" w:rsidRDefault="00C21F56" w:rsidP="006162F1">
      <w:pPr>
        <w:pStyle w:val="Akapitzlist"/>
        <w:numPr>
          <w:ilvl w:val="0"/>
          <w:numId w:val="82"/>
        </w:numPr>
        <w:ind w:left="782" w:hanging="357"/>
        <w:rPr>
          <w:rFonts w:ascii="Cambria" w:hAnsi="Cambria" w:cs="Tahoma"/>
          <w:bCs/>
          <w:sz w:val="22"/>
          <w:szCs w:val="22"/>
        </w:rPr>
      </w:pPr>
      <w:r>
        <w:rPr>
          <w:rFonts w:ascii="Cambria" w:hAnsi="Cambria" w:cs="Tahoma"/>
          <w:bCs/>
          <w:sz w:val="22"/>
          <w:szCs w:val="22"/>
        </w:rPr>
        <w:t>wymianę</w:t>
      </w:r>
      <w:r w:rsidR="00D341B0" w:rsidRPr="00C21F56">
        <w:rPr>
          <w:rFonts w:ascii="Cambria" w:hAnsi="Cambria" w:cs="Tahoma"/>
          <w:bCs/>
          <w:sz w:val="22"/>
          <w:szCs w:val="22"/>
        </w:rPr>
        <w:t xml:space="preserve"> na nowy, wraz z towarzyszącymi pracami budowlanymi i instalacyjnymi, dźwigu Nr 3127061989 – klatka Nr I</w:t>
      </w:r>
      <w:r w:rsidR="005B2110" w:rsidRPr="00C21F56">
        <w:rPr>
          <w:rFonts w:ascii="Cambria" w:hAnsi="Cambria" w:cs="Tahoma"/>
          <w:bCs/>
          <w:sz w:val="22"/>
          <w:szCs w:val="22"/>
        </w:rPr>
        <w:t xml:space="preserve"> </w:t>
      </w:r>
    </w:p>
    <w:p w:rsidR="00D914E3" w:rsidRDefault="00C21F56" w:rsidP="006162F1">
      <w:pPr>
        <w:pStyle w:val="Akapitzlist"/>
        <w:numPr>
          <w:ilvl w:val="0"/>
          <w:numId w:val="82"/>
        </w:numPr>
        <w:spacing w:after="120"/>
        <w:ind w:left="782" w:hanging="357"/>
        <w:rPr>
          <w:rFonts w:ascii="Cambria" w:hAnsi="Cambria" w:cs="Tahoma"/>
          <w:bCs/>
          <w:sz w:val="22"/>
          <w:szCs w:val="22"/>
        </w:rPr>
      </w:pPr>
      <w:r>
        <w:rPr>
          <w:rFonts w:ascii="Cambria" w:hAnsi="Cambria" w:cs="Tahoma"/>
          <w:bCs/>
          <w:sz w:val="22"/>
          <w:szCs w:val="22"/>
        </w:rPr>
        <w:t>modernizację</w:t>
      </w:r>
      <w:r w:rsidR="00D341B0" w:rsidRPr="008E19EC">
        <w:rPr>
          <w:rFonts w:ascii="Cambria" w:hAnsi="Cambria" w:cs="Tahoma"/>
          <w:bCs/>
          <w:sz w:val="22"/>
          <w:szCs w:val="22"/>
        </w:rPr>
        <w:t xml:space="preserve"> dźwigu Nr 312702801 – klatka B</w:t>
      </w:r>
      <w:r w:rsidR="005B2110">
        <w:rPr>
          <w:rFonts w:ascii="Cambria" w:hAnsi="Cambria" w:cs="Tahoma"/>
          <w:bCs/>
          <w:sz w:val="22"/>
          <w:szCs w:val="22"/>
        </w:rPr>
        <w:t xml:space="preserve"> </w:t>
      </w:r>
    </w:p>
    <w:p w:rsidR="005B2110" w:rsidRPr="00C21F56" w:rsidRDefault="00C21F56" w:rsidP="00794DDC">
      <w:pPr>
        <w:pStyle w:val="Akapitzlist"/>
        <w:numPr>
          <w:ilvl w:val="0"/>
          <w:numId w:val="81"/>
        </w:numPr>
        <w:tabs>
          <w:tab w:val="left" w:pos="426"/>
        </w:tabs>
        <w:spacing w:after="240"/>
        <w:ind w:left="425" w:hanging="357"/>
        <w:rPr>
          <w:rFonts w:ascii="Cambria" w:hAnsi="Cambria" w:cs="Tahoma"/>
          <w:bCs/>
          <w:sz w:val="22"/>
          <w:szCs w:val="22"/>
        </w:rPr>
      </w:pPr>
      <w:r w:rsidRPr="00C21F56">
        <w:rPr>
          <w:rFonts w:ascii="Cambria" w:hAnsi="Cambria" w:cs="Tahoma"/>
          <w:bCs/>
          <w:sz w:val="22"/>
          <w:szCs w:val="22"/>
        </w:rPr>
        <w:t xml:space="preserve"> </w:t>
      </w:r>
      <w:r w:rsidR="00EB35F1" w:rsidRPr="00C21F56">
        <w:rPr>
          <w:rFonts w:ascii="Cambria" w:hAnsi="Cambria" w:cs="Tahoma"/>
          <w:bCs/>
          <w:sz w:val="22"/>
          <w:szCs w:val="22"/>
        </w:rPr>
        <w:t xml:space="preserve">Szczegółowy opis przedmiotu zamówienia (OPZ) zawiera </w:t>
      </w:r>
      <w:r w:rsidR="00EB35F1" w:rsidRPr="00C21F56">
        <w:rPr>
          <w:rFonts w:ascii="Cambria" w:hAnsi="Cambria" w:cs="Tahoma"/>
          <w:b/>
          <w:bCs/>
          <w:sz w:val="22"/>
          <w:szCs w:val="22"/>
        </w:rPr>
        <w:t>załącznik nr 2</w:t>
      </w:r>
      <w:r w:rsidR="005B2110" w:rsidRPr="00C21F56">
        <w:rPr>
          <w:rFonts w:ascii="Cambria" w:hAnsi="Cambria" w:cs="Tahoma"/>
          <w:b/>
          <w:bCs/>
          <w:sz w:val="22"/>
          <w:szCs w:val="22"/>
        </w:rPr>
        <w:t>a</w:t>
      </w:r>
      <w:r w:rsidR="00EB35F1" w:rsidRPr="00C21F56">
        <w:rPr>
          <w:rFonts w:ascii="Cambria" w:hAnsi="Cambria" w:cs="Tahoma"/>
          <w:bCs/>
          <w:sz w:val="22"/>
          <w:szCs w:val="22"/>
        </w:rPr>
        <w:t xml:space="preserve"> do SIWZ</w:t>
      </w:r>
      <w:r w:rsidR="005B2110" w:rsidRPr="00C21F56">
        <w:rPr>
          <w:rFonts w:ascii="Cambria" w:hAnsi="Cambria" w:cs="Tahoma"/>
          <w:bCs/>
          <w:sz w:val="22"/>
          <w:szCs w:val="22"/>
        </w:rPr>
        <w:t>.</w:t>
      </w:r>
      <w:r w:rsidR="00EB35F1" w:rsidRPr="00C21F56">
        <w:rPr>
          <w:rFonts w:ascii="Cambria" w:hAnsi="Cambria" w:cs="Tahoma"/>
          <w:bCs/>
          <w:sz w:val="22"/>
          <w:szCs w:val="22"/>
        </w:rPr>
        <w:t xml:space="preserve"> </w:t>
      </w:r>
    </w:p>
    <w:p w:rsidR="000258FF" w:rsidRPr="000258FF" w:rsidRDefault="000258FF" w:rsidP="000258FF">
      <w:pPr>
        <w:tabs>
          <w:tab w:val="left" w:pos="567"/>
        </w:tabs>
        <w:rPr>
          <w:rFonts w:ascii="Cambria" w:hAnsi="Cambria" w:cs="Tahoma"/>
          <w:b/>
          <w:bCs/>
          <w:sz w:val="22"/>
          <w:szCs w:val="22"/>
        </w:rPr>
      </w:pPr>
      <w:r w:rsidRPr="000258FF">
        <w:rPr>
          <w:rFonts w:ascii="Cambria" w:hAnsi="Cambria" w:cs="Tahoma"/>
          <w:b/>
          <w:bCs/>
          <w:sz w:val="22"/>
          <w:szCs w:val="22"/>
        </w:rPr>
        <w:t xml:space="preserve">II.   </w:t>
      </w:r>
      <w:r w:rsidR="00395FC3" w:rsidRPr="000258FF">
        <w:rPr>
          <w:rFonts w:ascii="Cambria" w:hAnsi="Cambria" w:cs="Tahoma"/>
          <w:b/>
          <w:bCs/>
          <w:sz w:val="22"/>
          <w:szCs w:val="22"/>
        </w:rPr>
        <w:t xml:space="preserve">Szczegółowe informacje dot. przedmiotu zamówienia w zakresie </w:t>
      </w:r>
      <w:r w:rsidR="00EB35F1" w:rsidRPr="000258FF">
        <w:rPr>
          <w:rFonts w:ascii="Cambria" w:hAnsi="Cambria" w:cs="Tahoma"/>
          <w:b/>
          <w:bCs/>
          <w:sz w:val="22"/>
          <w:szCs w:val="22"/>
        </w:rPr>
        <w:t xml:space="preserve">ZADANIA NR 1 </w:t>
      </w:r>
      <w:r w:rsidR="00395FC3" w:rsidRPr="000258FF">
        <w:rPr>
          <w:rFonts w:ascii="Cambria" w:hAnsi="Cambria" w:cs="Tahoma"/>
          <w:b/>
          <w:bCs/>
          <w:sz w:val="22"/>
          <w:szCs w:val="22"/>
        </w:rPr>
        <w:t xml:space="preserve">oraz </w:t>
      </w:r>
      <w:r w:rsidRPr="000258FF">
        <w:rPr>
          <w:rFonts w:ascii="Cambria" w:hAnsi="Cambria" w:cs="Tahoma"/>
          <w:b/>
          <w:bCs/>
          <w:sz w:val="22"/>
          <w:szCs w:val="22"/>
        </w:rPr>
        <w:t xml:space="preserve"> </w:t>
      </w:r>
    </w:p>
    <w:p w:rsidR="001B3CB1" w:rsidRDefault="000258FF" w:rsidP="00794DDC">
      <w:pPr>
        <w:tabs>
          <w:tab w:val="left" w:pos="567"/>
        </w:tabs>
        <w:spacing w:after="120"/>
        <w:rPr>
          <w:rFonts w:ascii="Cambria" w:hAnsi="Cambria" w:cs="Tahoma"/>
          <w:b/>
          <w:bCs/>
          <w:sz w:val="22"/>
          <w:szCs w:val="22"/>
        </w:rPr>
      </w:pPr>
      <w:r w:rsidRPr="000258FF">
        <w:rPr>
          <w:rFonts w:ascii="Cambria" w:hAnsi="Cambria" w:cs="Tahoma"/>
          <w:b/>
          <w:bCs/>
          <w:sz w:val="22"/>
          <w:szCs w:val="22"/>
        </w:rPr>
        <w:t xml:space="preserve">       </w:t>
      </w:r>
      <w:r w:rsidR="00EB35F1" w:rsidRPr="000258FF">
        <w:rPr>
          <w:rFonts w:ascii="Cambria" w:hAnsi="Cambria" w:cs="Tahoma"/>
          <w:b/>
          <w:bCs/>
          <w:sz w:val="22"/>
          <w:szCs w:val="22"/>
        </w:rPr>
        <w:t xml:space="preserve">ZADANIA NR 2 </w:t>
      </w:r>
      <w:r w:rsidR="001B3CB1" w:rsidRPr="000258FF">
        <w:rPr>
          <w:rFonts w:ascii="Cambria" w:hAnsi="Cambria" w:cs="Tahoma"/>
          <w:b/>
          <w:bCs/>
          <w:sz w:val="22"/>
          <w:szCs w:val="22"/>
        </w:rPr>
        <w:t>określa n/wym. dokumentacja projektowa</w:t>
      </w:r>
      <w:r w:rsidR="00395FC3" w:rsidRPr="000258FF">
        <w:rPr>
          <w:rFonts w:ascii="Cambria" w:hAnsi="Cambria" w:cs="Tahoma"/>
          <w:b/>
          <w:bCs/>
          <w:sz w:val="22"/>
          <w:szCs w:val="22"/>
        </w:rPr>
        <w:t>:</w:t>
      </w:r>
    </w:p>
    <w:p w:rsidR="00515094" w:rsidRPr="00515094" w:rsidRDefault="00515094" w:rsidP="00515094">
      <w:pPr>
        <w:suppressAutoHyphens/>
        <w:spacing w:line="360" w:lineRule="auto"/>
        <w:rPr>
          <w:rFonts w:ascii="Cambria" w:hAnsi="Cambria" w:cs="Arial"/>
          <w:sz w:val="22"/>
          <w:szCs w:val="22"/>
        </w:rPr>
      </w:pPr>
      <w:r>
        <w:rPr>
          <w:rFonts w:ascii="Cambria" w:hAnsi="Cambria" w:cs="Arial"/>
          <w:sz w:val="22"/>
          <w:szCs w:val="22"/>
        </w:rPr>
        <w:t xml:space="preserve">       1.    </w:t>
      </w:r>
      <w:r w:rsidR="000258FF">
        <w:rPr>
          <w:rFonts w:ascii="Cambria" w:hAnsi="Cambria" w:cs="Arial"/>
          <w:sz w:val="22"/>
          <w:szCs w:val="22"/>
        </w:rPr>
        <w:t xml:space="preserve">Projekt budowlany </w:t>
      </w:r>
      <w:r w:rsidRPr="00515094">
        <w:rPr>
          <w:rFonts w:ascii="Cambria" w:hAnsi="Cambria" w:cs="Arial"/>
          <w:sz w:val="22"/>
          <w:szCs w:val="22"/>
        </w:rPr>
        <w:t xml:space="preserve">przebudowy     </w:t>
      </w:r>
      <w:r>
        <w:rPr>
          <w:rFonts w:ascii="Cambria" w:hAnsi="Cambria" w:cs="Arial"/>
          <w:sz w:val="22"/>
          <w:szCs w:val="22"/>
        </w:rPr>
        <w:t xml:space="preserve">                      </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sidRPr="00515094">
        <w:rPr>
          <w:rFonts w:ascii="Cambria" w:hAnsi="Cambria" w:cs="Arial"/>
          <w:sz w:val="22"/>
          <w:szCs w:val="22"/>
        </w:rPr>
        <w:tab/>
      </w:r>
    </w:p>
    <w:p w:rsidR="00515094" w:rsidRPr="00515094" w:rsidRDefault="00515094" w:rsidP="00A4742C">
      <w:pPr>
        <w:pStyle w:val="Akapitzlist"/>
        <w:numPr>
          <w:ilvl w:val="0"/>
          <w:numId w:val="79"/>
        </w:numPr>
        <w:suppressAutoHyphens/>
        <w:rPr>
          <w:rFonts w:ascii="Cambria" w:hAnsi="Cambria" w:cs="Arial"/>
          <w:sz w:val="22"/>
          <w:szCs w:val="22"/>
        </w:rPr>
      </w:pPr>
      <w:bookmarkStart w:id="1" w:name="_Hlk520704645"/>
      <w:r w:rsidRPr="00515094">
        <w:rPr>
          <w:rFonts w:ascii="Cambria" w:hAnsi="Cambria" w:cs="Arial"/>
          <w:sz w:val="22"/>
          <w:szCs w:val="22"/>
        </w:rPr>
        <w:t>Projekt wykonawcz</w:t>
      </w:r>
      <w:bookmarkEnd w:id="1"/>
      <w:r w:rsidR="00256AC2">
        <w:rPr>
          <w:rFonts w:ascii="Cambria" w:hAnsi="Cambria" w:cs="Arial"/>
          <w:sz w:val="22"/>
          <w:szCs w:val="22"/>
        </w:rPr>
        <w:t xml:space="preserve">y </w:t>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p>
    <w:p w:rsidR="00515094" w:rsidRPr="00515094" w:rsidRDefault="00515094" w:rsidP="00A4742C">
      <w:pPr>
        <w:pStyle w:val="Akapitzlist"/>
        <w:numPr>
          <w:ilvl w:val="0"/>
          <w:numId w:val="80"/>
        </w:numPr>
        <w:rPr>
          <w:rFonts w:ascii="Cambria" w:hAnsi="Cambria" w:cs="Arial"/>
          <w:sz w:val="22"/>
          <w:szCs w:val="22"/>
        </w:rPr>
      </w:pPr>
      <w:r w:rsidRPr="00515094">
        <w:rPr>
          <w:rFonts w:ascii="Cambria" w:hAnsi="Cambria" w:cs="Arial"/>
          <w:sz w:val="22"/>
          <w:szCs w:val="22"/>
        </w:rPr>
        <w:t>Architektura z konstrukcją</w:t>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t xml:space="preserve"> </w:t>
      </w:r>
    </w:p>
    <w:p w:rsidR="00515094" w:rsidRPr="00515094" w:rsidRDefault="00515094" w:rsidP="000258FF">
      <w:pPr>
        <w:pStyle w:val="Akapitzlist"/>
        <w:ind w:left="1069"/>
        <w:rPr>
          <w:rFonts w:ascii="Cambria" w:hAnsi="Cambria" w:cs="Arial"/>
          <w:sz w:val="22"/>
          <w:szCs w:val="22"/>
        </w:rPr>
      </w:pPr>
      <w:r w:rsidRPr="00515094">
        <w:rPr>
          <w:rFonts w:ascii="Cambria" w:hAnsi="Cambria" w:cs="Arial"/>
          <w:sz w:val="22"/>
          <w:szCs w:val="22"/>
        </w:rPr>
        <w:t>Specyfikacje techniczne wykonania i odbioru robót</w:t>
      </w:r>
      <w:r w:rsidR="000258FF">
        <w:rPr>
          <w:rFonts w:ascii="Cambria" w:hAnsi="Cambria" w:cs="Arial"/>
          <w:sz w:val="22"/>
          <w:szCs w:val="22"/>
        </w:rPr>
        <w:t xml:space="preserve"> - </w:t>
      </w:r>
      <w:r w:rsidRPr="00515094">
        <w:rPr>
          <w:rFonts w:ascii="Cambria" w:hAnsi="Cambria" w:cs="Arial"/>
          <w:sz w:val="22"/>
          <w:szCs w:val="22"/>
        </w:rPr>
        <w:t>branża budowlana</w:t>
      </w:r>
    </w:p>
    <w:p w:rsidR="00515094" w:rsidRPr="00515094" w:rsidRDefault="00515094" w:rsidP="000258FF">
      <w:pPr>
        <w:ind w:left="709"/>
        <w:rPr>
          <w:rFonts w:ascii="Cambria" w:hAnsi="Cambria" w:cs="Arial"/>
          <w:sz w:val="22"/>
          <w:szCs w:val="22"/>
        </w:rPr>
      </w:pPr>
      <w:r>
        <w:rPr>
          <w:rFonts w:ascii="Cambria" w:hAnsi="Cambria" w:cs="Arial"/>
          <w:sz w:val="22"/>
          <w:szCs w:val="22"/>
        </w:rPr>
        <w:t>2)   Inst</w:t>
      </w:r>
      <w:r w:rsidRPr="00515094">
        <w:rPr>
          <w:rFonts w:ascii="Cambria" w:hAnsi="Cambria" w:cs="Arial"/>
          <w:sz w:val="22"/>
          <w:szCs w:val="22"/>
        </w:rPr>
        <w:t>alacje sanitarne</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w:t>
      </w:r>
    </w:p>
    <w:p w:rsidR="00515094" w:rsidRDefault="00515094" w:rsidP="000258FF">
      <w:pPr>
        <w:ind w:left="709"/>
        <w:rPr>
          <w:rFonts w:ascii="Cambria" w:hAnsi="Cambria" w:cs="Arial"/>
          <w:sz w:val="22"/>
          <w:szCs w:val="22"/>
        </w:rPr>
      </w:pPr>
      <w:r>
        <w:rPr>
          <w:rFonts w:ascii="Cambria" w:hAnsi="Cambria" w:cs="Arial"/>
          <w:sz w:val="22"/>
          <w:szCs w:val="22"/>
        </w:rPr>
        <w:t xml:space="preserve">       </w:t>
      </w:r>
      <w:r w:rsidRPr="00515094">
        <w:rPr>
          <w:rFonts w:ascii="Cambria" w:hAnsi="Cambria" w:cs="Arial"/>
          <w:sz w:val="22"/>
          <w:szCs w:val="22"/>
        </w:rPr>
        <w:t>Specyfikacje technic</w:t>
      </w:r>
      <w:r>
        <w:rPr>
          <w:rFonts w:ascii="Cambria" w:hAnsi="Cambria" w:cs="Arial"/>
          <w:sz w:val="22"/>
          <w:szCs w:val="22"/>
        </w:rPr>
        <w:t xml:space="preserve">zne wykonania i odbioru robót </w:t>
      </w:r>
      <w:r w:rsidR="000258FF">
        <w:rPr>
          <w:rFonts w:ascii="Cambria" w:hAnsi="Cambria" w:cs="Arial"/>
          <w:sz w:val="22"/>
          <w:szCs w:val="22"/>
        </w:rPr>
        <w:t>-</w:t>
      </w:r>
      <w:r w:rsidRPr="00515094">
        <w:rPr>
          <w:rFonts w:ascii="Cambria" w:hAnsi="Cambria" w:cs="Arial"/>
          <w:sz w:val="22"/>
          <w:szCs w:val="22"/>
        </w:rPr>
        <w:t xml:space="preserve"> branża instalacje sanitarna</w:t>
      </w:r>
    </w:p>
    <w:p w:rsidR="00515094" w:rsidRPr="00515094" w:rsidRDefault="00515094" w:rsidP="000258FF">
      <w:pPr>
        <w:ind w:left="709"/>
        <w:rPr>
          <w:rFonts w:ascii="Cambria" w:hAnsi="Cambria" w:cs="Arial"/>
          <w:sz w:val="22"/>
          <w:szCs w:val="22"/>
        </w:rPr>
      </w:pPr>
      <w:r>
        <w:rPr>
          <w:rFonts w:ascii="Cambria" w:hAnsi="Cambria" w:cs="Arial"/>
          <w:sz w:val="22"/>
          <w:szCs w:val="22"/>
        </w:rPr>
        <w:t xml:space="preserve">3)   </w:t>
      </w:r>
      <w:r w:rsidRPr="00515094">
        <w:rPr>
          <w:rFonts w:ascii="Cambria" w:hAnsi="Cambria" w:cs="Arial"/>
          <w:sz w:val="22"/>
          <w:szCs w:val="22"/>
        </w:rPr>
        <w:t xml:space="preserve">Instalacje elektryczne </w:t>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t xml:space="preserve">                                                        </w:t>
      </w:r>
      <w:bookmarkStart w:id="2" w:name="_Hlk521531049"/>
      <w:bookmarkStart w:id="3" w:name="_Hlk520323311"/>
    </w:p>
    <w:p w:rsidR="00515094" w:rsidRPr="00515094" w:rsidRDefault="00515094" w:rsidP="00794DDC">
      <w:pPr>
        <w:spacing w:after="120"/>
        <w:ind w:left="709"/>
        <w:rPr>
          <w:rFonts w:ascii="Cambria" w:hAnsi="Cambria" w:cs="Arial"/>
          <w:sz w:val="22"/>
          <w:szCs w:val="22"/>
        </w:rPr>
      </w:pPr>
      <w:r>
        <w:rPr>
          <w:rFonts w:ascii="Cambria" w:hAnsi="Cambria" w:cs="Arial"/>
          <w:sz w:val="22"/>
          <w:szCs w:val="22"/>
        </w:rPr>
        <w:t xml:space="preserve">       </w:t>
      </w:r>
      <w:r w:rsidRPr="00515094">
        <w:rPr>
          <w:rFonts w:ascii="Cambria" w:hAnsi="Cambria" w:cs="Arial"/>
          <w:sz w:val="22"/>
          <w:szCs w:val="22"/>
        </w:rPr>
        <w:t>Specyfikacje techni</w:t>
      </w:r>
      <w:r>
        <w:rPr>
          <w:rFonts w:ascii="Cambria" w:hAnsi="Cambria" w:cs="Arial"/>
          <w:sz w:val="22"/>
          <w:szCs w:val="22"/>
        </w:rPr>
        <w:t xml:space="preserve">czne wykonania i odbioru robót </w:t>
      </w:r>
      <w:r w:rsidR="000258FF">
        <w:rPr>
          <w:rFonts w:ascii="Cambria" w:hAnsi="Cambria" w:cs="Arial"/>
          <w:sz w:val="22"/>
          <w:szCs w:val="22"/>
        </w:rPr>
        <w:t xml:space="preserve">- </w:t>
      </w:r>
      <w:r w:rsidRPr="00515094">
        <w:rPr>
          <w:rFonts w:ascii="Cambria" w:hAnsi="Cambria" w:cs="Arial"/>
          <w:sz w:val="22"/>
          <w:szCs w:val="22"/>
        </w:rPr>
        <w:t>branża instalacje elektryczne</w:t>
      </w:r>
      <w:bookmarkEnd w:id="2"/>
      <w:r w:rsidRPr="00515094">
        <w:rPr>
          <w:rFonts w:ascii="Cambria" w:hAnsi="Cambria" w:cs="Arial"/>
          <w:sz w:val="22"/>
          <w:szCs w:val="22"/>
        </w:rPr>
        <w:t xml:space="preserve"> </w:t>
      </w:r>
    </w:p>
    <w:p w:rsidR="00515094" w:rsidRPr="00515094" w:rsidRDefault="00515094" w:rsidP="00A4742C">
      <w:pPr>
        <w:pStyle w:val="Akapitzlist"/>
        <w:numPr>
          <w:ilvl w:val="0"/>
          <w:numId w:val="79"/>
        </w:numPr>
        <w:suppressAutoHyphens/>
        <w:rPr>
          <w:rFonts w:ascii="Cambria" w:hAnsi="Cambria" w:cs="Arial"/>
          <w:bCs/>
          <w:sz w:val="22"/>
          <w:szCs w:val="22"/>
        </w:rPr>
      </w:pPr>
      <w:r w:rsidRPr="00515094">
        <w:rPr>
          <w:rFonts w:ascii="Cambria" w:hAnsi="Cambria" w:cs="Arial"/>
          <w:bCs/>
          <w:sz w:val="22"/>
          <w:szCs w:val="22"/>
        </w:rPr>
        <w:t xml:space="preserve">Przedmiary </w:t>
      </w:r>
      <w:r>
        <w:rPr>
          <w:rFonts w:ascii="Cambria" w:hAnsi="Cambria" w:cs="Arial"/>
          <w:bCs/>
          <w:sz w:val="22"/>
          <w:szCs w:val="22"/>
        </w:rPr>
        <w:t xml:space="preserve">robót </w:t>
      </w:r>
      <w:r w:rsidRPr="00515094">
        <w:rPr>
          <w:rFonts w:ascii="Cambria" w:hAnsi="Cambria" w:cs="Arial"/>
          <w:bCs/>
          <w:sz w:val="22"/>
          <w:szCs w:val="22"/>
        </w:rPr>
        <w:t xml:space="preserve"> </w:t>
      </w:r>
      <w:r w:rsidRPr="00515094">
        <w:rPr>
          <w:rFonts w:ascii="Cambria" w:hAnsi="Cambria" w:cs="Arial"/>
          <w:bCs/>
          <w:sz w:val="22"/>
          <w:szCs w:val="22"/>
        </w:rPr>
        <w:tab/>
      </w:r>
      <w:r w:rsidRPr="00515094">
        <w:rPr>
          <w:rFonts w:ascii="Cambria" w:hAnsi="Cambria" w:cs="Arial"/>
          <w:bCs/>
          <w:sz w:val="22"/>
          <w:szCs w:val="22"/>
        </w:rPr>
        <w:tab/>
      </w:r>
      <w:r w:rsidRPr="00515094">
        <w:rPr>
          <w:rFonts w:ascii="Cambria" w:hAnsi="Cambria" w:cs="Arial"/>
          <w:bCs/>
          <w:sz w:val="22"/>
          <w:szCs w:val="22"/>
        </w:rPr>
        <w:tab/>
      </w:r>
      <w:r w:rsidRPr="00515094">
        <w:rPr>
          <w:rFonts w:ascii="Cambria" w:hAnsi="Cambria" w:cs="Arial"/>
          <w:bCs/>
          <w:sz w:val="22"/>
          <w:szCs w:val="22"/>
        </w:rPr>
        <w:tab/>
        <w:t xml:space="preserve">     </w:t>
      </w:r>
    </w:p>
    <w:p w:rsidR="00515094" w:rsidRPr="00515094" w:rsidRDefault="00515094" w:rsidP="00A4742C">
      <w:pPr>
        <w:pStyle w:val="Akapitzlist"/>
        <w:numPr>
          <w:ilvl w:val="0"/>
          <w:numId w:val="77"/>
        </w:numPr>
        <w:suppressAutoHyphens/>
        <w:rPr>
          <w:rFonts w:ascii="Cambria" w:hAnsi="Cambria" w:cs="Arial"/>
          <w:sz w:val="22"/>
          <w:szCs w:val="22"/>
        </w:rPr>
      </w:pPr>
      <w:bookmarkStart w:id="4" w:name="_Hlk522864892"/>
      <w:r w:rsidRPr="00515094">
        <w:rPr>
          <w:rFonts w:ascii="Cambria" w:hAnsi="Cambria" w:cs="Arial"/>
          <w:sz w:val="22"/>
          <w:szCs w:val="22"/>
        </w:rPr>
        <w:t xml:space="preserve">branża budowlana </w:t>
      </w:r>
    </w:p>
    <w:p w:rsidR="00515094" w:rsidRPr="00515094" w:rsidRDefault="00515094" w:rsidP="00A4742C">
      <w:pPr>
        <w:numPr>
          <w:ilvl w:val="0"/>
          <w:numId w:val="77"/>
        </w:numPr>
        <w:suppressAutoHyphens/>
        <w:rPr>
          <w:rFonts w:ascii="Cambria" w:hAnsi="Cambria" w:cs="Arial"/>
          <w:sz w:val="22"/>
          <w:szCs w:val="22"/>
        </w:rPr>
      </w:pPr>
      <w:bookmarkStart w:id="5" w:name="_Hlk522864783"/>
      <w:r w:rsidRPr="00515094">
        <w:rPr>
          <w:rFonts w:ascii="Cambria" w:hAnsi="Cambria" w:cs="Arial"/>
          <w:sz w:val="22"/>
          <w:szCs w:val="22"/>
        </w:rPr>
        <w:t xml:space="preserve">branża budowlana –windy </w:t>
      </w:r>
    </w:p>
    <w:bookmarkEnd w:id="5"/>
    <w:p w:rsidR="00515094" w:rsidRPr="00515094" w:rsidRDefault="00515094" w:rsidP="00A4742C">
      <w:pPr>
        <w:numPr>
          <w:ilvl w:val="0"/>
          <w:numId w:val="77"/>
        </w:numPr>
        <w:suppressAutoHyphens/>
        <w:rPr>
          <w:rFonts w:ascii="Cambria" w:hAnsi="Cambria" w:cs="Arial"/>
          <w:sz w:val="22"/>
          <w:szCs w:val="22"/>
        </w:rPr>
      </w:pPr>
      <w:r w:rsidRPr="00515094">
        <w:rPr>
          <w:rFonts w:ascii="Cambria" w:hAnsi="Cambria" w:cs="Arial"/>
          <w:sz w:val="22"/>
          <w:szCs w:val="22"/>
        </w:rPr>
        <w:t>branża instalacje sanitarn</w:t>
      </w:r>
      <w:r w:rsidR="000258FF">
        <w:rPr>
          <w:rFonts w:ascii="Cambria" w:hAnsi="Cambria" w:cs="Arial"/>
          <w:sz w:val="22"/>
          <w:szCs w:val="22"/>
        </w:rPr>
        <w:t>e</w:t>
      </w:r>
    </w:p>
    <w:p w:rsidR="000258FF" w:rsidRDefault="000258FF" w:rsidP="00A4742C">
      <w:pPr>
        <w:numPr>
          <w:ilvl w:val="0"/>
          <w:numId w:val="77"/>
        </w:numPr>
        <w:suppressAutoHyphens/>
        <w:rPr>
          <w:rFonts w:ascii="Cambria" w:hAnsi="Cambria" w:cs="Arial"/>
          <w:sz w:val="22"/>
          <w:szCs w:val="22"/>
        </w:rPr>
      </w:pPr>
      <w:r>
        <w:rPr>
          <w:rFonts w:ascii="Cambria" w:hAnsi="Cambria" w:cs="Arial"/>
          <w:sz w:val="22"/>
          <w:szCs w:val="22"/>
        </w:rPr>
        <w:t>branża sanit. – napowietrzanie 1 windy</w:t>
      </w:r>
    </w:p>
    <w:p w:rsidR="00515094" w:rsidRPr="00515094" w:rsidRDefault="000258FF" w:rsidP="00C21F56">
      <w:pPr>
        <w:numPr>
          <w:ilvl w:val="0"/>
          <w:numId w:val="77"/>
        </w:numPr>
        <w:suppressAutoHyphens/>
        <w:spacing w:after="120"/>
        <w:ind w:left="1775" w:hanging="357"/>
        <w:rPr>
          <w:rFonts w:ascii="Cambria" w:hAnsi="Cambria" w:cs="Arial"/>
          <w:sz w:val="22"/>
          <w:szCs w:val="22"/>
        </w:rPr>
      </w:pPr>
      <w:r>
        <w:rPr>
          <w:rFonts w:ascii="Cambria" w:hAnsi="Cambria" w:cs="Arial"/>
          <w:sz w:val="22"/>
          <w:szCs w:val="22"/>
        </w:rPr>
        <w:t xml:space="preserve">branża instalacje elektryczne </w:t>
      </w:r>
      <w:r w:rsidR="00515094" w:rsidRPr="00515094">
        <w:rPr>
          <w:rFonts w:ascii="Cambria" w:hAnsi="Cambria" w:cs="Arial"/>
          <w:sz w:val="22"/>
          <w:szCs w:val="22"/>
        </w:rPr>
        <w:t xml:space="preserve"> </w:t>
      </w:r>
    </w:p>
    <w:bookmarkEnd w:id="3"/>
    <w:bookmarkEnd w:id="4"/>
    <w:p w:rsidR="00515094" w:rsidRPr="00515094" w:rsidRDefault="000258FF" w:rsidP="00A4742C">
      <w:pPr>
        <w:pStyle w:val="Akapitzlist"/>
        <w:numPr>
          <w:ilvl w:val="0"/>
          <w:numId w:val="79"/>
        </w:numPr>
        <w:suppressAutoHyphens/>
        <w:rPr>
          <w:rFonts w:ascii="Cambria" w:hAnsi="Cambria" w:cs="Arial"/>
          <w:sz w:val="22"/>
          <w:szCs w:val="22"/>
        </w:rPr>
      </w:pPr>
      <w:r>
        <w:rPr>
          <w:rFonts w:ascii="Cambria" w:hAnsi="Cambria" w:cs="Arial"/>
          <w:bCs/>
          <w:sz w:val="22"/>
          <w:szCs w:val="22"/>
        </w:rPr>
        <w:t>w</w:t>
      </w:r>
      <w:r w:rsidR="00515094" w:rsidRPr="00515094">
        <w:rPr>
          <w:rFonts w:ascii="Cambria" w:hAnsi="Cambria" w:cs="Arial"/>
          <w:bCs/>
          <w:sz w:val="22"/>
          <w:szCs w:val="22"/>
        </w:rPr>
        <w:t>ersja elektroniczna (pdf )</w:t>
      </w:r>
    </w:p>
    <w:p w:rsidR="00515094" w:rsidRPr="00515094" w:rsidRDefault="00515094" w:rsidP="00A4742C">
      <w:pPr>
        <w:numPr>
          <w:ilvl w:val="0"/>
          <w:numId w:val="78"/>
        </w:numPr>
        <w:suppressAutoHyphens/>
        <w:rPr>
          <w:rFonts w:ascii="Cambria" w:hAnsi="Cambria" w:cs="Arial"/>
          <w:sz w:val="22"/>
          <w:szCs w:val="22"/>
        </w:rPr>
      </w:pPr>
      <w:r w:rsidRPr="00515094">
        <w:rPr>
          <w:rFonts w:ascii="Cambria" w:hAnsi="Cambria" w:cs="Arial"/>
          <w:sz w:val="22"/>
          <w:szCs w:val="22"/>
        </w:rPr>
        <w:t>Projekt budowla</w:t>
      </w:r>
      <w:r>
        <w:rPr>
          <w:rFonts w:ascii="Cambria" w:hAnsi="Cambria" w:cs="Arial"/>
          <w:sz w:val="22"/>
          <w:szCs w:val="22"/>
        </w:rPr>
        <w:t>ny</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p>
    <w:p w:rsidR="00515094" w:rsidRPr="00515094" w:rsidRDefault="00515094" w:rsidP="00A4742C">
      <w:pPr>
        <w:numPr>
          <w:ilvl w:val="0"/>
          <w:numId w:val="78"/>
        </w:numPr>
        <w:suppressAutoHyphens/>
        <w:rPr>
          <w:rFonts w:ascii="Cambria" w:hAnsi="Cambria" w:cs="Arial"/>
          <w:sz w:val="22"/>
          <w:szCs w:val="22"/>
        </w:rPr>
      </w:pPr>
      <w:r>
        <w:rPr>
          <w:rFonts w:ascii="Cambria" w:hAnsi="Cambria" w:cs="Arial"/>
          <w:sz w:val="22"/>
          <w:szCs w:val="22"/>
        </w:rPr>
        <w:t>Projekt wykonawczy</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p>
    <w:p w:rsidR="000258FF" w:rsidRDefault="00515094" w:rsidP="00A4742C">
      <w:pPr>
        <w:numPr>
          <w:ilvl w:val="0"/>
          <w:numId w:val="78"/>
        </w:numPr>
        <w:suppressAutoHyphens/>
        <w:rPr>
          <w:rFonts w:ascii="Cambria" w:hAnsi="Cambria" w:cs="Arial"/>
          <w:sz w:val="22"/>
          <w:szCs w:val="22"/>
        </w:rPr>
      </w:pPr>
      <w:r w:rsidRPr="00515094">
        <w:rPr>
          <w:rFonts w:ascii="Cambria" w:hAnsi="Cambria" w:cs="Arial"/>
          <w:sz w:val="22"/>
          <w:szCs w:val="22"/>
        </w:rPr>
        <w:t xml:space="preserve">STWIOR, </w:t>
      </w:r>
      <w:r w:rsidR="000258FF">
        <w:rPr>
          <w:rFonts w:ascii="Cambria" w:hAnsi="Cambria" w:cs="Arial"/>
          <w:sz w:val="22"/>
          <w:szCs w:val="22"/>
        </w:rPr>
        <w:t>przedmiary robót</w:t>
      </w:r>
    </w:p>
    <w:p w:rsidR="00515094" w:rsidRPr="00515094" w:rsidRDefault="00515094" w:rsidP="009F1289">
      <w:pPr>
        <w:suppressAutoHyphens/>
        <w:ind w:left="1778"/>
        <w:rPr>
          <w:rFonts w:ascii="Cambria" w:hAnsi="Cambria" w:cs="Arial"/>
          <w:sz w:val="22"/>
          <w:szCs w:val="22"/>
        </w:rPr>
      </w:pPr>
      <w:r w:rsidRPr="00515094">
        <w:rPr>
          <w:rFonts w:ascii="Cambria" w:hAnsi="Cambria" w:cs="Arial"/>
          <w:sz w:val="22"/>
          <w:szCs w:val="22"/>
        </w:rPr>
        <w:tab/>
      </w:r>
    </w:p>
    <w:p w:rsidR="00A33398" w:rsidRPr="005B2110" w:rsidRDefault="000258FF" w:rsidP="009F1289">
      <w:pPr>
        <w:spacing w:line="360" w:lineRule="auto"/>
        <w:rPr>
          <w:rFonts w:ascii="Cambria" w:hAnsi="Cambria" w:cs="Tahoma"/>
          <w:b/>
          <w:sz w:val="22"/>
          <w:szCs w:val="22"/>
        </w:rPr>
      </w:pPr>
      <w:r>
        <w:rPr>
          <w:rFonts w:ascii="Cambria" w:hAnsi="Cambria" w:cs="Tahoma"/>
          <w:b/>
          <w:sz w:val="22"/>
          <w:szCs w:val="22"/>
        </w:rPr>
        <w:t xml:space="preserve">III. </w:t>
      </w:r>
      <w:r w:rsidRPr="005B2110">
        <w:rPr>
          <w:rFonts w:ascii="Cambria" w:hAnsi="Cambria" w:cs="Tahoma"/>
          <w:b/>
          <w:sz w:val="22"/>
          <w:szCs w:val="22"/>
        </w:rPr>
        <w:t xml:space="preserve">Gwarancja jakości </w:t>
      </w:r>
    </w:p>
    <w:p w:rsidR="00143FA7" w:rsidRDefault="009F1289" w:rsidP="00143FA7">
      <w:pPr>
        <w:widowControl w:val="0"/>
        <w:tabs>
          <w:tab w:val="left" w:pos="680"/>
        </w:tabs>
        <w:spacing w:after="120"/>
        <w:ind w:hanging="142"/>
        <w:jc w:val="both"/>
        <w:rPr>
          <w:rFonts w:ascii="Cambria" w:hAnsi="Cambria" w:cs="Tahoma"/>
          <w:sz w:val="22"/>
          <w:szCs w:val="22"/>
        </w:rPr>
      </w:pPr>
      <w:r>
        <w:rPr>
          <w:rFonts w:ascii="Cambria" w:hAnsi="Cambria" w:cs="Tahoma"/>
          <w:b/>
          <w:bCs/>
          <w:sz w:val="22"/>
          <w:szCs w:val="22"/>
        </w:rPr>
        <w:t xml:space="preserve">   </w:t>
      </w:r>
      <w:r w:rsidR="00C91E03" w:rsidRPr="00FC3C7B">
        <w:rPr>
          <w:rFonts w:ascii="Cambria" w:hAnsi="Cambria" w:cs="Tahoma"/>
          <w:bCs/>
          <w:sz w:val="22"/>
          <w:szCs w:val="22"/>
        </w:rPr>
        <w:t>Okres gwarancji</w:t>
      </w:r>
      <w:r w:rsidR="00143FA7">
        <w:rPr>
          <w:rFonts w:ascii="Cambria" w:hAnsi="Cambria" w:cs="Tahoma"/>
          <w:sz w:val="22"/>
          <w:szCs w:val="22"/>
        </w:rPr>
        <w:t xml:space="preserve"> obejmujący </w:t>
      </w:r>
      <w:r w:rsidR="00062A0D" w:rsidRPr="00FC3C7B">
        <w:rPr>
          <w:rFonts w:ascii="Cambria" w:hAnsi="Cambria" w:cs="Tahoma"/>
          <w:sz w:val="22"/>
          <w:szCs w:val="22"/>
        </w:rPr>
        <w:t>cały zakres robót</w:t>
      </w:r>
      <w:r w:rsidR="00143FA7">
        <w:rPr>
          <w:rFonts w:ascii="Cambria" w:hAnsi="Cambria" w:cs="Tahoma"/>
          <w:sz w:val="22"/>
          <w:szCs w:val="22"/>
        </w:rPr>
        <w:t xml:space="preserve"> będzie wynosił:</w:t>
      </w:r>
    </w:p>
    <w:p w:rsidR="00143FA7" w:rsidRPr="00143FA7" w:rsidRDefault="00143FA7" w:rsidP="00A4742C">
      <w:pPr>
        <w:pStyle w:val="Akapitzlist"/>
        <w:widowControl w:val="0"/>
        <w:numPr>
          <w:ilvl w:val="0"/>
          <w:numId w:val="61"/>
        </w:numPr>
        <w:tabs>
          <w:tab w:val="left" w:pos="680"/>
        </w:tabs>
        <w:spacing w:line="276" w:lineRule="auto"/>
        <w:jc w:val="both"/>
        <w:rPr>
          <w:rFonts w:ascii="Cambria" w:hAnsi="Cambria" w:cs="Tahoma"/>
          <w:b/>
          <w:sz w:val="22"/>
          <w:szCs w:val="22"/>
        </w:rPr>
      </w:pPr>
      <w:r w:rsidRPr="00143FA7">
        <w:rPr>
          <w:rFonts w:ascii="Cambria" w:hAnsi="Cambria" w:cs="Tahoma"/>
          <w:b/>
          <w:sz w:val="22"/>
          <w:szCs w:val="22"/>
        </w:rPr>
        <w:t>dla ZADANIA NR 1 - 3</w:t>
      </w:r>
      <w:r w:rsidR="00F7670E" w:rsidRPr="00143FA7">
        <w:rPr>
          <w:rFonts w:ascii="Cambria" w:hAnsi="Cambria" w:cs="Tahoma"/>
          <w:b/>
          <w:sz w:val="22"/>
          <w:szCs w:val="22"/>
        </w:rPr>
        <w:t>6 miesięcy</w:t>
      </w:r>
      <w:r w:rsidRPr="00143FA7">
        <w:rPr>
          <w:rFonts w:ascii="Cambria" w:hAnsi="Cambria" w:cs="Tahoma"/>
          <w:b/>
          <w:sz w:val="22"/>
          <w:szCs w:val="22"/>
        </w:rPr>
        <w:t xml:space="preserve"> </w:t>
      </w:r>
    </w:p>
    <w:p w:rsidR="00143FA7" w:rsidRPr="00143FA7" w:rsidRDefault="00143FA7" w:rsidP="00A4742C">
      <w:pPr>
        <w:pStyle w:val="Akapitzlist"/>
        <w:widowControl w:val="0"/>
        <w:numPr>
          <w:ilvl w:val="0"/>
          <w:numId w:val="61"/>
        </w:numPr>
        <w:tabs>
          <w:tab w:val="left" w:pos="680"/>
        </w:tabs>
        <w:spacing w:after="120" w:line="276" w:lineRule="auto"/>
        <w:ind w:left="1168" w:hanging="357"/>
        <w:jc w:val="both"/>
        <w:rPr>
          <w:rFonts w:ascii="Cambria" w:hAnsi="Cambria" w:cs="Tahoma"/>
          <w:b/>
          <w:sz w:val="22"/>
          <w:szCs w:val="22"/>
        </w:rPr>
      </w:pPr>
      <w:r w:rsidRPr="00143FA7">
        <w:rPr>
          <w:rFonts w:ascii="Cambria" w:hAnsi="Cambria" w:cs="Tahoma"/>
          <w:b/>
          <w:sz w:val="22"/>
          <w:szCs w:val="22"/>
        </w:rPr>
        <w:t xml:space="preserve">dla </w:t>
      </w:r>
      <w:r>
        <w:rPr>
          <w:rFonts w:ascii="Cambria" w:hAnsi="Cambria" w:cs="Tahoma"/>
          <w:b/>
          <w:sz w:val="22"/>
          <w:szCs w:val="22"/>
        </w:rPr>
        <w:t>ZADANIA NR 2</w:t>
      </w:r>
      <w:r w:rsidRPr="00143FA7">
        <w:rPr>
          <w:rFonts w:ascii="Cambria" w:hAnsi="Cambria" w:cs="Tahoma"/>
          <w:b/>
          <w:sz w:val="22"/>
          <w:szCs w:val="22"/>
        </w:rPr>
        <w:t xml:space="preserve"> - 36 miesięcy </w:t>
      </w:r>
    </w:p>
    <w:p w:rsidR="00C91E03" w:rsidRDefault="005B2110" w:rsidP="00C91E03">
      <w:pPr>
        <w:widowControl w:val="0"/>
        <w:tabs>
          <w:tab w:val="left" w:pos="680"/>
        </w:tabs>
        <w:ind w:hanging="142"/>
        <w:jc w:val="both"/>
        <w:rPr>
          <w:rFonts w:ascii="Cambria" w:hAnsi="Cambria" w:cs="Tahoma"/>
          <w:sz w:val="22"/>
          <w:szCs w:val="22"/>
        </w:rPr>
      </w:pPr>
      <w:r>
        <w:rPr>
          <w:rFonts w:ascii="Cambria" w:hAnsi="Cambria" w:cs="Tahoma"/>
          <w:b/>
          <w:sz w:val="22"/>
          <w:szCs w:val="22"/>
        </w:rPr>
        <w:t xml:space="preserve">   </w:t>
      </w:r>
      <w:r w:rsidR="00C91E03" w:rsidRPr="00FC3C7B">
        <w:rPr>
          <w:rFonts w:ascii="Cambria" w:hAnsi="Cambria" w:cs="Tahoma"/>
          <w:sz w:val="22"/>
          <w:szCs w:val="22"/>
        </w:rPr>
        <w:t xml:space="preserve">licząc od daty podpisania </w:t>
      </w:r>
      <w:r w:rsidR="006D1F82" w:rsidRPr="00FC3C7B">
        <w:rPr>
          <w:rFonts w:ascii="Cambria" w:hAnsi="Cambria" w:cs="Tahoma"/>
          <w:sz w:val="22"/>
          <w:szCs w:val="22"/>
        </w:rPr>
        <w:t>końcowego protoko</w:t>
      </w:r>
      <w:r w:rsidR="00C91E03" w:rsidRPr="00FC3C7B">
        <w:rPr>
          <w:rFonts w:ascii="Cambria" w:hAnsi="Cambria" w:cs="Tahoma"/>
          <w:sz w:val="22"/>
          <w:szCs w:val="22"/>
        </w:rPr>
        <w:t>łu zdawczo-odbio</w:t>
      </w:r>
      <w:r w:rsidR="008B172D" w:rsidRPr="00FC3C7B">
        <w:rPr>
          <w:rFonts w:ascii="Cambria" w:hAnsi="Cambria" w:cs="Tahoma"/>
          <w:sz w:val="22"/>
          <w:szCs w:val="22"/>
        </w:rPr>
        <w:t>rczego</w:t>
      </w:r>
      <w:r w:rsidR="00C22C49">
        <w:rPr>
          <w:rFonts w:ascii="Cambria" w:hAnsi="Cambria" w:cs="Tahoma"/>
          <w:sz w:val="22"/>
          <w:szCs w:val="22"/>
        </w:rPr>
        <w:t xml:space="preserve">, </w:t>
      </w:r>
      <w:r w:rsidR="00143FA7">
        <w:rPr>
          <w:rFonts w:ascii="Cambria" w:hAnsi="Cambria" w:cs="Tahoma"/>
          <w:sz w:val="22"/>
          <w:szCs w:val="22"/>
        </w:rPr>
        <w:t>o</w:t>
      </w:r>
      <w:r w:rsidR="00C22C49">
        <w:rPr>
          <w:rFonts w:ascii="Cambria" w:hAnsi="Cambria" w:cs="Tahoma"/>
          <w:sz w:val="22"/>
          <w:szCs w:val="22"/>
        </w:rPr>
        <w:t>drębnego dla</w:t>
      </w:r>
      <w:r>
        <w:rPr>
          <w:rFonts w:ascii="Cambria" w:hAnsi="Cambria" w:cs="Tahoma"/>
          <w:sz w:val="22"/>
          <w:szCs w:val="22"/>
        </w:rPr>
        <w:t xml:space="preserve"> </w:t>
      </w:r>
      <w:r w:rsidR="00143FA7">
        <w:rPr>
          <w:rFonts w:ascii="Cambria" w:hAnsi="Cambria" w:cs="Tahoma"/>
          <w:sz w:val="22"/>
          <w:szCs w:val="22"/>
        </w:rPr>
        <w:t xml:space="preserve">        </w:t>
      </w:r>
      <w:r w:rsidR="00C22C49">
        <w:rPr>
          <w:rFonts w:ascii="Cambria" w:hAnsi="Cambria" w:cs="Tahoma"/>
          <w:sz w:val="22"/>
          <w:szCs w:val="22"/>
        </w:rPr>
        <w:t>każdego z zadań</w:t>
      </w:r>
      <w:r w:rsidR="008B172D" w:rsidRPr="00FC3C7B">
        <w:rPr>
          <w:rFonts w:ascii="Cambria" w:hAnsi="Cambria" w:cs="Tahoma"/>
          <w:sz w:val="22"/>
          <w:szCs w:val="22"/>
        </w:rPr>
        <w:t xml:space="preserve">. Okres rękojmi z tytułu </w:t>
      </w:r>
      <w:r w:rsidR="00C91E03" w:rsidRPr="00FC3C7B">
        <w:rPr>
          <w:rFonts w:ascii="Cambria" w:hAnsi="Cambria" w:cs="Tahoma"/>
          <w:sz w:val="22"/>
          <w:szCs w:val="22"/>
        </w:rPr>
        <w:t>w</w:t>
      </w:r>
      <w:r w:rsidR="008B172D" w:rsidRPr="00FC3C7B">
        <w:rPr>
          <w:rFonts w:ascii="Cambria" w:hAnsi="Cambria" w:cs="Tahoma"/>
          <w:sz w:val="22"/>
          <w:szCs w:val="22"/>
        </w:rPr>
        <w:t>ykonania przedmiotu</w:t>
      </w:r>
      <w:r w:rsidR="00143FA7">
        <w:rPr>
          <w:rFonts w:ascii="Cambria" w:hAnsi="Cambria" w:cs="Tahoma"/>
          <w:sz w:val="22"/>
          <w:szCs w:val="22"/>
        </w:rPr>
        <w:t xml:space="preserve"> </w:t>
      </w:r>
      <w:r>
        <w:rPr>
          <w:rFonts w:ascii="Cambria" w:hAnsi="Cambria" w:cs="Tahoma"/>
          <w:sz w:val="22"/>
          <w:szCs w:val="22"/>
        </w:rPr>
        <w:t xml:space="preserve">zamówienia </w:t>
      </w:r>
      <w:r w:rsidR="008B172D" w:rsidRPr="00FC3C7B">
        <w:rPr>
          <w:rFonts w:ascii="Cambria" w:hAnsi="Cambria" w:cs="Tahoma"/>
          <w:sz w:val="22"/>
          <w:szCs w:val="22"/>
        </w:rPr>
        <w:t>będzie</w:t>
      </w:r>
      <w:r>
        <w:rPr>
          <w:rFonts w:ascii="Cambria" w:hAnsi="Cambria" w:cs="Tahoma"/>
          <w:sz w:val="22"/>
          <w:szCs w:val="22"/>
        </w:rPr>
        <w:t xml:space="preserve"> </w:t>
      </w:r>
      <w:r w:rsidR="00143FA7">
        <w:rPr>
          <w:rFonts w:ascii="Cambria" w:hAnsi="Cambria" w:cs="Tahoma"/>
          <w:sz w:val="22"/>
          <w:szCs w:val="22"/>
        </w:rPr>
        <w:t xml:space="preserve">       </w:t>
      </w:r>
      <w:r w:rsidR="008B172D" w:rsidRPr="00FC3C7B">
        <w:rPr>
          <w:rFonts w:ascii="Cambria" w:hAnsi="Cambria" w:cs="Tahoma"/>
          <w:sz w:val="22"/>
          <w:szCs w:val="22"/>
        </w:rPr>
        <w:t>odpowiadał okresowi</w:t>
      </w:r>
      <w:r w:rsidR="00C91E03" w:rsidRPr="00FC3C7B">
        <w:rPr>
          <w:rFonts w:ascii="Cambria" w:hAnsi="Cambria" w:cs="Tahoma"/>
          <w:sz w:val="22"/>
          <w:szCs w:val="22"/>
        </w:rPr>
        <w:t xml:space="preserve"> obowiązywania gwarancji jakości.</w:t>
      </w:r>
    </w:p>
    <w:p w:rsidR="006D6D41" w:rsidRPr="00FC3C7B" w:rsidRDefault="006D6D41" w:rsidP="00FC3C7B">
      <w:pPr>
        <w:pBdr>
          <w:top w:val="single" w:sz="4" w:space="1" w:color="auto"/>
          <w:left w:val="single" w:sz="4" w:space="4" w:color="auto"/>
          <w:bottom w:val="single" w:sz="4" w:space="1" w:color="auto"/>
          <w:right w:val="single" w:sz="4" w:space="4" w:color="auto"/>
        </w:pBdr>
        <w:shd w:val="clear" w:color="auto" w:fill="F2F2F2"/>
        <w:spacing w:after="120" w:line="360" w:lineRule="auto"/>
        <w:ind w:hanging="142"/>
        <w:rPr>
          <w:rFonts w:ascii="Cambria" w:hAnsi="Cambria" w:cs="Tahoma"/>
          <w:b/>
          <w:sz w:val="22"/>
          <w:szCs w:val="22"/>
        </w:rPr>
      </w:pPr>
      <w:r w:rsidRPr="00FC3C7B">
        <w:rPr>
          <w:rFonts w:ascii="Cambria" w:hAnsi="Cambria"/>
          <w:b/>
          <w:sz w:val="22"/>
          <w:szCs w:val="22"/>
        </w:rPr>
        <w:t xml:space="preserve">IV. </w:t>
      </w:r>
      <w:r w:rsidRPr="00FC3C7B">
        <w:rPr>
          <w:rFonts w:ascii="Cambria" w:hAnsi="Cambria" w:cs="Segoe UI"/>
          <w:b/>
          <w:sz w:val="22"/>
          <w:szCs w:val="22"/>
        </w:rPr>
        <w:t xml:space="preserve">ZATRUDNIENIE </w:t>
      </w:r>
      <w:r w:rsidR="00A6513F">
        <w:rPr>
          <w:rFonts w:ascii="Cambria" w:hAnsi="Cambria" w:cs="Segoe UI"/>
          <w:b/>
          <w:sz w:val="22"/>
          <w:szCs w:val="22"/>
        </w:rPr>
        <w:t xml:space="preserve">NA PODSTAWIE UMOWY </w:t>
      </w:r>
      <w:r w:rsidRPr="00FC3C7B">
        <w:rPr>
          <w:rFonts w:ascii="Cambria" w:hAnsi="Cambria" w:cs="Segoe UI"/>
          <w:b/>
          <w:sz w:val="22"/>
          <w:szCs w:val="22"/>
        </w:rPr>
        <w:t>O PRACĘ</w:t>
      </w:r>
    </w:p>
    <w:p w:rsidR="007D14EC" w:rsidRPr="00FC3C7B" w:rsidRDefault="007D14EC"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sidRPr="00FC3C7B">
        <w:rPr>
          <w:rFonts w:ascii="Cambria" w:hAnsi="Cambria" w:cs="Calibri"/>
          <w:sz w:val="22"/>
          <w:szCs w:val="22"/>
        </w:rPr>
        <w:t xml:space="preserve">1. </w:t>
      </w:r>
      <w:r w:rsidR="005B2110">
        <w:rPr>
          <w:rFonts w:ascii="Cambria" w:hAnsi="Cambria" w:cs="Calibri"/>
          <w:sz w:val="22"/>
          <w:szCs w:val="22"/>
        </w:rPr>
        <w:t xml:space="preserve"> </w:t>
      </w:r>
      <w:r w:rsidR="006D6D41" w:rsidRPr="00FC3C7B">
        <w:rPr>
          <w:rFonts w:ascii="Cambria" w:hAnsi="Cambria" w:cs="Calibri"/>
          <w:sz w:val="22"/>
          <w:szCs w:val="22"/>
        </w:rPr>
        <w:t xml:space="preserve">Zamawiający wymaga zatrudnienia przez wykonawcę lub podwykonawcę na podstawie </w:t>
      </w:r>
      <w:r w:rsidRPr="00FC3C7B">
        <w:rPr>
          <w:rFonts w:ascii="Cambria" w:hAnsi="Cambria" w:cs="Calibri"/>
          <w:sz w:val="22"/>
          <w:szCs w:val="22"/>
        </w:rPr>
        <w:t xml:space="preserve"> </w:t>
      </w:r>
    </w:p>
    <w:p w:rsidR="007D14EC" w:rsidRPr="00FC3C7B" w:rsidRDefault="007D14EC"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sidRPr="00FC3C7B">
        <w:rPr>
          <w:rFonts w:ascii="Cambria" w:hAnsi="Cambria" w:cs="Calibri"/>
          <w:sz w:val="22"/>
          <w:szCs w:val="22"/>
        </w:rPr>
        <w:t xml:space="preserve">     </w:t>
      </w:r>
      <w:r w:rsidR="005B2110">
        <w:rPr>
          <w:rFonts w:ascii="Cambria" w:hAnsi="Cambria" w:cs="Calibri"/>
          <w:sz w:val="22"/>
          <w:szCs w:val="22"/>
        </w:rPr>
        <w:t xml:space="preserve"> </w:t>
      </w:r>
      <w:r w:rsidR="006D6D41" w:rsidRPr="00FC3C7B">
        <w:rPr>
          <w:rFonts w:ascii="Cambria" w:hAnsi="Cambria" w:cs="Calibri"/>
          <w:sz w:val="22"/>
          <w:szCs w:val="22"/>
        </w:rPr>
        <w:t xml:space="preserve">umowy o pracę osób wykonujących na terenie budowy czynności składające się </w:t>
      </w:r>
      <w:r w:rsidR="00C70DBA" w:rsidRPr="00FC3C7B">
        <w:rPr>
          <w:rFonts w:ascii="Cambria" w:hAnsi="Cambria" w:cs="Calibri"/>
          <w:sz w:val="22"/>
          <w:szCs w:val="22"/>
        </w:rPr>
        <w:t xml:space="preserve">na </w:t>
      </w:r>
      <w:r w:rsidRPr="00FC3C7B">
        <w:rPr>
          <w:rFonts w:ascii="Cambria" w:hAnsi="Cambria" w:cs="Calibri"/>
          <w:sz w:val="22"/>
          <w:szCs w:val="22"/>
        </w:rPr>
        <w:t xml:space="preserve"> </w:t>
      </w:r>
    </w:p>
    <w:p w:rsidR="008F2AE4" w:rsidRDefault="007D14EC" w:rsidP="009F1289">
      <w:pPr>
        <w:pStyle w:val="Akapitzlist"/>
        <w:tabs>
          <w:tab w:val="left" w:pos="284"/>
        </w:tabs>
        <w:overflowPunct w:val="0"/>
        <w:autoSpaceDE w:val="0"/>
        <w:autoSpaceDN w:val="0"/>
        <w:adjustRightInd w:val="0"/>
        <w:spacing w:line="276" w:lineRule="auto"/>
        <w:ind w:left="0"/>
        <w:jc w:val="both"/>
        <w:rPr>
          <w:rFonts w:ascii="Cambria" w:hAnsi="Cambria" w:cs="Calibri"/>
          <w:b/>
          <w:sz w:val="22"/>
          <w:szCs w:val="22"/>
        </w:rPr>
      </w:pPr>
      <w:r w:rsidRPr="00FC3C7B">
        <w:rPr>
          <w:rFonts w:ascii="Cambria" w:hAnsi="Cambria" w:cs="Calibri"/>
          <w:sz w:val="22"/>
          <w:szCs w:val="22"/>
        </w:rPr>
        <w:t xml:space="preserve">     </w:t>
      </w:r>
      <w:r w:rsidR="005B2110">
        <w:rPr>
          <w:rFonts w:ascii="Cambria" w:hAnsi="Cambria" w:cs="Calibri"/>
          <w:sz w:val="22"/>
          <w:szCs w:val="22"/>
        </w:rPr>
        <w:t xml:space="preserve"> </w:t>
      </w:r>
      <w:r w:rsidR="00C70DBA" w:rsidRPr="00FC3C7B">
        <w:rPr>
          <w:rFonts w:ascii="Cambria" w:hAnsi="Cambria" w:cs="Calibri"/>
          <w:sz w:val="22"/>
          <w:szCs w:val="22"/>
        </w:rPr>
        <w:t xml:space="preserve">wykonanie robót budowlanych, </w:t>
      </w:r>
      <w:r w:rsidR="006D6D41" w:rsidRPr="00FC3C7B">
        <w:rPr>
          <w:rFonts w:ascii="Cambria" w:hAnsi="Cambria" w:cs="Calibri"/>
          <w:sz w:val="22"/>
          <w:szCs w:val="22"/>
        </w:rPr>
        <w:t>objętych Opisem przedmiotu zamówienia</w:t>
      </w:r>
      <w:r w:rsidR="006D1F82" w:rsidRPr="00FC3C7B">
        <w:rPr>
          <w:rFonts w:ascii="Cambria" w:hAnsi="Cambria" w:cs="Calibri"/>
          <w:b/>
          <w:sz w:val="22"/>
          <w:szCs w:val="22"/>
        </w:rPr>
        <w:t xml:space="preserve"> - z</w:t>
      </w:r>
      <w:r w:rsidRPr="00FC3C7B">
        <w:rPr>
          <w:rFonts w:ascii="Cambria" w:hAnsi="Cambria" w:cs="Calibri"/>
          <w:b/>
          <w:sz w:val="22"/>
          <w:szCs w:val="22"/>
        </w:rPr>
        <w:t>ałącznik nr 2</w:t>
      </w:r>
      <w:r w:rsidR="006D6D41" w:rsidRPr="00FC3C7B">
        <w:rPr>
          <w:rFonts w:ascii="Cambria" w:hAnsi="Cambria" w:cs="Calibri"/>
          <w:b/>
          <w:sz w:val="22"/>
          <w:szCs w:val="22"/>
        </w:rPr>
        <w:t xml:space="preserve"> </w:t>
      </w:r>
      <w:r w:rsidR="008F2AE4">
        <w:rPr>
          <w:rFonts w:ascii="Cambria" w:hAnsi="Cambria" w:cs="Calibri"/>
          <w:b/>
          <w:sz w:val="22"/>
          <w:szCs w:val="22"/>
        </w:rPr>
        <w:t xml:space="preserve"> </w:t>
      </w:r>
    </w:p>
    <w:p w:rsidR="008F2AE4" w:rsidRDefault="008F2AE4"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Pr>
          <w:rFonts w:ascii="Cambria" w:hAnsi="Cambria" w:cs="Calibri"/>
          <w:b/>
          <w:sz w:val="22"/>
          <w:szCs w:val="22"/>
        </w:rPr>
        <w:t xml:space="preserve">      oraz załącznik nr 2a </w:t>
      </w:r>
      <w:r w:rsidR="006D6D41" w:rsidRPr="00FC3C7B">
        <w:rPr>
          <w:rFonts w:ascii="Cambria" w:hAnsi="Cambria" w:cs="Calibri"/>
          <w:b/>
          <w:sz w:val="22"/>
          <w:szCs w:val="22"/>
        </w:rPr>
        <w:t xml:space="preserve">do SIWZ. </w:t>
      </w:r>
      <w:r w:rsidR="00A6513F">
        <w:rPr>
          <w:rFonts w:ascii="Cambria" w:hAnsi="Cambria" w:cs="Calibri"/>
          <w:b/>
          <w:sz w:val="22"/>
          <w:szCs w:val="22"/>
        </w:rPr>
        <w:t xml:space="preserve"> </w:t>
      </w:r>
      <w:r w:rsidR="00A6513F" w:rsidRPr="00A6513F">
        <w:rPr>
          <w:rFonts w:ascii="Cambria" w:hAnsi="Cambria" w:cs="Calibri"/>
          <w:sz w:val="22"/>
          <w:szCs w:val="22"/>
        </w:rPr>
        <w:t xml:space="preserve">Wymaganie to nie dotyczy osób wykonujących czynności </w:t>
      </w:r>
      <w:r>
        <w:rPr>
          <w:rFonts w:ascii="Cambria" w:hAnsi="Cambria" w:cs="Calibri"/>
          <w:sz w:val="22"/>
          <w:szCs w:val="22"/>
        </w:rPr>
        <w:t xml:space="preserve"> </w:t>
      </w:r>
    </w:p>
    <w:p w:rsidR="008F2AE4" w:rsidRDefault="008F2AE4"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Pr>
          <w:rFonts w:ascii="Cambria" w:hAnsi="Cambria" w:cs="Calibri"/>
          <w:sz w:val="22"/>
          <w:szCs w:val="22"/>
        </w:rPr>
        <w:t xml:space="preserve">      </w:t>
      </w:r>
      <w:r w:rsidR="00A6513F" w:rsidRPr="00A6513F">
        <w:rPr>
          <w:rFonts w:ascii="Cambria" w:hAnsi="Cambria" w:cs="Calibri"/>
          <w:sz w:val="22"/>
          <w:szCs w:val="22"/>
        </w:rPr>
        <w:t>związane z pełnieniem</w:t>
      </w:r>
      <w:r>
        <w:rPr>
          <w:rFonts w:ascii="Cambria" w:hAnsi="Cambria" w:cs="Calibri"/>
          <w:sz w:val="22"/>
          <w:szCs w:val="22"/>
        </w:rPr>
        <w:t xml:space="preserve"> </w:t>
      </w:r>
      <w:r w:rsidR="00A6513F" w:rsidRPr="00A6513F">
        <w:rPr>
          <w:rFonts w:ascii="Cambria" w:hAnsi="Cambria" w:cs="Calibri"/>
          <w:sz w:val="22"/>
          <w:szCs w:val="22"/>
        </w:rPr>
        <w:t xml:space="preserve">samodzielnych funkcji technicznych w budownictwie oraz dostawców </w:t>
      </w:r>
      <w:r>
        <w:rPr>
          <w:rFonts w:ascii="Cambria" w:hAnsi="Cambria" w:cs="Calibri"/>
          <w:sz w:val="22"/>
          <w:szCs w:val="22"/>
        </w:rPr>
        <w:t xml:space="preserve"> </w:t>
      </w:r>
    </w:p>
    <w:p w:rsidR="006D6D41" w:rsidRPr="00A6513F" w:rsidRDefault="008F2AE4"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Pr>
          <w:rFonts w:ascii="Cambria" w:hAnsi="Cambria" w:cs="Calibri"/>
          <w:sz w:val="22"/>
          <w:szCs w:val="22"/>
        </w:rPr>
        <w:t xml:space="preserve">      </w:t>
      </w:r>
      <w:r w:rsidR="00A6513F" w:rsidRPr="00A6513F">
        <w:rPr>
          <w:rFonts w:ascii="Cambria" w:hAnsi="Cambria" w:cs="Calibri"/>
          <w:sz w:val="22"/>
          <w:szCs w:val="22"/>
        </w:rPr>
        <w:t>materiałów i urządzeń</w:t>
      </w:r>
      <w:r>
        <w:rPr>
          <w:rFonts w:ascii="Cambria" w:hAnsi="Cambria" w:cs="Calibri"/>
          <w:sz w:val="22"/>
          <w:szCs w:val="22"/>
        </w:rPr>
        <w:t>.</w:t>
      </w:r>
      <w:r w:rsidR="00A6513F" w:rsidRPr="00A6513F">
        <w:rPr>
          <w:rFonts w:ascii="Cambria" w:hAnsi="Cambria" w:cs="Calibri"/>
          <w:sz w:val="22"/>
          <w:szCs w:val="22"/>
        </w:rPr>
        <w:t xml:space="preserve"> </w:t>
      </w:r>
    </w:p>
    <w:p w:rsidR="005B2110" w:rsidRPr="00256AC2" w:rsidRDefault="006D6D41" w:rsidP="00A4742C">
      <w:pPr>
        <w:pStyle w:val="Akapitzlist"/>
        <w:numPr>
          <w:ilvl w:val="0"/>
          <w:numId w:val="75"/>
        </w:numPr>
        <w:overflowPunct w:val="0"/>
        <w:autoSpaceDE w:val="0"/>
        <w:autoSpaceDN w:val="0"/>
        <w:adjustRightInd w:val="0"/>
        <w:spacing w:before="120" w:after="120" w:line="276" w:lineRule="auto"/>
        <w:ind w:left="284" w:hanging="284"/>
        <w:jc w:val="both"/>
        <w:rPr>
          <w:rFonts w:ascii="Cambria" w:hAnsi="Cambria" w:cs="Calibri"/>
          <w:sz w:val="22"/>
          <w:szCs w:val="22"/>
        </w:rPr>
      </w:pPr>
      <w:r w:rsidRPr="005B2110">
        <w:rPr>
          <w:rFonts w:ascii="Cambria" w:hAnsi="Cambria" w:cs="Calibri"/>
          <w:sz w:val="22"/>
          <w:szCs w:val="22"/>
        </w:rPr>
        <w:t xml:space="preserve">Warunki kontroli i sankcje z tytułu nie spełnienia wymagań określonych w ust. 1 zawarto we wzorze </w:t>
      </w:r>
      <w:r w:rsidRPr="00256AC2">
        <w:rPr>
          <w:rFonts w:ascii="Cambria" w:hAnsi="Cambria" w:cs="Calibri"/>
          <w:sz w:val="22"/>
          <w:szCs w:val="22"/>
        </w:rPr>
        <w:t>umowy</w:t>
      </w:r>
      <w:r w:rsidR="005B2110" w:rsidRPr="00256AC2">
        <w:rPr>
          <w:rFonts w:ascii="Cambria" w:hAnsi="Cambria" w:cs="Calibri"/>
          <w:sz w:val="22"/>
          <w:szCs w:val="22"/>
        </w:rPr>
        <w:t xml:space="preserve"> stanowiącym:</w:t>
      </w:r>
    </w:p>
    <w:p w:rsidR="008F2AE4" w:rsidRDefault="008F2AE4" w:rsidP="00A4742C">
      <w:pPr>
        <w:pStyle w:val="Akapitzlist"/>
        <w:numPr>
          <w:ilvl w:val="0"/>
          <w:numId w:val="76"/>
        </w:numPr>
        <w:overflowPunct w:val="0"/>
        <w:autoSpaceDE w:val="0"/>
        <w:autoSpaceDN w:val="0"/>
        <w:adjustRightInd w:val="0"/>
        <w:spacing w:before="120" w:after="120"/>
        <w:jc w:val="both"/>
        <w:rPr>
          <w:rFonts w:ascii="Cambria" w:hAnsi="Cambria" w:cs="Calibri"/>
          <w:b/>
          <w:sz w:val="22"/>
          <w:szCs w:val="22"/>
        </w:rPr>
      </w:pPr>
      <w:r w:rsidRPr="008F2AE4">
        <w:rPr>
          <w:rFonts w:ascii="Cambria" w:hAnsi="Cambria" w:cs="Tahoma"/>
          <w:b/>
          <w:sz w:val="22"/>
          <w:szCs w:val="22"/>
        </w:rPr>
        <w:t xml:space="preserve">dla ZADANIA NR 1 - </w:t>
      </w:r>
      <w:r w:rsidRPr="00FC3C7B">
        <w:rPr>
          <w:rFonts w:ascii="Cambria" w:hAnsi="Cambria" w:cs="Calibri"/>
          <w:b/>
          <w:sz w:val="22"/>
          <w:szCs w:val="22"/>
        </w:rPr>
        <w:t>Załącznik nr 9</w:t>
      </w:r>
      <w:r>
        <w:rPr>
          <w:rFonts w:ascii="Cambria" w:hAnsi="Cambria" w:cs="Calibri"/>
          <w:b/>
          <w:sz w:val="22"/>
          <w:szCs w:val="22"/>
        </w:rPr>
        <w:t xml:space="preserve"> </w:t>
      </w:r>
      <w:r w:rsidRPr="00FC3C7B">
        <w:rPr>
          <w:rFonts w:ascii="Cambria" w:hAnsi="Cambria" w:cs="Calibri"/>
          <w:b/>
          <w:sz w:val="22"/>
          <w:szCs w:val="22"/>
        </w:rPr>
        <w:t>do SIWZ.</w:t>
      </w:r>
    </w:p>
    <w:p w:rsidR="008F2AE4" w:rsidRDefault="008F2AE4" w:rsidP="00A4742C">
      <w:pPr>
        <w:pStyle w:val="Akapitzlist"/>
        <w:numPr>
          <w:ilvl w:val="0"/>
          <w:numId w:val="76"/>
        </w:numPr>
        <w:overflowPunct w:val="0"/>
        <w:autoSpaceDE w:val="0"/>
        <w:autoSpaceDN w:val="0"/>
        <w:adjustRightInd w:val="0"/>
        <w:spacing w:before="120" w:after="120"/>
        <w:jc w:val="both"/>
        <w:rPr>
          <w:rFonts w:ascii="Cambria" w:hAnsi="Cambria" w:cs="Calibri"/>
          <w:b/>
          <w:sz w:val="22"/>
          <w:szCs w:val="22"/>
        </w:rPr>
      </w:pPr>
      <w:r w:rsidRPr="008F2AE4">
        <w:rPr>
          <w:rFonts w:ascii="Cambria" w:hAnsi="Cambria" w:cs="Tahoma"/>
          <w:b/>
          <w:sz w:val="22"/>
          <w:szCs w:val="22"/>
        </w:rPr>
        <w:t xml:space="preserve">dla ZADANIA NR 2 - </w:t>
      </w:r>
      <w:r w:rsidRPr="00FC3C7B">
        <w:rPr>
          <w:rFonts w:ascii="Cambria" w:hAnsi="Cambria" w:cs="Calibri"/>
          <w:b/>
          <w:sz w:val="22"/>
          <w:szCs w:val="22"/>
        </w:rPr>
        <w:t>Załącznik nr 9</w:t>
      </w:r>
      <w:r>
        <w:rPr>
          <w:rFonts w:ascii="Cambria" w:hAnsi="Cambria" w:cs="Calibri"/>
          <w:b/>
          <w:sz w:val="22"/>
          <w:szCs w:val="22"/>
        </w:rPr>
        <w:t xml:space="preserve">a </w:t>
      </w:r>
      <w:r w:rsidRPr="00FC3C7B">
        <w:rPr>
          <w:rFonts w:ascii="Cambria" w:hAnsi="Cambria" w:cs="Calibri"/>
          <w:b/>
          <w:sz w:val="22"/>
          <w:szCs w:val="22"/>
        </w:rPr>
        <w:t>do SIWZ.</w:t>
      </w:r>
    </w:p>
    <w:p w:rsidR="00C22C49" w:rsidRDefault="00C22C49" w:rsidP="00C22C49">
      <w:pPr>
        <w:pStyle w:val="Akapitzlist"/>
        <w:overflowPunct w:val="0"/>
        <w:autoSpaceDE w:val="0"/>
        <w:autoSpaceDN w:val="0"/>
        <w:adjustRightInd w:val="0"/>
        <w:spacing w:before="120" w:after="120"/>
        <w:ind w:left="426"/>
        <w:jc w:val="both"/>
        <w:rPr>
          <w:rFonts w:ascii="Cambria" w:hAnsi="Cambria" w:cs="Calibri"/>
          <w:b/>
          <w:sz w:val="22"/>
          <w:szCs w:val="22"/>
        </w:rPr>
      </w:pPr>
    </w:p>
    <w:p w:rsidR="00230FDF" w:rsidRPr="00FC3C7B" w:rsidRDefault="006D6D41" w:rsidP="00FC3C7B">
      <w:pPr>
        <w:pStyle w:val="Akapitzlist"/>
        <w:pBdr>
          <w:top w:val="single" w:sz="4" w:space="1" w:color="auto"/>
          <w:left w:val="single" w:sz="4" w:space="4" w:color="auto"/>
          <w:bottom w:val="single" w:sz="4" w:space="1" w:color="auto"/>
          <w:right w:val="single" w:sz="4" w:space="4" w:color="auto"/>
        </w:pBdr>
        <w:shd w:val="clear" w:color="auto" w:fill="F2F2F2"/>
        <w:ind w:left="-142"/>
        <w:rPr>
          <w:rFonts w:ascii="Cambria" w:hAnsi="Cambria" w:cs="Segoe UI"/>
          <w:b/>
          <w:sz w:val="22"/>
          <w:szCs w:val="22"/>
        </w:rPr>
      </w:pPr>
      <w:r w:rsidRPr="00FC3C7B">
        <w:rPr>
          <w:rFonts w:ascii="Cambria" w:hAnsi="Cambria"/>
          <w:b/>
          <w:sz w:val="22"/>
          <w:szCs w:val="22"/>
        </w:rPr>
        <w:t xml:space="preserve">V. </w:t>
      </w:r>
      <w:r w:rsidRPr="00FC3C7B">
        <w:rPr>
          <w:rFonts w:ascii="Cambria" w:hAnsi="Cambria" w:cs="Segoe UI"/>
          <w:b/>
          <w:sz w:val="22"/>
          <w:szCs w:val="22"/>
        </w:rPr>
        <w:t xml:space="preserve">INFORMACJA O PRZEWIDYWANYCH ZAMÓWIENIACH, O KTÓRYCH MOWA W </w:t>
      </w:r>
      <w:r w:rsidR="00230FDF" w:rsidRPr="00FC3C7B">
        <w:rPr>
          <w:rFonts w:ascii="Cambria" w:hAnsi="Cambria" w:cs="Segoe UI"/>
          <w:b/>
          <w:sz w:val="22"/>
          <w:szCs w:val="22"/>
        </w:rPr>
        <w:t xml:space="preserve">ART.67     </w:t>
      </w:r>
    </w:p>
    <w:p w:rsidR="006D6D41" w:rsidRPr="00FC3C7B" w:rsidRDefault="00230FDF" w:rsidP="00FC3C7B">
      <w:pPr>
        <w:pStyle w:val="Akapitzlist"/>
        <w:pBdr>
          <w:top w:val="single" w:sz="4" w:space="1" w:color="auto"/>
          <w:left w:val="single" w:sz="4" w:space="4" w:color="auto"/>
          <w:bottom w:val="single" w:sz="4" w:space="1" w:color="auto"/>
          <w:right w:val="single" w:sz="4" w:space="4" w:color="auto"/>
        </w:pBdr>
        <w:shd w:val="clear" w:color="auto" w:fill="F2F2F2"/>
        <w:ind w:left="-142"/>
        <w:rPr>
          <w:rFonts w:ascii="Cambria" w:hAnsi="Cambria" w:cs="Segoe UI"/>
          <w:b/>
          <w:sz w:val="22"/>
          <w:szCs w:val="22"/>
        </w:rPr>
      </w:pPr>
      <w:r w:rsidRPr="00FC3C7B">
        <w:rPr>
          <w:rFonts w:ascii="Cambria" w:hAnsi="Cambria"/>
          <w:b/>
          <w:sz w:val="22"/>
          <w:szCs w:val="22"/>
        </w:rPr>
        <w:t xml:space="preserve">     </w:t>
      </w:r>
      <w:r w:rsidRPr="00FC3C7B">
        <w:rPr>
          <w:rFonts w:ascii="Cambria" w:hAnsi="Cambria" w:cs="Segoe UI"/>
          <w:b/>
          <w:sz w:val="22"/>
          <w:szCs w:val="22"/>
        </w:rPr>
        <w:t>UST.1 PKT.6 USTAWY PZP</w:t>
      </w:r>
    </w:p>
    <w:p w:rsidR="009C5567" w:rsidRDefault="00D341B0" w:rsidP="00D341B0">
      <w:pPr>
        <w:pStyle w:val="Akapitzlist"/>
        <w:ind w:left="-142"/>
        <w:rPr>
          <w:rFonts w:ascii="Cambria" w:hAnsi="Cambria" w:cs="Segoe UI"/>
          <w:b/>
          <w:sz w:val="22"/>
          <w:szCs w:val="22"/>
        </w:rPr>
      </w:pPr>
      <w:r w:rsidRPr="00FC3C7B">
        <w:rPr>
          <w:rFonts w:ascii="Cambria" w:hAnsi="Cambria" w:cs="Segoe UI"/>
          <w:b/>
          <w:sz w:val="22"/>
          <w:szCs w:val="22"/>
        </w:rPr>
        <w:t xml:space="preserve">     </w:t>
      </w:r>
    </w:p>
    <w:p w:rsidR="00C70DBA" w:rsidRDefault="009C5567" w:rsidP="008F2AE4">
      <w:pPr>
        <w:pStyle w:val="Akapitzlist"/>
        <w:ind w:left="0"/>
        <w:rPr>
          <w:rFonts w:ascii="Cambria" w:hAnsi="Cambria" w:cs="Segoe UI"/>
          <w:sz w:val="22"/>
          <w:szCs w:val="22"/>
        </w:rPr>
      </w:pPr>
      <w:r w:rsidRPr="009C5567">
        <w:rPr>
          <w:rFonts w:ascii="Cambria" w:hAnsi="Cambria" w:cs="Segoe UI"/>
          <w:sz w:val="22"/>
          <w:szCs w:val="22"/>
        </w:rPr>
        <w:t>Zamawiający nie przewiduje udzielania zamówień, o których mowa w art. 67, ust. 1 pkt.6 ustawy Pzp</w:t>
      </w:r>
      <w:r w:rsidR="009F1289">
        <w:rPr>
          <w:rFonts w:ascii="Cambria" w:hAnsi="Cambria" w:cs="Segoe UI"/>
          <w:sz w:val="22"/>
          <w:szCs w:val="22"/>
        </w:rPr>
        <w:t>.</w:t>
      </w:r>
    </w:p>
    <w:p w:rsidR="009F1289" w:rsidRDefault="009F1289" w:rsidP="008F2AE4">
      <w:pPr>
        <w:pStyle w:val="Akapitzlist"/>
        <w:ind w:left="0"/>
        <w:rPr>
          <w:rFonts w:ascii="Cambria" w:hAnsi="Cambria" w:cs="Segoe UI"/>
          <w:sz w:val="22"/>
          <w:szCs w:val="22"/>
        </w:rPr>
      </w:pPr>
    </w:p>
    <w:p w:rsidR="00C70DBA" w:rsidRPr="00FC3C7B" w:rsidRDefault="00C70DBA" w:rsidP="00FC3C7B">
      <w:pPr>
        <w:pStyle w:val="Akapitzlist"/>
        <w:pBdr>
          <w:top w:val="single" w:sz="4" w:space="1" w:color="auto"/>
          <w:left w:val="single" w:sz="4" w:space="4" w:color="auto"/>
          <w:bottom w:val="single" w:sz="4" w:space="9" w:color="auto"/>
          <w:right w:val="single" w:sz="4" w:space="4" w:color="auto"/>
        </w:pBdr>
        <w:shd w:val="clear" w:color="auto" w:fill="F2F2F2"/>
        <w:ind w:left="-142"/>
        <w:rPr>
          <w:rFonts w:ascii="Cambria" w:hAnsi="Cambria" w:cs="Tahoma"/>
          <w:b/>
          <w:sz w:val="22"/>
          <w:szCs w:val="22"/>
        </w:rPr>
      </w:pPr>
      <w:r w:rsidRPr="00FC3C7B">
        <w:rPr>
          <w:rFonts w:ascii="Cambria" w:hAnsi="Cambria"/>
          <w:b/>
          <w:sz w:val="22"/>
          <w:szCs w:val="22"/>
        </w:rPr>
        <w:t xml:space="preserve">VI. </w:t>
      </w:r>
      <w:r w:rsidRPr="00FC3C7B">
        <w:rPr>
          <w:rFonts w:ascii="Cambria" w:hAnsi="Cambria" w:cs="Segoe UI"/>
          <w:b/>
          <w:sz w:val="22"/>
          <w:szCs w:val="22"/>
        </w:rPr>
        <w:t xml:space="preserve"> PODWYKONAWSTWO</w:t>
      </w:r>
    </w:p>
    <w:p w:rsidR="00230FDF" w:rsidRPr="00FC3C7B" w:rsidRDefault="00230FDF" w:rsidP="00A132C3">
      <w:pPr>
        <w:pStyle w:val="Akapitzlist"/>
        <w:numPr>
          <w:ilvl w:val="0"/>
          <w:numId w:val="24"/>
        </w:numPr>
        <w:spacing w:before="120" w:after="120"/>
        <w:ind w:left="426" w:hanging="426"/>
        <w:jc w:val="both"/>
        <w:rPr>
          <w:rFonts w:ascii="Cambria" w:hAnsi="Cambria" w:cs="Calibri"/>
          <w:sz w:val="22"/>
          <w:szCs w:val="22"/>
          <w:lang w:eastAsia="en-US"/>
        </w:rPr>
      </w:pPr>
      <w:r w:rsidRPr="00FC3C7B">
        <w:rPr>
          <w:rFonts w:ascii="Cambria" w:hAnsi="Cambria" w:cs="Calibri"/>
          <w:sz w:val="22"/>
          <w:szCs w:val="22"/>
          <w:lang w:eastAsia="en-US"/>
        </w:rPr>
        <w:t>Wykonawca może powierzyć wykonanie części zamówienia podwykonawcy.</w:t>
      </w:r>
    </w:p>
    <w:p w:rsidR="00230FDF" w:rsidRPr="00FC3C7B" w:rsidRDefault="00230FDF" w:rsidP="00A132C3">
      <w:pPr>
        <w:pStyle w:val="Akapitzlist"/>
        <w:numPr>
          <w:ilvl w:val="0"/>
          <w:numId w:val="24"/>
        </w:numPr>
        <w:spacing w:before="120" w:after="120"/>
        <w:ind w:left="426" w:hanging="426"/>
        <w:jc w:val="both"/>
        <w:rPr>
          <w:rFonts w:ascii="Cambria" w:hAnsi="Cambria" w:cs="Calibri"/>
          <w:sz w:val="22"/>
          <w:szCs w:val="22"/>
          <w:lang w:eastAsia="en-US"/>
        </w:rPr>
      </w:pPr>
      <w:r w:rsidRPr="00FC3C7B">
        <w:rPr>
          <w:rFonts w:ascii="Cambria" w:hAnsi="Cambria" w:cs="Calibri"/>
          <w:sz w:val="22"/>
          <w:szCs w:val="22"/>
          <w:lang w:eastAsia="en-US"/>
        </w:rPr>
        <w:t>Wykonawca wskaże w ofercie, które części zamówienia powierzy podwykonawcom i wskaże firmy pod</w:t>
      </w:r>
      <w:r w:rsidR="002A74AC" w:rsidRPr="00FC3C7B">
        <w:rPr>
          <w:rFonts w:ascii="Cambria" w:hAnsi="Cambria" w:cs="Calibri"/>
          <w:sz w:val="22"/>
          <w:szCs w:val="22"/>
          <w:lang w:eastAsia="en-US"/>
        </w:rPr>
        <w:t>wykonawców, o ile są już znane</w:t>
      </w:r>
      <w:r w:rsidR="00112B23" w:rsidRPr="00FC3C7B">
        <w:rPr>
          <w:rFonts w:ascii="Cambria" w:hAnsi="Cambria" w:cs="Calibri"/>
          <w:sz w:val="22"/>
          <w:szCs w:val="22"/>
          <w:lang w:eastAsia="en-US"/>
        </w:rPr>
        <w:t>.</w:t>
      </w:r>
    </w:p>
    <w:p w:rsidR="001B57C9" w:rsidRPr="00FC3C7B" w:rsidRDefault="00230FDF" w:rsidP="00A132C3">
      <w:pPr>
        <w:pStyle w:val="Akapitzlist"/>
        <w:numPr>
          <w:ilvl w:val="0"/>
          <w:numId w:val="24"/>
        </w:numPr>
        <w:ind w:left="425" w:hanging="426"/>
        <w:jc w:val="both"/>
        <w:rPr>
          <w:rFonts w:ascii="Cambria" w:hAnsi="Cambria" w:cs="Calibri"/>
          <w:b/>
          <w:sz w:val="22"/>
          <w:szCs w:val="22"/>
          <w:lang w:eastAsia="en-US"/>
        </w:rPr>
      </w:pPr>
      <w:r w:rsidRPr="00FC3C7B">
        <w:rPr>
          <w:rFonts w:ascii="Cambria" w:hAnsi="Cambria" w:cs="Calibri"/>
          <w:sz w:val="22"/>
          <w:szCs w:val="22"/>
          <w:lang w:eastAsia="en-US"/>
        </w:rPr>
        <w:t>Pozostałe wymagania w zakresie podw</w:t>
      </w:r>
      <w:r w:rsidR="006D1F82" w:rsidRPr="00FC3C7B">
        <w:rPr>
          <w:rFonts w:ascii="Cambria" w:hAnsi="Cambria" w:cs="Calibri"/>
          <w:sz w:val="22"/>
          <w:szCs w:val="22"/>
          <w:lang w:eastAsia="en-US"/>
        </w:rPr>
        <w:t xml:space="preserve">ykonawstwa określono we wzorze </w:t>
      </w:r>
      <w:r w:rsidRPr="00FC3C7B">
        <w:rPr>
          <w:rFonts w:ascii="Cambria" w:hAnsi="Cambria" w:cs="Calibri"/>
          <w:sz w:val="22"/>
          <w:szCs w:val="22"/>
          <w:lang w:eastAsia="en-US"/>
        </w:rPr>
        <w:t>umowy</w:t>
      </w:r>
    </w:p>
    <w:p w:rsidR="00230FDF" w:rsidRPr="00420F76" w:rsidRDefault="00230FDF" w:rsidP="00967FC6">
      <w:pPr>
        <w:pStyle w:val="Akapitzlist"/>
        <w:spacing w:line="360" w:lineRule="auto"/>
        <w:ind w:left="425"/>
        <w:jc w:val="both"/>
        <w:rPr>
          <w:rFonts w:ascii="Cambria" w:hAnsi="Cambria" w:cs="Calibri"/>
          <w:sz w:val="22"/>
          <w:szCs w:val="22"/>
          <w:lang w:eastAsia="en-US"/>
        </w:rPr>
      </w:pPr>
      <w:r w:rsidRPr="00FC3C7B">
        <w:rPr>
          <w:rFonts w:ascii="Cambria" w:hAnsi="Cambria" w:cs="Calibri"/>
          <w:b/>
          <w:sz w:val="22"/>
          <w:szCs w:val="22"/>
          <w:lang w:eastAsia="en-US"/>
        </w:rPr>
        <w:t xml:space="preserve">– </w:t>
      </w:r>
      <w:r w:rsidR="001B57C9" w:rsidRPr="00FC3C7B">
        <w:rPr>
          <w:rFonts w:ascii="Cambria" w:hAnsi="Cambria" w:cs="Calibri"/>
          <w:b/>
          <w:sz w:val="22"/>
          <w:szCs w:val="22"/>
          <w:lang w:eastAsia="en-US"/>
        </w:rPr>
        <w:t xml:space="preserve">Załącznik </w:t>
      </w:r>
      <w:r w:rsidR="006D1F82" w:rsidRPr="00FC3C7B">
        <w:rPr>
          <w:rFonts w:ascii="Cambria" w:hAnsi="Cambria" w:cs="Calibri"/>
          <w:b/>
          <w:sz w:val="22"/>
          <w:szCs w:val="22"/>
          <w:lang w:eastAsia="en-US"/>
        </w:rPr>
        <w:t xml:space="preserve">nr 9 </w:t>
      </w:r>
      <w:r w:rsidR="00420F76" w:rsidRPr="00420F76">
        <w:rPr>
          <w:rFonts w:ascii="Cambria" w:hAnsi="Cambria" w:cs="Calibri"/>
          <w:sz w:val="22"/>
          <w:szCs w:val="22"/>
          <w:lang w:eastAsia="en-US"/>
        </w:rPr>
        <w:t>(dla ZADANIA NR 1)</w:t>
      </w:r>
      <w:r w:rsidR="00420F76">
        <w:rPr>
          <w:rFonts w:ascii="Cambria" w:hAnsi="Cambria" w:cs="Calibri"/>
          <w:b/>
          <w:sz w:val="22"/>
          <w:szCs w:val="22"/>
          <w:lang w:eastAsia="en-US"/>
        </w:rPr>
        <w:t xml:space="preserve"> </w:t>
      </w:r>
      <w:r w:rsidR="009F1289" w:rsidRPr="00420F76">
        <w:rPr>
          <w:rFonts w:ascii="Cambria" w:hAnsi="Cambria" w:cs="Calibri"/>
          <w:sz w:val="22"/>
          <w:szCs w:val="22"/>
          <w:lang w:eastAsia="en-US"/>
        </w:rPr>
        <w:t>oraz</w:t>
      </w:r>
      <w:r w:rsidR="009F1289">
        <w:rPr>
          <w:rFonts w:ascii="Cambria" w:hAnsi="Cambria" w:cs="Calibri"/>
          <w:b/>
          <w:sz w:val="22"/>
          <w:szCs w:val="22"/>
          <w:lang w:eastAsia="en-US"/>
        </w:rPr>
        <w:t xml:space="preserve"> załącznik nr 9a </w:t>
      </w:r>
      <w:r w:rsidRPr="00420F76">
        <w:rPr>
          <w:rFonts w:ascii="Cambria" w:hAnsi="Cambria" w:cs="Calibri"/>
          <w:sz w:val="22"/>
          <w:szCs w:val="22"/>
          <w:lang w:eastAsia="en-US"/>
        </w:rPr>
        <w:t>do SIWZ</w:t>
      </w:r>
      <w:r w:rsidR="00420F76" w:rsidRPr="00420F76">
        <w:rPr>
          <w:rFonts w:ascii="Cambria" w:hAnsi="Cambria" w:cs="Calibri"/>
          <w:sz w:val="22"/>
          <w:szCs w:val="22"/>
          <w:lang w:eastAsia="en-US"/>
        </w:rPr>
        <w:t xml:space="preserve"> (dla ZADANIA NR 2</w:t>
      </w:r>
      <w:r w:rsidR="00420F76">
        <w:rPr>
          <w:rFonts w:ascii="Cambria" w:hAnsi="Cambria" w:cs="Calibri"/>
          <w:sz w:val="22"/>
          <w:szCs w:val="22"/>
          <w:lang w:eastAsia="en-US"/>
        </w:rPr>
        <w:t>)</w:t>
      </w:r>
    </w:p>
    <w:p w:rsidR="006D6D41" w:rsidRPr="00FC3C7B" w:rsidRDefault="006D6D41" w:rsidP="00AB0DDB">
      <w:pPr>
        <w:widowControl w:val="0"/>
        <w:tabs>
          <w:tab w:val="left" w:pos="680"/>
        </w:tabs>
        <w:ind w:hanging="142"/>
        <w:jc w:val="both"/>
        <w:rPr>
          <w:rFonts w:ascii="Cambria" w:hAnsi="Cambria" w:cs="Tahoma"/>
          <w:sz w:val="22"/>
          <w:szCs w:val="22"/>
        </w:rPr>
      </w:pPr>
    </w:p>
    <w:p w:rsidR="005E6D5A" w:rsidRPr="00FC3C7B" w:rsidRDefault="005E6D5A" w:rsidP="00FC3C7B">
      <w:pPr>
        <w:pBdr>
          <w:top w:val="single" w:sz="4" w:space="1" w:color="auto"/>
          <w:left w:val="single" w:sz="4" w:space="4" w:color="auto"/>
          <w:bottom w:val="single" w:sz="4" w:space="1" w:color="auto"/>
          <w:right w:val="single" w:sz="4" w:space="4" w:color="auto"/>
        </w:pBdr>
        <w:shd w:val="clear" w:color="auto" w:fill="F2F2F2"/>
        <w:spacing w:after="120" w:line="360" w:lineRule="auto"/>
        <w:ind w:hanging="142"/>
        <w:rPr>
          <w:rFonts w:ascii="Cambria" w:hAnsi="Cambria" w:cs="Tahoma"/>
          <w:b/>
          <w:sz w:val="22"/>
          <w:szCs w:val="22"/>
        </w:rPr>
      </w:pPr>
      <w:r w:rsidRPr="00FC3C7B">
        <w:rPr>
          <w:rFonts w:ascii="Cambria" w:hAnsi="Cambria"/>
          <w:b/>
          <w:sz w:val="22"/>
          <w:szCs w:val="22"/>
        </w:rPr>
        <w:t xml:space="preserve">VII. </w:t>
      </w:r>
      <w:r w:rsidRPr="00FC3C7B">
        <w:rPr>
          <w:rFonts w:ascii="Cambria" w:hAnsi="Cambria" w:cs="Segoe UI"/>
          <w:b/>
          <w:sz w:val="22"/>
          <w:szCs w:val="22"/>
        </w:rPr>
        <w:t xml:space="preserve">TERMIN WYKONANIA </w:t>
      </w:r>
      <w:r w:rsidRPr="00FC3C7B">
        <w:rPr>
          <w:rFonts w:ascii="Cambria" w:hAnsi="Cambria" w:cs="Tahoma"/>
          <w:b/>
          <w:sz w:val="22"/>
          <w:szCs w:val="22"/>
        </w:rPr>
        <w:t xml:space="preserve">ZAMÓWIENIA </w:t>
      </w:r>
    </w:p>
    <w:p w:rsidR="00C22C49" w:rsidRPr="00FA0108" w:rsidRDefault="00C22C49" w:rsidP="00A4742C">
      <w:pPr>
        <w:pStyle w:val="Nagwek1"/>
        <w:numPr>
          <w:ilvl w:val="0"/>
          <w:numId w:val="58"/>
        </w:numPr>
        <w:spacing w:before="0" w:after="120"/>
        <w:ind w:left="731" w:hanging="357"/>
        <w:jc w:val="both"/>
        <w:rPr>
          <w:rFonts w:ascii="Cambria" w:hAnsi="Cambria" w:cs="Tahoma"/>
          <w:b w:val="0"/>
          <w:bCs w:val="0"/>
          <w:sz w:val="22"/>
          <w:szCs w:val="22"/>
        </w:rPr>
      </w:pPr>
      <w:r w:rsidRPr="001D2B9E">
        <w:rPr>
          <w:rFonts w:ascii="Cambria" w:hAnsi="Cambria" w:cs="Tahoma"/>
          <w:bCs w:val="0"/>
          <w:sz w:val="22"/>
          <w:szCs w:val="22"/>
        </w:rPr>
        <w:t xml:space="preserve">dla </w:t>
      </w:r>
      <w:r w:rsidR="00143FA7" w:rsidRPr="001D2B9E">
        <w:rPr>
          <w:rFonts w:ascii="Cambria" w:hAnsi="Cambria" w:cs="Tahoma"/>
          <w:bCs w:val="0"/>
          <w:sz w:val="22"/>
          <w:szCs w:val="22"/>
        </w:rPr>
        <w:t xml:space="preserve">ZADANIA NR </w:t>
      </w:r>
      <w:r w:rsidRPr="001D2B9E">
        <w:rPr>
          <w:rFonts w:ascii="Cambria" w:hAnsi="Cambria" w:cs="Tahoma"/>
          <w:bCs w:val="0"/>
          <w:sz w:val="22"/>
          <w:szCs w:val="22"/>
        </w:rPr>
        <w:t>1 -</w:t>
      </w:r>
      <w:r>
        <w:rPr>
          <w:rFonts w:ascii="Cambria" w:hAnsi="Cambria" w:cs="Tahoma"/>
          <w:b w:val="0"/>
          <w:bCs w:val="0"/>
          <w:sz w:val="22"/>
          <w:szCs w:val="22"/>
        </w:rPr>
        <w:t xml:space="preserve"> </w:t>
      </w:r>
      <w:r w:rsidR="001D2B9E" w:rsidRPr="001D2B9E">
        <w:rPr>
          <w:rFonts w:ascii="Cambria" w:hAnsi="Cambria" w:cs="Tahoma"/>
          <w:b w:val="0"/>
          <w:bCs w:val="0"/>
          <w:sz w:val="22"/>
          <w:szCs w:val="22"/>
        </w:rPr>
        <w:t>maksymalnie do</w:t>
      </w:r>
      <w:r w:rsidR="000178EA">
        <w:rPr>
          <w:rFonts w:ascii="Cambria" w:hAnsi="Cambria" w:cs="Tahoma"/>
          <w:b w:val="0"/>
          <w:bCs w:val="0"/>
          <w:sz w:val="22"/>
          <w:szCs w:val="22"/>
        </w:rPr>
        <w:t xml:space="preserve"> </w:t>
      </w:r>
      <w:r w:rsidR="000A3D57" w:rsidRPr="000A3D57">
        <w:rPr>
          <w:rFonts w:ascii="Cambria" w:hAnsi="Cambria" w:cs="Tahoma"/>
          <w:bCs w:val="0"/>
          <w:sz w:val="22"/>
          <w:szCs w:val="22"/>
        </w:rPr>
        <w:t>28</w:t>
      </w:r>
      <w:r w:rsidR="000178EA" w:rsidRPr="000A3D57">
        <w:rPr>
          <w:rFonts w:ascii="Cambria" w:hAnsi="Cambria" w:cs="Tahoma"/>
          <w:bCs w:val="0"/>
          <w:sz w:val="22"/>
          <w:szCs w:val="22"/>
        </w:rPr>
        <w:t xml:space="preserve"> </w:t>
      </w:r>
      <w:r w:rsidRPr="000A3D57">
        <w:rPr>
          <w:rFonts w:ascii="Cambria" w:hAnsi="Cambria" w:cs="Tahoma"/>
          <w:bCs w:val="0"/>
          <w:sz w:val="22"/>
          <w:szCs w:val="22"/>
        </w:rPr>
        <w:t>tygodni</w:t>
      </w:r>
      <w:r w:rsidRPr="00FA0108">
        <w:rPr>
          <w:rFonts w:ascii="Cambria" w:hAnsi="Cambria" w:cs="Tahoma"/>
          <w:b w:val="0"/>
          <w:bCs w:val="0"/>
          <w:sz w:val="22"/>
          <w:szCs w:val="22"/>
        </w:rPr>
        <w:t xml:space="preserve"> od daty </w:t>
      </w:r>
      <w:r w:rsidR="002F2439">
        <w:rPr>
          <w:rFonts w:ascii="Cambria" w:hAnsi="Cambria" w:cs="Tahoma"/>
          <w:b w:val="0"/>
          <w:bCs w:val="0"/>
          <w:sz w:val="22"/>
          <w:szCs w:val="22"/>
        </w:rPr>
        <w:t xml:space="preserve">podpisania umowy i </w:t>
      </w:r>
      <w:r w:rsidRPr="00FA0108">
        <w:rPr>
          <w:rFonts w:ascii="Cambria" w:hAnsi="Cambria" w:cs="Tahoma"/>
          <w:b w:val="0"/>
          <w:bCs w:val="0"/>
          <w:sz w:val="22"/>
          <w:szCs w:val="22"/>
        </w:rPr>
        <w:t>wprow</w:t>
      </w:r>
      <w:r w:rsidR="000178EA" w:rsidRPr="00FA0108">
        <w:rPr>
          <w:rFonts w:ascii="Cambria" w:hAnsi="Cambria" w:cs="Tahoma"/>
          <w:b w:val="0"/>
          <w:bCs w:val="0"/>
          <w:sz w:val="22"/>
          <w:szCs w:val="22"/>
        </w:rPr>
        <w:t>adzenia wykonawcy na teren budowy</w:t>
      </w:r>
    </w:p>
    <w:p w:rsidR="00C22C49" w:rsidRPr="001D2B9E" w:rsidRDefault="00C22C49" w:rsidP="00A4742C">
      <w:pPr>
        <w:pStyle w:val="Nagwek1"/>
        <w:numPr>
          <w:ilvl w:val="0"/>
          <w:numId w:val="58"/>
        </w:numPr>
        <w:spacing w:before="0" w:after="0"/>
        <w:jc w:val="both"/>
        <w:rPr>
          <w:rFonts w:ascii="Cambria" w:hAnsi="Cambria" w:cs="Tahoma"/>
          <w:b w:val="0"/>
          <w:bCs w:val="0"/>
          <w:sz w:val="22"/>
          <w:szCs w:val="22"/>
        </w:rPr>
      </w:pPr>
      <w:r w:rsidRPr="001D2B9E">
        <w:rPr>
          <w:rFonts w:ascii="Cambria" w:hAnsi="Cambria"/>
          <w:sz w:val="22"/>
          <w:szCs w:val="22"/>
        </w:rPr>
        <w:t xml:space="preserve">dla </w:t>
      </w:r>
      <w:r w:rsidR="00143FA7" w:rsidRPr="001D2B9E">
        <w:rPr>
          <w:rFonts w:ascii="Cambria" w:hAnsi="Cambria"/>
          <w:sz w:val="22"/>
          <w:szCs w:val="22"/>
        </w:rPr>
        <w:t xml:space="preserve">ZADANIA NR </w:t>
      </w:r>
      <w:r w:rsidRPr="001D2B9E">
        <w:rPr>
          <w:rFonts w:ascii="Cambria" w:hAnsi="Cambria"/>
          <w:sz w:val="22"/>
          <w:szCs w:val="22"/>
        </w:rPr>
        <w:t xml:space="preserve">2 - </w:t>
      </w:r>
      <w:r w:rsidRPr="001D2B9E">
        <w:rPr>
          <w:rFonts w:ascii="Cambria" w:hAnsi="Cambria" w:cs="Tahoma"/>
          <w:b w:val="0"/>
          <w:bCs w:val="0"/>
          <w:sz w:val="22"/>
          <w:szCs w:val="22"/>
        </w:rPr>
        <w:t xml:space="preserve">maksymalnie do </w:t>
      </w:r>
      <w:r w:rsidRPr="00D51BC1">
        <w:rPr>
          <w:rFonts w:ascii="Cambria" w:hAnsi="Cambria" w:cs="Tahoma"/>
          <w:bCs w:val="0"/>
          <w:sz w:val="22"/>
          <w:szCs w:val="22"/>
        </w:rPr>
        <w:t>18 tygodni</w:t>
      </w:r>
      <w:r w:rsidRPr="001D2B9E">
        <w:rPr>
          <w:rFonts w:ascii="Cambria" w:hAnsi="Cambria" w:cs="Tahoma"/>
          <w:b w:val="0"/>
          <w:bCs w:val="0"/>
          <w:sz w:val="22"/>
          <w:szCs w:val="22"/>
        </w:rPr>
        <w:t>, w strukturze:</w:t>
      </w:r>
    </w:p>
    <w:p w:rsidR="00C22C49" w:rsidRPr="00FC3C7B" w:rsidRDefault="00C22C49" w:rsidP="00A4742C">
      <w:pPr>
        <w:pStyle w:val="Nagwek1"/>
        <w:numPr>
          <w:ilvl w:val="0"/>
          <w:numId w:val="57"/>
        </w:numPr>
        <w:spacing w:before="0" w:after="0"/>
        <w:jc w:val="both"/>
        <w:rPr>
          <w:rFonts w:ascii="Cambria" w:hAnsi="Cambria" w:cs="Tahoma"/>
          <w:b w:val="0"/>
          <w:bCs w:val="0"/>
          <w:sz w:val="22"/>
          <w:szCs w:val="22"/>
        </w:rPr>
      </w:pPr>
      <w:r w:rsidRPr="00FC3C7B">
        <w:rPr>
          <w:rFonts w:ascii="Cambria" w:hAnsi="Cambria" w:cs="Tahoma"/>
          <w:b w:val="0"/>
          <w:bCs w:val="0"/>
          <w:sz w:val="22"/>
          <w:szCs w:val="22"/>
        </w:rPr>
        <w:t>12 tygodni – prefabrykacja i dostawa</w:t>
      </w:r>
    </w:p>
    <w:p w:rsidR="00C22C49" w:rsidRPr="00FC3C7B" w:rsidRDefault="00C22C49" w:rsidP="00A4742C">
      <w:pPr>
        <w:pStyle w:val="Nagwek1"/>
        <w:numPr>
          <w:ilvl w:val="0"/>
          <w:numId w:val="57"/>
        </w:numPr>
        <w:spacing w:before="0" w:after="0"/>
        <w:jc w:val="both"/>
        <w:rPr>
          <w:rFonts w:ascii="Cambria" w:hAnsi="Cambria" w:cs="Tahoma"/>
          <w:b w:val="0"/>
          <w:bCs w:val="0"/>
          <w:sz w:val="22"/>
          <w:szCs w:val="22"/>
        </w:rPr>
      </w:pPr>
      <w:r w:rsidRPr="00FC3C7B">
        <w:rPr>
          <w:rFonts w:ascii="Cambria" w:hAnsi="Cambria" w:cs="Tahoma"/>
          <w:b w:val="0"/>
          <w:bCs w:val="0"/>
          <w:sz w:val="22"/>
          <w:szCs w:val="22"/>
        </w:rPr>
        <w:t xml:space="preserve">6 tygodni – montaż </w:t>
      </w:r>
    </w:p>
    <w:p w:rsidR="00C22C49" w:rsidRDefault="00C22C49" w:rsidP="00C22C49">
      <w:pPr>
        <w:rPr>
          <w:rFonts w:ascii="Cambria" w:hAnsi="Cambria" w:cs="Tahoma"/>
          <w:b/>
          <w:bCs/>
          <w:sz w:val="22"/>
          <w:szCs w:val="22"/>
        </w:rPr>
      </w:pPr>
    </w:p>
    <w:p w:rsidR="00BD11A4" w:rsidRPr="00FC3C7B" w:rsidRDefault="00395568" w:rsidP="00FC3C7B">
      <w:pPr>
        <w:pStyle w:val="pkt"/>
        <w:pBdr>
          <w:top w:val="single" w:sz="4" w:space="1" w:color="auto"/>
          <w:left w:val="single" w:sz="4" w:space="4" w:color="auto"/>
          <w:bottom w:val="single" w:sz="4" w:space="1" w:color="auto"/>
          <w:right w:val="single" w:sz="4" w:space="4" w:color="auto"/>
        </w:pBdr>
        <w:shd w:val="clear" w:color="auto" w:fill="F2F2F2"/>
        <w:spacing w:before="0" w:after="40" w:line="360" w:lineRule="auto"/>
        <w:ind w:left="-142" w:firstLine="0"/>
        <w:rPr>
          <w:rFonts w:ascii="Cambria" w:hAnsi="Cambria" w:cs="Segoe UI"/>
          <w:b/>
          <w:sz w:val="22"/>
          <w:szCs w:val="22"/>
        </w:rPr>
      </w:pPr>
      <w:r w:rsidRPr="00FC3C7B">
        <w:rPr>
          <w:rFonts w:ascii="Cambria" w:hAnsi="Cambria" w:cs="Segoe UI"/>
          <w:b/>
          <w:sz w:val="22"/>
          <w:szCs w:val="22"/>
          <w:shd w:val="clear" w:color="auto" w:fill="F2F2F2"/>
        </w:rPr>
        <w:t>V</w:t>
      </w:r>
      <w:r w:rsidR="008C1D72" w:rsidRPr="00FC3C7B">
        <w:rPr>
          <w:rFonts w:ascii="Cambria" w:hAnsi="Cambria" w:cs="Segoe UI"/>
          <w:b/>
          <w:sz w:val="22"/>
          <w:szCs w:val="22"/>
          <w:shd w:val="clear" w:color="auto" w:fill="F2F2F2"/>
        </w:rPr>
        <w:t>I</w:t>
      </w:r>
      <w:r w:rsidR="001D270C" w:rsidRPr="00FC3C7B">
        <w:rPr>
          <w:rFonts w:ascii="Cambria" w:hAnsi="Cambria" w:cs="Segoe UI"/>
          <w:b/>
          <w:sz w:val="22"/>
          <w:szCs w:val="22"/>
          <w:shd w:val="clear" w:color="auto" w:fill="F2F2F2"/>
        </w:rPr>
        <w:t>II</w:t>
      </w:r>
      <w:r w:rsidRPr="00FC3C7B">
        <w:rPr>
          <w:rFonts w:ascii="Cambria" w:hAnsi="Cambria" w:cs="Segoe UI"/>
          <w:b/>
          <w:sz w:val="22"/>
          <w:szCs w:val="22"/>
          <w:shd w:val="clear" w:color="auto" w:fill="F2F2F2"/>
        </w:rPr>
        <w:t>. WARUNKI UDZIAŁU W POSTĘPOWANIU</w:t>
      </w:r>
      <w:r w:rsidRPr="00FC3C7B">
        <w:rPr>
          <w:rFonts w:ascii="Cambria" w:hAnsi="Cambria" w:cs="Segoe UI"/>
          <w:b/>
          <w:sz w:val="22"/>
          <w:szCs w:val="22"/>
        </w:rPr>
        <w:t>.</w:t>
      </w:r>
    </w:p>
    <w:p w:rsidR="0077797A" w:rsidRPr="00B66E4A" w:rsidRDefault="0077797A" w:rsidP="00A4742C">
      <w:pPr>
        <w:numPr>
          <w:ilvl w:val="0"/>
          <w:numId w:val="49"/>
        </w:numPr>
        <w:tabs>
          <w:tab w:val="left" w:pos="0"/>
        </w:tabs>
        <w:spacing w:before="120" w:after="120" w:line="360" w:lineRule="auto"/>
        <w:ind w:left="426" w:hanging="426"/>
        <w:jc w:val="both"/>
        <w:rPr>
          <w:rFonts w:ascii="Cambria" w:hAnsi="Cambria" w:cs="Calibri"/>
          <w:sz w:val="22"/>
          <w:szCs w:val="22"/>
          <w:lang w:val="x-none" w:eastAsia="x-none"/>
        </w:rPr>
      </w:pPr>
      <w:r w:rsidRPr="00FC3C7B">
        <w:rPr>
          <w:rFonts w:ascii="Cambria" w:hAnsi="Cambria" w:cs="Calibri"/>
          <w:sz w:val="22"/>
          <w:szCs w:val="22"/>
          <w:lang w:val="x-none" w:eastAsia="x-none"/>
        </w:rPr>
        <w:t>O udzielenie zamówienia mogą ubiegać się wykonawcy, którzy spełniają warunki udziału w postępowaniu, określone w ogłoszeniu o zamówieniu oraz niniejszej SIWZ:</w:t>
      </w:r>
    </w:p>
    <w:p w:rsidR="0077797A" w:rsidRPr="001513CC" w:rsidRDefault="0077797A" w:rsidP="00A4742C">
      <w:pPr>
        <w:numPr>
          <w:ilvl w:val="1"/>
          <w:numId w:val="50"/>
        </w:numPr>
        <w:spacing w:before="120" w:after="120"/>
        <w:ind w:left="426" w:hanging="426"/>
        <w:jc w:val="both"/>
        <w:rPr>
          <w:rFonts w:ascii="Cambria" w:hAnsi="Cambria" w:cs="Calibri"/>
          <w:b/>
          <w:sz w:val="22"/>
          <w:szCs w:val="22"/>
          <w:u w:val="single"/>
          <w:lang w:eastAsia="x-none"/>
        </w:rPr>
      </w:pPr>
      <w:r w:rsidRPr="001513CC">
        <w:rPr>
          <w:rFonts w:ascii="Cambria" w:hAnsi="Cambria" w:cs="Calibri"/>
          <w:b/>
          <w:sz w:val="22"/>
          <w:szCs w:val="22"/>
          <w:u w:val="single"/>
          <w:lang w:eastAsia="x-none"/>
        </w:rPr>
        <w:t xml:space="preserve">w zakresie kompetencji lub uprawnień, </w:t>
      </w:r>
    </w:p>
    <w:p w:rsidR="0077797A" w:rsidRPr="00FC3C7B" w:rsidRDefault="0077797A" w:rsidP="00063F43">
      <w:pPr>
        <w:spacing w:before="120" w:after="120" w:line="360" w:lineRule="auto"/>
        <w:ind w:left="426" w:hanging="426"/>
        <w:jc w:val="both"/>
        <w:rPr>
          <w:rFonts w:ascii="Cambria" w:hAnsi="Cambria" w:cs="Calibri"/>
          <w:sz w:val="22"/>
          <w:szCs w:val="22"/>
        </w:rPr>
      </w:pPr>
      <w:r w:rsidRPr="00FC3C7B">
        <w:rPr>
          <w:rFonts w:ascii="Cambria" w:hAnsi="Cambria" w:cs="Calibri"/>
          <w:sz w:val="22"/>
          <w:szCs w:val="22"/>
        </w:rPr>
        <w:t xml:space="preserve">         Zamawiający nie określa warunku.</w:t>
      </w:r>
    </w:p>
    <w:p w:rsidR="0077797A" w:rsidRPr="001D2B9E" w:rsidRDefault="0077797A" w:rsidP="00A4742C">
      <w:pPr>
        <w:numPr>
          <w:ilvl w:val="1"/>
          <w:numId w:val="50"/>
        </w:numPr>
        <w:spacing w:before="120" w:after="120"/>
        <w:ind w:left="426" w:hanging="426"/>
        <w:jc w:val="both"/>
        <w:rPr>
          <w:rFonts w:ascii="Cambria" w:hAnsi="Cambria" w:cs="Calibri"/>
          <w:b/>
          <w:sz w:val="22"/>
          <w:szCs w:val="22"/>
          <w:lang w:eastAsia="x-none"/>
        </w:rPr>
      </w:pPr>
      <w:r w:rsidRPr="001513CC">
        <w:rPr>
          <w:rFonts w:ascii="Cambria" w:hAnsi="Cambria" w:cs="Calibri"/>
          <w:b/>
          <w:sz w:val="22"/>
          <w:szCs w:val="22"/>
          <w:u w:val="single"/>
          <w:lang w:eastAsia="x-none"/>
        </w:rPr>
        <w:t>w zakresie zdolności technicznej lub zawodowej</w:t>
      </w:r>
      <w:r w:rsidRPr="00FC3C7B">
        <w:rPr>
          <w:rFonts w:ascii="Cambria" w:hAnsi="Cambria" w:cs="Calibri"/>
          <w:sz w:val="22"/>
          <w:szCs w:val="22"/>
          <w:lang w:eastAsia="x-none"/>
        </w:rPr>
        <w:t xml:space="preserve">, </w:t>
      </w:r>
    </w:p>
    <w:p w:rsidR="0077797A" w:rsidRPr="00FC3C7B" w:rsidRDefault="0077797A" w:rsidP="0077797A">
      <w:pPr>
        <w:pStyle w:val="Akapitzlist"/>
        <w:spacing w:before="120" w:after="120"/>
        <w:ind w:left="426" w:hanging="426"/>
        <w:jc w:val="both"/>
        <w:rPr>
          <w:rFonts w:ascii="Cambria" w:hAnsi="Cambria" w:cs="Calibri"/>
          <w:b/>
          <w:sz w:val="22"/>
          <w:szCs w:val="22"/>
        </w:rPr>
      </w:pPr>
      <w:r w:rsidRPr="00FC3C7B">
        <w:rPr>
          <w:rFonts w:ascii="Cambria" w:hAnsi="Cambria" w:cs="Calibri"/>
          <w:b/>
          <w:sz w:val="22"/>
          <w:szCs w:val="22"/>
        </w:rPr>
        <w:t>Minimalne zdolności:</w:t>
      </w:r>
    </w:p>
    <w:p w:rsidR="0077797A" w:rsidRDefault="0077797A" w:rsidP="0077797A">
      <w:pPr>
        <w:spacing w:before="120" w:after="120"/>
        <w:ind w:left="426" w:hanging="426"/>
        <w:jc w:val="both"/>
        <w:rPr>
          <w:rFonts w:ascii="Cambria" w:hAnsi="Cambria" w:cs="Calibri"/>
          <w:b/>
          <w:sz w:val="22"/>
          <w:szCs w:val="22"/>
        </w:rPr>
      </w:pPr>
      <w:r w:rsidRPr="00FC3C7B">
        <w:rPr>
          <w:rFonts w:ascii="Cambria" w:hAnsi="Cambria" w:cs="Calibri"/>
          <w:b/>
          <w:sz w:val="22"/>
          <w:szCs w:val="22"/>
        </w:rPr>
        <w:t>A</w:t>
      </w:r>
      <w:r w:rsidRPr="00FC3C7B">
        <w:rPr>
          <w:rFonts w:ascii="Cambria" w:hAnsi="Cambria" w:cs="Calibri"/>
          <w:b/>
          <w:sz w:val="22"/>
          <w:szCs w:val="22"/>
        </w:rPr>
        <w:tab/>
        <w:t>W zakresie doświadczenia</w:t>
      </w:r>
    </w:p>
    <w:p w:rsidR="009D67E8" w:rsidRPr="009D67E8" w:rsidRDefault="00380E36" w:rsidP="00A4742C">
      <w:pPr>
        <w:pStyle w:val="Akapitzlist"/>
        <w:numPr>
          <w:ilvl w:val="0"/>
          <w:numId w:val="60"/>
        </w:numPr>
        <w:overflowPunct w:val="0"/>
        <w:spacing w:before="120" w:after="120"/>
        <w:jc w:val="both"/>
        <w:textAlignment w:val="baseline"/>
        <w:rPr>
          <w:rFonts w:ascii="Cambria" w:hAnsi="Cambria" w:cs="Calibri"/>
          <w:sz w:val="22"/>
          <w:szCs w:val="22"/>
        </w:rPr>
      </w:pPr>
      <w:r w:rsidRPr="00274FE8">
        <w:rPr>
          <w:rFonts w:ascii="Cambria" w:hAnsi="Cambria" w:cs="Calibri"/>
          <w:b/>
          <w:sz w:val="22"/>
          <w:szCs w:val="22"/>
        </w:rPr>
        <w:t>ZADANIE NR 1</w:t>
      </w:r>
    </w:p>
    <w:p w:rsidR="00274FE8" w:rsidRDefault="009D67E8" w:rsidP="00371072">
      <w:pPr>
        <w:spacing w:before="120" w:after="120"/>
        <w:jc w:val="both"/>
        <w:rPr>
          <w:rFonts w:ascii="Cambria" w:hAnsi="Cambria" w:cs="Calibri"/>
          <w:sz w:val="22"/>
          <w:szCs w:val="22"/>
        </w:rPr>
      </w:pPr>
      <w:r w:rsidRPr="009D67E8">
        <w:rPr>
          <w:rFonts w:ascii="Cambria" w:hAnsi="Cambria" w:cs="Calibri"/>
          <w:sz w:val="22"/>
          <w:szCs w:val="22"/>
        </w:rPr>
        <w:t>Wykonali w ostatnich 5-ciu latach przed upływem terminu składania ofert, a jeżeli okres prowadzenia działalności jest krótszy – w tym okresie:</w:t>
      </w:r>
    </w:p>
    <w:p w:rsidR="009D67E8" w:rsidRPr="009D67E8" w:rsidRDefault="009D67E8" w:rsidP="00A4742C">
      <w:pPr>
        <w:numPr>
          <w:ilvl w:val="0"/>
          <w:numId w:val="63"/>
        </w:numPr>
        <w:spacing w:before="100" w:beforeAutospacing="1" w:after="100" w:afterAutospacing="1"/>
        <w:rPr>
          <w:rFonts w:ascii="Cambria" w:hAnsi="Cambria"/>
          <w:sz w:val="22"/>
          <w:szCs w:val="22"/>
        </w:rPr>
      </w:pPr>
      <w:r w:rsidRPr="009D67E8">
        <w:rPr>
          <w:rFonts w:ascii="Cambria" w:hAnsi="Cambria"/>
          <w:sz w:val="22"/>
          <w:szCs w:val="22"/>
        </w:rPr>
        <w:t>co najmniej dwie roboty budowlane - budowę lub przebudowę, remont lub modernizację budynku, który przy jego udziale został oddany do użytkowania, o powierzchni użytkowej budowanej lub przebudowywanej, co najmniej 3000 m². Zakres wykonanych robót budowlanych winien obejmować, co najmniej wykonanie robót ogólnobudowlanych, wod-kan, elektrycznych, wentylacyjnych i klimatyzacyjnych wraz z robotami wykończeniowymi;</w:t>
      </w:r>
    </w:p>
    <w:p w:rsidR="009D67E8" w:rsidRPr="009D67E8" w:rsidRDefault="009D67E8" w:rsidP="00A4742C">
      <w:pPr>
        <w:numPr>
          <w:ilvl w:val="0"/>
          <w:numId w:val="63"/>
        </w:numPr>
        <w:spacing w:before="100" w:beforeAutospacing="1" w:after="100" w:afterAutospacing="1"/>
        <w:rPr>
          <w:rFonts w:ascii="Cambria" w:hAnsi="Cambria"/>
          <w:sz w:val="22"/>
          <w:szCs w:val="22"/>
        </w:rPr>
      </w:pPr>
      <w:r w:rsidRPr="009D67E8">
        <w:rPr>
          <w:rFonts w:ascii="Cambria" w:hAnsi="Cambria"/>
          <w:sz w:val="22"/>
          <w:szCs w:val="22"/>
        </w:rPr>
        <w:t>co najmniej jedną instalację gazów medycznych.</w:t>
      </w:r>
    </w:p>
    <w:p w:rsidR="009D67E8" w:rsidRPr="009D67E8" w:rsidRDefault="009D67E8" w:rsidP="00A4742C">
      <w:pPr>
        <w:numPr>
          <w:ilvl w:val="0"/>
          <w:numId w:val="63"/>
        </w:numPr>
        <w:spacing w:before="100" w:beforeAutospacing="1" w:after="100" w:afterAutospacing="1"/>
        <w:rPr>
          <w:rFonts w:ascii="Cambria" w:hAnsi="Cambria"/>
          <w:sz w:val="22"/>
          <w:szCs w:val="22"/>
        </w:rPr>
      </w:pPr>
      <w:r w:rsidRPr="009D67E8">
        <w:rPr>
          <w:rFonts w:ascii="Cambria" w:hAnsi="Cambria"/>
          <w:sz w:val="22"/>
          <w:szCs w:val="22"/>
        </w:rPr>
        <w:t>W przypadku wykonawców wspólnie ubiegających się o udzielenie zamówienia oraz wykonawców polegających na zasobach innych podmiotów, powyższe warunki w zakresie doświadczenia mogą zostać spełnione przez jednego lub wszystkich wykonawców łącznie.</w:t>
      </w:r>
    </w:p>
    <w:p w:rsidR="00274FE8" w:rsidRDefault="00380E36" w:rsidP="00A4742C">
      <w:pPr>
        <w:pStyle w:val="Akapitzlist"/>
        <w:numPr>
          <w:ilvl w:val="0"/>
          <w:numId w:val="59"/>
        </w:numPr>
        <w:spacing w:before="120" w:after="120"/>
        <w:jc w:val="both"/>
        <w:rPr>
          <w:rFonts w:ascii="Cambria" w:hAnsi="Cambria" w:cs="Calibri"/>
          <w:sz w:val="22"/>
          <w:szCs w:val="22"/>
        </w:rPr>
      </w:pPr>
      <w:r w:rsidRPr="00274FE8">
        <w:rPr>
          <w:rFonts w:ascii="Cambria" w:hAnsi="Cambria" w:cs="Calibri"/>
          <w:b/>
          <w:sz w:val="22"/>
          <w:szCs w:val="22"/>
        </w:rPr>
        <w:t>ZADANIE NR 2</w:t>
      </w:r>
      <w:r>
        <w:rPr>
          <w:rFonts w:ascii="Cambria" w:hAnsi="Cambria" w:cs="Calibri"/>
          <w:sz w:val="22"/>
          <w:szCs w:val="22"/>
        </w:rPr>
        <w:t xml:space="preserve"> </w:t>
      </w:r>
    </w:p>
    <w:p w:rsidR="00371072" w:rsidRDefault="009D67E8" w:rsidP="00371072">
      <w:pPr>
        <w:spacing w:before="120" w:after="120"/>
        <w:jc w:val="both"/>
        <w:rPr>
          <w:rFonts w:ascii="Cambria" w:hAnsi="Cambria" w:cs="Calibri"/>
          <w:color w:val="FF0000"/>
          <w:sz w:val="22"/>
          <w:szCs w:val="22"/>
        </w:rPr>
      </w:pPr>
      <w:r w:rsidRPr="009D67E8">
        <w:rPr>
          <w:rFonts w:ascii="Cambria" w:hAnsi="Cambria" w:cs="Calibri"/>
          <w:sz w:val="22"/>
          <w:szCs w:val="22"/>
        </w:rPr>
        <w:t>Wykonali w ostatnich 5-ciu latach przed upływem terminu składania ofert, a jeżeli okres prowadzenia działalno</w:t>
      </w:r>
      <w:r>
        <w:rPr>
          <w:rFonts w:ascii="Cambria" w:hAnsi="Cambria" w:cs="Calibri"/>
          <w:sz w:val="22"/>
          <w:szCs w:val="22"/>
        </w:rPr>
        <w:t xml:space="preserve">ści jest krótszy – w tym okresie co najmniej </w:t>
      </w:r>
      <w:r w:rsidR="000178EA" w:rsidRPr="000178EA">
        <w:rPr>
          <w:rFonts w:ascii="Cambria" w:hAnsi="Cambria" w:cs="Calibri"/>
          <w:b/>
          <w:sz w:val="22"/>
          <w:szCs w:val="22"/>
        </w:rPr>
        <w:t>3</w:t>
      </w:r>
      <w:r w:rsidR="00800B89" w:rsidRPr="000178EA">
        <w:rPr>
          <w:rFonts w:ascii="Cambria" w:hAnsi="Cambria" w:cs="Calibri"/>
          <w:b/>
          <w:sz w:val="22"/>
          <w:szCs w:val="22"/>
        </w:rPr>
        <w:t xml:space="preserve"> </w:t>
      </w:r>
      <w:r w:rsidR="00800B89" w:rsidRPr="009D67E8">
        <w:rPr>
          <w:rFonts w:ascii="Cambria" w:hAnsi="Cambria" w:cs="Calibri"/>
          <w:sz w:val="22"/>
          <w:szCs w:val="22"/>
        </w:rPr>
        <w:t xml:space="preserve">roboty </w:t>
      </w:r>
      <w:r w:rsidR="00800B89" w:rsidRPr="000178EA">
        <w:rPr>
          <w:rFonts w:ascii="Cambria" w:hAnsi="Cambria" w:cs="Calibri"/>
          <w:sz w:val="22"/>
          <w:szCs w:val="22"/>
        </w:rPr>
        <w:t xml:space="preserve">budowlane, obejmujące swym zakresem </w:t>
      </w:r>
      <w:r w:rsidR="001949A9" w:rsidRPr="000178EA">
        <w:rPr>
          <w:rFonts w:ascii="Cambria" w:hAnsi="Cambria" w:cs="Calibri"/>
          <w:sz w:val="22"/>
          <w:szCs w:val="22"/>
        </w:rPr>
        <w:t xml:space="preserve">instalację, </w:t>
      </w:r>
      <w:r w:rsidR="00800B89" w:rsidRPr="000178EA">
        <w:rPr>
          <w:rFonts w:ascii="Cambria" w:hAnsi="Cambria" w:cs="Calibri"/>
          <w:sz w:val="22"/>
          <w:szCs w:val="22"/>
        </w:rPr>
        <w:t xml:space="preserve">wymianę lub modernizację dźwigów osobowych, o wartości nie mniejszej niż </w:t>
      </w:r>
      <w:r w:rsidR="000178EA" w:rsidRPr="000178EA">
        <w:rPr>
          <w:rFonts w:ascii="Cambria" w:hAnsi="Cambria" w:cs="Calibri"/>
          <w:b/>
          <w:sz w:val="22"/>
          <w:szCs w:val="22"/>
        </w:rPr>
        <w:t>250 </w:t>
      </w:r>
      <w:r w:rsidR="000178EA">
        <w:rPr>
          <w:rFonts w:ascii="Cambria" w:hAnsi="Cambria" w:cs="Calibri"/>
          <w:b/>
          <w:sz w:val="22"/>
          <w:szCs w:val="22"/>
        </w:rPr>
        <w:t>000</w:t>
      </w:r>
      <w:r w:rsidR="000178EA" w:rsidRPr="000178EA">
        <w:rPr>
          <w:rFonts w:ascii="Cambria" w:hAnsi="Cambria" w:cs="Calibri"/>
          <w:b/>
          <w:sz w:val="22"/>
          <w:szCs w:val="22"/>
        </w:rPr>
        <w:t xml:space="preserve"> </w:t>
      </w:r>
      <w:r w:rsidR="00800B89" w:rsidRPr="000178EA">
        <w:rPr>
          <w:rFonts w:ascii="Cambria" w:hAnsi="Cambria" w:cs="Calibri"/>
          <w:b/>
          <w:sz w:val="22"/>
          <w:szCs w:val="22"/>
        </w:rPr>
        <w:t xml:space="preserve">złotych </w:t>
      </w:r>
      <w:r w:rsidR="00800B89" w:rsidRPr="000178EA">
        <w:rPr>
          <w:rFonts w:ascii="Cambria" w:hAnsi="Cambria" w:cs="Calibri"/>
          <w:sz w:val="22"/>
          <w:szCs w:val="22"/>
        </w:rPr>
        <w:t>brutto</w:t>
      </w:r>
      <w:r w:rsidR="00800B89" w:rsidRPr="000178EA">
        <w:rPr>
          <w:rFonts w:ascii="Cambria" w:hAnsi="Cambria" w:cs="Calibri"/>
          <w:b/>
          <w:sz w:val="22"/>
          <w:szCs w:val="22"/>
        </w:rPr>
        <w:t xml:space="preserve"> </w:t>
      </w:r>
      <w:r w:rsidR="00800B89" w:rsidRPr="000178EA">
        <w:rPr>
          <w:rFonts w:ascii="Cambria" w:hAnsi="Cambria" w:cs="Calibri"/>
          <w:sz w:val="22"/>
          <w:szCs w:val="22"/>
        </w:rPr>
        <w:t>każda.</w:t>
      </w:r>
      <w:r w:rsidR="001949A9">
        <w:rPr>
          <w:rFonts w:ascii="Cambria" w:hAnsi="Cambria" w:cs="Calibri"/>
          <w:sz w:val="22"/>
          <w:szCs w:val="22"/>
        </w:rPr>
        <w:t xml:space="preserve">  </w:t>
      </w:r>
    </w:p>
    <w:p w:rsidR="000178EA" w:rsidRPr="009D67E8" w:rsidRDefault="000178EA" w:rsidP="00371072">
      <w:pPr>
        <w:spacing w:before="120" w:after="120"/>
        <w:jc w:val="both"/>
        <w:rPr>
          <w:rFonts w:ascii="Cambria" w:hAnsi="Cambria" w:cs="Calibri"/>
          <w:sz w:val="22"/>
          <w:szCs w:val="22"/>
        </w:rPr>
      </w:pPr>
    </w:p>
    <w:p w:rsidR="00D341B0" w:rsidRPr="0005613F" w:rsidRDefault="0077797A" w:rsidP="00D341B0">
      <w:pPr>
        <w:spacing w:before="120" w:after="120"/>
        <w:ind w:left="426" w:hanging="426"/>
        <w:jc w:val="both"/>
        <w:rPr>
          <w:rFonts w:ascii="Cambria" w:hAnsi="Cambria" w:cs="Calibri"/>
          <w:b/>
          <w:sz w:val="22"/>
          <w:szCs w:val="22"/>
        </w:rPr>
      </w:pPr>
      <w:r w:rsidRPr="0005613F">
        <w:rPr>
          <w:rFonts w:ascii="Cambria" w:hAnsi="Cambria" w:cs="Calibri"/>
          <w:b/>
          <w:sz w:val="22"/>
          <w:szCs w:val="22"/>
        </w:rPr>
        <w:t>B</w:t>
      </w:r>
      <w:r w:rsidRPr="0005613F">
        <w:rPr>
          <w:rFonts w:ascii="Cambria" w:hAnsi="Cambria" w:cs="Calibri"/>
          <w:b/>
          <w:sz w:val="22"/>
          <w:szCs w:val="22"/>
        </w:rPr>
        <w:tab/>
        <w:t>W zakresie osób skierowanych do wykonania zamówienia</w:t>
      </w:r>
    </w:p>
    <w:p w:rsidR="00274FE8" w:rsidRDefault="00380E36" w:rsidP="00A4742C">
      <w:pPr>
        <w:pStyle w:val="Akapitzlist"/>
        <w:numPr>
          <w:ilvl w:val="0"/>
          <w:numId w:val="60"/>
        </w:numPr>
        <w:overflowPunct w:val="0"/>
        <w:spacing w:before="120" w:after="120"/>
        <w:jc w:val="both"/>
        <w:textAlignment w:val="baseline"/>
        <w:rPr>
          <w:rFonts w:ascii="Cambria" w:hAnsi="Cambria" w:cs="Calibri"/>
          <w:sz w:val="22"/>
          <w:szCs w:val="22"/>
        </w:rPr>
      </w:pPr>
      <w:r w:rsidRPr="0005613F">
        <w:rPr>
          <w:rFonts w:ascii="Cambria" w:hAnsi="Cambria" w:cs="Calibri"/>
          <w:b/>
          <w:sz w:val="22"/>
          <w:szCs w:val="22"/>
        </w:rPr>
        <w:t>ZADANIE NR 1</w:t>
      </w:r>
      <w:r w:rsidRPr="0005613F">
        <w:rPr>
          <w:rFonts w:ascii="Cambria" w:hAnsi="Cambria" w:cs="Calibri"/>
          <w:sz w:val="22"/>
          <w:szCs w:val="22"/>
        </w:rPr>
        <w:t xml:space="preserve"> </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Wykażą, że dysponują osobami niezbędnymi do realizacji zamówienia publicznego, w szczególności odpowiedzialnymi za kierowanie robotami budowlanymi, spełniającymi wymagania określone poniżej. Zamawiający dopuszcza wskazania tych samych osób do pełnienia więcej niż jednej z poniższych funkcji:</w:t>
      </w:r>
    </w:p>
    <w:p w:rsidR="009D67E8" w:rsidRPr="00A01E8E" w:rsidRDefault="009D67E8" w:rsidP="00A4742C">
      <w:pPr>
        <w:pStyle w:val="Akapitzlist"/>
        <w:numPr>
          <w:ilvl w:val="0"/>
          <w:numId w:val="64"/>
        </w:numPr>
        <w:spacing w:before="100" w:beforeAutospacing="1" w:after="100" w:afterAutospacing="1"/>
        <w:rPr>
          <w:rFonts w:ascii="Cambria" w:hAnsi="Cambria"/>
          <w:sz w:val="22"/>
          <w:szCs w:val="22"/>
        </w:rPr>
      </w:pPr>
      <w:r w:rsidRPr="00A01E8E">
        <w:rPr>
          <w:rFonts w:ascii="Cambria" w:hAnsi="Cambria"/>
          <w:sz w:val="22"/>
          <w:szCs w:val="22"/>
        </w:rPr>
        <w:t xml:space="preserve">Kierownik budowy – koordynator robót budowlanych: </w:t>
      </w:r>
    </w:p>
    <w:p w:rsidR="009D67E8" w:rsidRPr="00A01E8E" w:rsidRDefault="009D67E8" w:rsidP="00A4742C">
      <w:pPr>
        <w:pStyle w:val="Akapitzlist"/>
        <w:numPr>
          <w:ilvl w:val="1"/>
          <w:numId w:val="49"/>
        </w:numPr>
        <w:spacing w:before="100" w:beforeAutospacing="1" w:after="100" w:afterAutospacing="1"/>
        <w:ind w:left="709"/>
        <w:rPr>
          <w:rFonts w:ascii="Cambria" w:hAnsi="Cambria"/>
          <w:sz w:val="22"/>
          <w:szCs w:val="22"/>
        </w:rPr>
      </w:pPr>
      <w:r w:rsidRPr="00A01E8E">
        <w:rPr>
          <w:rFonts w:ascii="Cambria" w:hAnsi="Cambria"/>
          <w:sz w:val="22"/>
          <w:szCs w:val="22"/>
        </w:rPr>
        <w:t>posiadający wykształcenie wyższe budowlane,</w:t>
      </w:r>
    </w:p>
    <w:p w:rsidR="009D67E8" w:rsidRPr="00A01E8E" w:rsidRDefault="009D67E8" w:rsidP="00A4742C">
      <w:pPr>
        <w:pStyle w:val="Akapitzlist"/>
        <w:numPr>
          <w:ilvl w:val="1"/>
          <w:numId w:val="49"/>
        </w:numPr>
        <w:spacing w:before="100" w:beforeAutospacing="1" w:after="100" w:afterAutospacing="1"/>
        <w:ind w:left="709"/>
        <w:rPr>
          <w:rFonts w:ascii="Cambria" w:hAnsi="Cambria"/>
          <w:sz w:val="22"/>
          <w:szCs w:val="22"/>
        </w:rPr>
      </w:pPr>
      <w:r w:rsidRPr="00A01E8E">
        <w:rPr>
          <w:rFonts w:ascii="Cambria" w:hAnsi="Cambria"/>
          <w:sz w:val="22"/>
          <w:szCs w:val="22"/>
        </w:rPr>
        <w:t>posiadający kwalifikacje zawodowe – uprawnienia budowlane do wykonywania samodzielnych funkcji technicznych w budownictwie w rozumieniu ustawy z dnia 7 lipca 1994 r. Prawo budowlane (t.j. Dz.</w:t>
      </w:r>
      <w:r w:rsidR="009F1289">
        <w:rPr>
          <w:rFonts w:ascii="Cambria" w:hAnsi="Cambria"/>
          <w:sz w:val="22"/>
          <w:szCs w:val="22"/>
        </w:rPr>
        <w:t xml:space="preserve"> </w:t>
      </w:r>
      <w:r w:rsidRPr="00A01E8E">
        <w:rPr>
          <w:rFonts w:ascii="Cambria" w:hAnsi="Cambria"/>
          <w:sz w:val="22"/>
          <w:szCs w:val="22"/>
        </w:rPr>
        <w:t>U. 2017 r. poz. 1332 ze zm.) w specjalności konstrukcyjno – budowlanej bez ograniczeń, lub odpowiadające im zakresem uprawnienia, które zostały wydane na podstawie wcześniej obowiązujących przepisów</w:t>
      </w:r>
      <w:r w:rsidR="009F1289">
        <w:rPr>
          <w:rFonts w:ascii="Cambria" w:hAnsi="Cambria"/>
          <w:sz w:val="22"/>
          <w:szCs w:val="22"/>
        </w:rPr>
        <w:t xml:space="preserve"> oraz posiadający prawo do wykonywania robót budowlanych przy obiektach o charakterze zabytkowym</w:t>
      </w:r>
      <w:r w:rsidRPr="00A01E8E">
        <w:rPr>
          <w:rFonts w:ascii="Cambria" w:hAnsi="Cambria"/>
          <w:sz w:val="22"/>
          <w:szCs w:val="22"/>
        </w:rPr>
        <w:t>;</w:t>
      </w:r>
    </w:p>
    <w:p w:rsidR="009D67E8" w:rsidRPr="00A01E8E" w:rsidRDefault="009D67E8" w:rsidP="00A4742C">
      <w:pPr>
        <w:pStyle w:val="Akapitzlist"/>
        <w:numPr>
          <w:ilvl w:val="1"/>
          <w:numId w:val="49"/>
        </w:numPr>
        <w:spacing w:before="100" w:beforeAutospacing="1" w:after="100" w:afterAutospacing="1"/>
        <w:ind w:left="709"/>
        <w:rPr>
          <w:rFonts w:ascii="Cambria" w:hAnsi="Cambria"/>
          <w:sz w:val="22"/>
          <w:szCs w:val="22"/>
        </w:rPr>
      </w:pPr>
      <w:r w:rsidRPr="00A01E8E">
        <w:rPr>
          <w:rFonts w:ascii="Cambria" w:hAnsi="Cambria"/>
          <w:sz w:val="22"/>
          <w:szCs w:val="22"/>
        </w:rPr>
        <w:t>posiadający niezbędne doświadczenie – pełnił co najmniej 1 raz przez okres co najmniej 5 miesięcy funkcję kierownika budowy przy budowie lub przebudowie budynku o powierzchni użytkowej co najmniej 3000 m2 w okresie ostatnich 5 lat przed upływem terminu składania ofert.</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Kierownik budowy może pełnić jednocześnie funkcję kierownika robót budowlanych.                </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 xml:space="preserve">Kierownik robót budowlanych: </w:t>
      </w:r>
    </w:p>
    <w:p w:rsidR="009D67E8" w:rsidRPr="00A01E8E" w:rsidRDefault="009D67E8" w:rsidP="00A4742C">
      <w:pPr>
        <w:pStyle w:val="Akapitzlist"/>
        <w:numPr>
          <w:ilvl w:val="0"/>
          <w:numId w:val="65"/>
        </w:numPr>
        <w:spacing w:before="100" w:beforeAutospacing="1" w:after="100" w:afterAutospacing="1"/>
        <w:rPr>
          <w:rFonts w:ascii="Cambria" w:hAnsi="Cambria"/>
          <w:sz w:val="22"/>
          <w:szCs w:val="22"/>
        </w:rPr>
      </w:pPr>
      <w:r w:rsidRPr="00A01E8E">
        <w:rPr>
          <w:rFonts w:ascii="Cambria" w:hAnsi="Cambria"/>
          <w:sz w:val="22"/>
          <w:szCs w:val="22"/>
        </w:rPr>
        <w:t>posiadający wykształcenie – wyższe budowlane ,</w:t>
      </w:r>
    </w:p>
    <w:p w:rsidR="009D67E8" w:rsidRPr="009D67E8" w:rsidRDefault="009D67E8" w:rsidP="00A4742C">
      <w:pPr>
        <w:numPr>
          <w:ilvl w:val="0"/>
          <w:numId w:val="65"/>
        </w:numPr>
        <w:spacing w:before="100" w:beforeAutospacing="1" w:after="100" w:afterAutospacing="1"/>
        <w:rPr>
          <w:rFonts w:ascii="Cambria" w:hAnsi="Cambria"/>
          <w:sz w:val="22"/>
          <w:szCs w:val="22"/>
        </w:rPr>
      </w:pPr>
      <w:r w:rsidRPr="009D67E8">
        <w:rPr>
          <w:rFonts w:ascii="Cambria" w:hAnsi="Cambria"/>
          <w:sz w:val="22"/>
          <w:szCs w:val="22"/>
        </w:rPr>
        <w:t>posiadający niezbędne kwalifikacje zawodowe – uprawnienia w specjalności konstrukcyjno – budowlanej, bez ograniczeń w rozumieniu ustawy z dnia 7 lipca 1994 r. Prawo budowlane (t.j. Dz.</w:t>
      </w:r>
      <w:r w:rsidR="009F1289">
        <w:rPr>
          <w:rFonts w:ascii="Cambria" w:hAnsi="Cambria"/>
          <w:sz w:val="22"/>
          <w:szCs w:val="22"/>
        </w:rPr>
        <w:t xml:space="preserve"> </w:t>
      </w:r>
      <w:r w:rsidRPr="009D67E8">
        <w:rPr>
          <w:rFonts w:ascii="Cambria" w:hAnsi="Cambria"/>
          <w:sz w:val="22"/>
          <w:szCs w:val="22"/>
        </w:rPr>
        <w:t>U. 2017 r. poz. 1332 ze zm.), lub odpowiadające im zakresem uprawnienia, które zostały wydane na podstawie wcześniej obowiązujących przepisów;</w:t>
      </w:r>
    </w:p>
    <w:p w:rsidR="009D67E8" w:rsidRPr="009D67E8" w:rsidRDefault="009D67E8" w:rsidP="00A4742C">
      <w:pPr>
        <w:numPr>
          <w:ilvl w:val="0"/>
          <w:numId w:val="65"/>
        </w:numPr>
        <w:spacing w:before="100" w:beforeAutospacing="1" w:after="100" w:afterAutospacing="1"/>
        <w:rPr>
          <w:rFonts w:ascii="Cambria" w:hAnsi="Cambria"/>
          <w:sz w:val="22"/>
          <w:szCs w:val="22"/>
        </w:rPr>
      </w:pPr>
      <w:r w:rsidRPr="009D67E8">
        <w:rPr>
          <w:rFonts w:ascii="Cambria" w:hAnsi="Cambria"/>
          <w:sz w:val="22"/>
          <w:szCs w:val="22"/>
        </w:rPr>
        <w:t>posiadający niezbędne doświadczenie - pełnił co najmniej 1 raz przez okres co najmniej 5 miesięcy funkcję kierownika robót lub kierownika budowy w zakresie robót konstrukcyjno-budowlanych przy budowie lub przebudowie budynku o powierzchni użytkowej co najmniej 3 000 m2 w okresie ostatnich 5 lat przed upływem terminu składania ofert.</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 xml:space="preserve">Kierownik robót elektrycznych : </w:t>
      </w:r>
    </w:p>
    <w:p w:rsidR="009D67E8" w:rsidRPr="00A01E8E" w:rsidRDefault="009D67E8" w:rsidP="00A4742C">
      <w:pPr>
        <w:pStyle w:val="Akapitzlist"/>
        <w:numPr>
          <w:ilvl w:val="0"/>
          <w:numId w:val="66"/>
        </w:numPr>
        <w:spacing w:before="100" w:beforeAutospacing="1" w:after="100" w:afterAutospacing="1"/>
        <w:rPr>
          <w:rFonts w:ascii="Cambria" w:hAnsi="Cambria"/>
          <w:sz w:val="22"/>
          <w:szCs w:val="22"/>
        </w:rPr>
      </w:pPr>
      <w:r w:rsidRPr="00A01E8E">
        <w:rPr>
          <w:rFonts w:ascii="Cambria" w:hAnsi="Cambria"/>
          <w:sz w:val="22"/>
          <w:szCs w:val="22"/>
        </w:rPr>
        <w:t>posiadający wykształcenie – branżowe wyższe,</w:t>
      </w:r>
    </w:p>
    <w:p w:rsidR="009D67E8" w:rsidRPr="009D67E8" w:rsidRDefault="009D67E8" w:rsidP="00A4742C">
      <w:pPr>
        <w:numPr>
          <w:ilvl w:val="0"/>
          <w:numId w:val="66"/>
        </w:numPr>
        <w:spacing w:before="100" w:beforeAutospacing="1" w:after="100" w:afterAutospacing="1"/>
        <w:rPr>
          <w:rFonts w:ascii="Cambria" w:hAnsi="Cambria"/>
          <w:sz w:val="22"/>
          <w:szCs w:val="22"/>
        </w:rPr>
      </w:pPr>
      <w:r w:rsidRPr="009D67E8">
        <w:rPr>
          <w:rFonts w:ascii="Cambria" w:hAnsi="Cambria"/>
          <w:sz w:val="22"/>
          <w:szCs w:val="22"/>
        </w:rPr>
        <w:t>posiadający niezbędne kwalifikacje zawodowe - uprawnienia w specjalności instalacyjnej w zakresie sieci, instalacji i urządzeń elektrycznych i elektroenergetycznych bez ograniczeń w rozumieniu ustawy z dnia 7 lipca 1994 r. Prawo budowlane (t.j. Dz.U. 2017 r. poz. 1332 ze zm.) lub odpowiadające im zakresem uprawnienia, które zostały wydane na podstawie wcześniej obowiązujących przepisów,</w:t>
      </w:r>
    </w:p>
    <w:p w:rsidR="009D67E8" w:rsidRPr="009D67E8" w:rsidRDefault="009D67E8" w:rsidP="00A4742C">
      <w:pPr>
        <w:numPr>
          <w:ilvl w:val="0"/>
          <w:numId w:val="66"/>
        </w:numPr>
        <w:spacing w:before="100" w:beforeAutospacing="1" w:after="100" w:afterAutospacing="1"/>
        <w:rPr>
          <w:rFonts w:ascii="Cambria" w:hAnsi="Cambria"/>
          <w:sz w:val="22"/>
          <w:szCs w:val="22"/>
        </w:rPr>
      </w:pPr>
      <w:r w:rsidRPr="009D67E8">
        <w:rPr>
          <w:rFonts w:ascii="Cambria" w:hAnsi="Cambria"/>
          <w:sz w:val="22"/>
          <w:szCs w:val="22"/>
        </w:rPr>
        <w:t>posiadający niezbędne doświadczenie - pełnił co najmniej 1 raz przez okres co najmniej 5 miesięcy funkcję kierownika robót elektrycznych przy budowie lub przebudowie budynku o powierzchni użytkowej co najmniej 3000 m2 w okresie ostatnich 5 lat przed upływem terminu składania ofert.</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Kierownik robót sanitarnych :</w:t>
      </w:r>
    </w:p>
    <w:p w:rsidR="009D67E8" w:rsidRPr="00A01E8E" w:rsidRDefault="009D67E8" w:rsidP="00A4742C">
      <w:pPr>
        <w:pStyle w:val="Akapitzlist"/>
        <w:numPr>
          <w:ilvl w:val="0"/>
          <w:numId w:val="67"/>
        </w:numPr>
        <w:spacing w:before="100" w:beforeAutospacing="1" w:after="100" w:afterAutospacing="1"/>
        <w:rPr>
          <w:rFonts w:ascii="Cambria" w:hAnsi="Cambria"/>
          <w:sz w:val="22"/>
          <w:szCs w:val="22"/>
        </w:rPr>
      </w:pPr>
      <w:r w:rsidRPr="00A01E8E">
        <w:rPr>
          <w:rFonts w:ascii="Cambria" w:hAnsi="Cambria"/>
          <w:sz w:val="22"/>
          <w:szCs w:val="22"/>
        </w:rPr>
        <w:t>posiadający wykształcenie – branżowe wyższe,</w:t>
      </w:r>
    </w:p>
    <w:p w:rsidR="009D67E8" w:rsidRPr="009D67E8" w:rsidRDefault="009D67E8" w:rsidP="00A4742C">
      <w:pPr>
        <w:numPr>
          <w:ilvl w:val="0"/>
          <w:numId w:val="67"/>
        </w:numPr>
        <w:spacing w:before="100" w:beforeAutospacing="1" w:after="100" w:afterAutospacing="1"/>
        <w:rPr>
          <w:rFonts w:ascii="Cambria" w:hAnsi="Cambria"/>
          <w:sz w:val="22"/>
          <w:szCs w:val="22"/>
        </w:rPr>
      </w:pPr>
      <w:r w:rsidRPr="009D67E8">
        <w:rPr>
          <w:rFonts w:ascii="Cambria" w:hAnsi="Cambria"/>
          <w:sz w:val="22"/>
          <w:szCs w:val="22"/>
        </w:rPr>
        <w:t>posiadający niezbędne kwalifikacje zawodowe – uprawnienia w specjalności instalacyjnej w zakresie sieci, instalacji i urządzeń cieplnych, wentylacyjnych, gazowych, wodociągowych i kanalizacyjnych bez ograniczeń, w rozumieniu ustawy z dnia 7 lipca 1994 r. Prawo budowlane (t.j. Dz.</w:t>
      </w:r>
      <w:r w:rsidR="009F1289">
        <w:rPr>
          <w:rFonts w:ascii="Cambria" w:hAnsi="Cambria"/>
          <w:sz w:val="22"/>
          <w:szCs w:val="22"/>
        </w:rPr>
        <w:t xml:space="preserve"> </w:t>
      </w:r>
      <w:r w:rsidRPr="009D67E8">
        <w:rPr>
          <w:rFonts w:ascii="Cambria" w:hAnsi="Cambria"/>
          <w:sz w:val="22"/>
          <w:szCs w:val="22"/>
        </w:rPr>
        <w:t>U. z 2017 r. poz. 1332 ze zm.) lub odpowiadające im zakresem uprawnienia, które zostały wydane na podstawie wcześniej obowiązujących przepisów,</w:t>
      </w:r>
    </w:p>
    <w:p w:rsidR="009D67E8" w:rsidRPr="009D67E8" w:rsidRDefault="009D67E8" w:rsidP="00A4742C">
      <w:pPr>
        <w:numPr>
          <w:ilvl w:val="0"/>
          <w:numId w:val="67"/>
        </w:numPr>
        <w:spacing w:before="100" w:beforeAutospacing="1" w:after="100" w:afterAutospacing="1"/>
        <w:rPr>
          <w:rFonts w:ascii="Cambria" w:hAnsi="Cambria"/>
          <w:sz w:val="22"/>
          <w:szCs w:val="22"/>
        </w:rPr>
      </w:pPr>
      <w:r w:rsidRPr="009D67E8">
        <w:rPr>
          <w:rFonts w:ascii="Cambria" w:hAnsi="Cambria"/>
          <w:sz w:val="22"/>
          <w:szCs w:val="22"/>
        </w:rPr>
        <w:t xml:space="preserve">posiadający niezbędne doświadczenie – pełnił co najmniej 1 raz przez okres co najmniej 5 miesięcy funkcję kierownika robót w zakresie robót sanitarnych przy budowie lub przebudowie budynku o powierzchni użytkowej co najmniej </w:t>
      </w:r>
      <w:r w:rsidRPr="009D67E8">
        <w:rPr>
          <w:rFonts w:ascii="Cambria" w:hAnsi="Cambria"/>
          <w:sz w:val="22"/>
          <w:szCs w:val="22"/>
        </w:rPr>
        <w:br/>
        <w:t>3000 m2 w okresie ostatnich 5 lat przed upływem terminu składania ofert,</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Kierownik robót telekomunikacyjnych:</w:t>
      </w:r>
    </w:p>
    <w:p w:rsidR="009D67E8" w:rsidRPr="00A01E8E" w:rsidRDefault="00A01E8E" w:rsidP="00A01E8E">
      <w:pPr>
        <w:spacing w:before="100" w:beforeAutospacing="1" w:after="100" w:afterAutospacing="1"/>
        <w:ind w:left="709"/>
        <w:rPr>
          <w:rFonts w:ascii="Cambria" w:hAnsi="Cambria"/>
          <w:sz w:val="22"/>
          <w:szCs w:val="22"/>
        </w:rPr>
      </w:pPr>
      <w:r>
        <w:rPr>
          <w:rFonts w:ascii="Cambria" w:hAnsi="Cambria"/>
          <w:sz w:val="22"/>
          <w:szCs w:val="22"/>
        </w:rPr>
        <w:t xml:space="preserve"> </w:t>
      </w:r>
      <w:r w:rsidR="009D67E8" w:rsidRPr="00A01E8E">
        <w:rPr>
          <w:rFonts w:ascii="Cambria" w:hAnsi="Cambria"/>
          <w:sz w:val="22"/>
          <w:szCs w:val="22"/>
        </w:rPr>
        <w:t>posiadający uprawnienia do kierowania robotami budowlanymi w specjalności instalacyjnej w zakresie sieci, instalacji i urządzeń telekomunikacyjnych bez ograniczeń określone przepisami ustawy z dnia 7 lipca 1994 r. Prawo budowlane (t.j. Dz. U. 2017 r. poz. 1332 ze zm.) i rozporządzenia Ministra Infrastruktury i Rozwoju z dnia 11 września 2014 r. w sprawie samodzielnych funkcji technicznych w budownictwie (Dz. U. z 2014 r. poz. 1278) lub odpowiadające im zakresem uprawnienia, które zostały wydane na podstawie wcześniej obowiązujących przepisów,</w:t>
      </w:r>
    </w:p>
    <w:p w:rsid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W przypadku wykonawców wspólnie ubiegających się o udzielenie zamówienia oraz wykonawców polegających na zasobach innych podmiotów, powyższe warunki w zakresie osób mogą zostać spełnione przez jednego lub wszystkich wykonawców łącznie.</w:t>
      </w:r>
    </w:p>
    <w:p w:rsidR="009F1289" w:rsidRPr="009D67E8" w:rsidRDefault="009F1289" w:rsidP="009D67E8">
      <w:pPr>
        <w:spacing w:before="100" w:beforeAutospacing="1" w:after="100" w:afterAutospacing="1"/>
        <w:rPr>
          <w:rFonts w:ascii="Cambria" w:hAnsi="Cambria"/>
          <w:sz w:val="22"/>
          <w:szCs w:val="22"/>
        </w:rPr>
      </w:pP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Uwaga:</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Zamawiający informuje, iż użyte w opisie warunków udziału w postępowaniu określenia oznaczają:</w:t>
      </w:r>
    </w:p>
    <w:p w:rsidR="009D67E8" w:rsidRPr="009D67E8" w:rsidRDefault="009D67E8" w:rsidP="00A4742C">
      <w:pPr>
        <w:numPr>
          <w:ilvl w:val="0"/>
          <w:numId w:val="68"/>
        </w:numPr>
        <w:spacing w:before="100" w:beforeAutospacing="1" w:after="100" w:afterAutospacing="1"/>
        <w:rPr>
          <w:rFonts w:ascii="Cambria" w:hAnsi="Cambria"/>
          <w:sz w:val="22"/>
          <w:szCs w:val="22"/>
        </w:rPr>
      </w:pPr>
      <w:r w:rsidRPr="009D67E8">
        <w:rPr>
          <w:rFonts w:ascii="Cambria" w:hAnsi="Cambria"/>
          <w:sz w:val="22"/>
          <w:szCs w:val="22"/>
        </w:rPr>
        <w:t>budowę lub przebudowę w rozumieniu ustawy z dnia 7 lipca 1994 r. Prawo budowlane (t.j. Dz.U. 2017 r. poz. 1332 ze zm.)</w:t>
      </w:r>
    </w:p>
    <w:p w:rsidR="009D67E8" w:rsidRPr="009D67E8" w:rsidRDefault="009D67E8" w:rsidP="00A4742C">
      <w:pPr>
        <w:numPr>
          <w:ilvl w:val="0"/>
          <w:numId w:val="68"/>
        </w:numPr>
        <w:spacing w:before="100" w:beforeAutospacing="1" w:after="100" w:afterAutospacing="1"/>
        <w:rPr>
          <w:rFonts w:ascii="Cambria" w:hAnsi="Cambria"/>
          <w:sz w:val="22"/>
          <w:szCs w:val="22"/>
        </w:rPr>
      </w:pPr>
      <w:r w:rsidRPr="009D67E8">
        <w:rPr>
          <w:rFonts w:ascii="Cambria" w:hAnsi="Cambria"/>
          <w:sz w:val="22"/>
          <w:szCs w:val="22"/>
        </w:rPr>
        <w:t>uprawnienia budowlane w rozumieniu ustawy jw. oraz Rozporządzenia Ministra Infrastruktury i Rozwoju z dnia 11 września 2014 r. w sprawie samodzielnych funkcji technicznych w budownictwie (Dz. U. 2014 r. poz. 1278 )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2016 r. poz. 65).</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Dz.U. 2016 r. poz. 1725), osoby wyznaczone do realizacji zamówienia posiadają uprawnienia budowlane do kierowania robotami budowlanymi, wyszczególnione wyżej jeżeli:</w:t>
      </w:r>
    </w:p>
    <w:p w:rsidR="009D67E8" w:rsidRPr="009D67E8" w:rsidRDefault="009D67E8" w:rsidP="00A4742C">
      <w:pPr>
        <w:numPr>
          <w:ilvl w:val="2"/>
          <w:numId w:val="69"/>
        </w:numPr>
        <w:tabs>
          <w:tab w:val="clear" w:pos="2160"/>
          <w:tab w:val="num" w:pos="709"/>
        </w:tabs>
        <w:spacing w:before="100" w:beforeAutospacing="1" w:after="100" w:afterAutospacing="1"/>
        <w:ind w:left="709"/>
        <w:rPr>
          <w:rFonts w:ascii="Cambria" w:hAnsi="Cambria"/>
          <w:sz w:val="22"/>
          <w:szCs w:val="22"/>
        </w:rPr>
      </w:pPr>
      <w:r w:rsidRPr="009D67E8">
        <w:rPr>
          <w:rFonts w:ascii="Cambria" w:hAnsi="Cambria"/>
          <w:sz w:val="22"/>
          <w:szCs w:val="22"/>
        </w:rPr>
        <w:t>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w:t>
      </w:r>
    </w:p>
    <w:p w:rsidR="009D67E8" w:rsidRDefault="009D67E8" w:rsidP="00A4742C">
      <w:pPr>
        <w:numPr>
          <w:ilvl w:val="2"/>
          <w:numId w:val="69"/>
        </w:numPr>
        <w:tabs>
          <w:tab w:val="clear" w:pos="2160"/>
          <w:tab w:val="num" w:pos="709"/>
        </w:tabs>
        <w:spacing w:before="100" w:beforeAutospacing="1" w:after="100" w:afterAutospacing="1"/>
        <w:ind w:left="709"/>
      </w:pPr>
      <w:r w:rsidRPr="009D67E8">
        <w:rPr>
          <w:rFonts w:ascii="Cambria" w:hAnsi="Cambria"/>
          <w:sz w:val="22"/>
          <w:szCs w:val="22"/>
        </w:rPr>
        <w:t>posiadają odpowiednią decyzję o uznaniu kwalifikacji zawodowych lub w przypadku braku decyzji o uznaniu kwalifikacji zawodowych zostały spełnione w stosunku do tych osób wymagania, o których mowa w art. 20a ust. 2-6 ustawy z dnia 15 grudnia 2000 r. o samorządach</w:t>
      </w:r>
      <w:r w:rsidRPr="009D67E8">
        <w:t xml:space="preserve"> zawodowych architektów, inżynierów budownictwa, dotyczące świadczenia usług transgranicznych (t.j. Dz.U. 2016 r. poz. 1725).</w:t>
      </w:r>
    </w:p>
    <w:p w:rsidR="00937C78" w:rsidRDefault="00380E36" w:rsidP="00A4742C">
      <w:pPr>
        <w:pStyle w:val="Akapitzlist"/>
        <w:numPr>
          <w:ilvl w:val="0"/>
          <w:numId w:val="60"/>
        </w:numPr>
        <w:overflowPunct w:val="0"/>
        <w:spacing w:before="120" w:after="120"/>
        <w:jc w:val="both"/>
        <w:textAlignment w:val="baseline"/>
        <w:rPr>
          <w:rFonts w:ascii="Cambria" w:hAnsi="Cambria" w:cs="Calibri"/>
          <w:sz w:val="22"/>
          <w:szCs w:val="22"/>
        </w:rPr>
      </w:pPr>
      <w:r>
        <w:rPr>
          <w:rFonts w:ascii="Cambria" w:hAnsi="Cambria" w:cs="Calibri"/>
          <w:b/>
          <w:sz w:val="22"/>
          <w:szCs w:val="22"/>
        </w:rPr>
        <w:t>ZADANIE NR 2</w:t>
      </w:r>
      <w:r w:rsidRPr="0005613F">
        <w:rPr>
          <w:rFonts w:ascii="Cambria" w:hAnsi="Cambria" w:cs="Calibri"/>
          <w:sz w:val="22"/>
          <w:szCs w:val="22"/>
        </w:rPr>
        <w:t xml:space="preserve"> </w:t>
      </w:r>
    </w:p>
    <w:p w:rsidR="00937C78" w:rsidRPr="00937C78" w:rsidRDefault="00937C78" w:rsidP="00937C78">
      <w:pPr>
        <w:overflowPunct w:val="0"/>
        <w:spacing w:before="120" w:after="120"/>
        <w:jc w:val="both"/>
        <w:textAlignment w:val="baseline"/>
        <w:rPr>
          <w:rFonts w:ascii="Cambria" w:hAnsi="Cambria" w:cs="Calibri"/>
          <w:sz w:val="22"/>
          <w:szCs w:val="22"/>
        </w:rPr>
      </w:pPr>
      <w:r w:rsidRPr="00937C78">
        <w:rPr>
          <w:rFonts w:ascii="Cambria" w:hAnsi="Cambria"/>
          <w:sz w:val="22"/>
          <w:szCs w:val="22"/>
        </w:rPr>
        <w:t>Wykażą, że dysponują osobami niezbędnymi do realizacji zamówienia publicznego, w szczególności odpowiedzialnymi za kierowanie robotami</w:t>
      </w:r>
      <w:r>
        <w:rPr>
          <w:rFonts w:ascii="Cambria" w:hAnsi="Cambria"/>
          <w:sz w:val="22"/>
          <w:szCs w:val="22"/>
        </w:rPr>
        <w:t xml:space="preserve"> </w:t>
      </w:r>
      <w:r w:rsidR="00380E36">
        <w:rPr>
          <w:rFonts w:ascii="Cambria" w:hAnsi="Cambria"/>
          <w:sz w:val="22"/>
          <w:szCs w:val="22"/>
        </w:rPr>
        <w:t>określonym w zadaniu nr 2</w:t>
      </w:r>
    </w:p>
    <w:p w:rsidR="00937C78" w:rsidRPr="00A01E8E" w:rsidRDefault="00A01E8E" w:rsidP="00A01E8E">
      <w:pPr>
        <w:overflowPunct w:val="0"/>
        <w:spacing w:before="120" w:after="120"/>
        <w:jc w:val="both"/>
        <w:textAlignment w:val="baseline"/>
        <w:rPr>
          <w:rFonts w:ascii="Cambria" w:hAnsi="Cambria" w:cs="Calibri"/>
          <w:sz w:val="22"/>
          <w:szCs w:val="22"/>
        </w:rPr>
      </w:pPr>
      <w:r>
        <w:rPr>
          <w:rFonts w:ascii="Cambria" w:hAnsi="Cambria" w:cs="Calibri"/>
          <w:sz w:val="22"/>
          <w:szCs w:val="22"/>
        </w:rPr>
        <w:t xml:space="preserve">       </w:t>
      </w:r>
      <w:r w:rsidR="00937C78" w:rsidRPr="00A01E8E">
        <w:rPr>
          <w:rFonts w:ascii="Cambria" w:hAnsi="Cambria" w:cs="Calibri"/>
          <w:sz w:val="22"/>
          <w:szCs w:val="22"/>
        </w:rPr>
        <w:t xml:space="preserve">Kierownik montażu: </w:t>
      </w:r>
    </w:p>
    <w:p w:rsidR="00937C78" w:rsidRPr="00860992" w:rsidRDefault="00937C78" w:rsidP="00A4742C">
      <w:pPr>
        <w:pStyle w:val="Akapitzlist"/>
        <w:numPr>
          <w:ilvl w:val="1"/>
          <w:numId w:val="49"/>
        </w:numPr>
        <w:overflowPunct w:val="0"/>
        <w:spacing w:before="120" w:after="120"/>
        <w:ind w:left="709"/>
        <w:jc w:val="both"/>
        <w:textAlignment w:val="baseline"/>
        <w:rPr>
          <w:rFonts w:ascii="Cambria" w:hAnsi="Cambria" w:cs="Calibri"/>
          <w:sz w:val="22"/>
          <w:szCs w:val="22"/>
        </w:rPr>
      </w:pPr>
      <w:r w:rsidRPr="00860992">
        <w:rPr>
          <w:rFonts w:ascii="Cambria" w:hAnsi="Cambria" w:cs="Calibri"/>
          <w:sz w:val="22"/>
          <w:szCs w:val="22"/>
        </w:rPr>
        <w:t xml:space="preserve">posiadający </w:t>
      </w:r>
      <w:r>
        <w:rPr>
          <w:rFonts w:ascii="Cambria" w:hAnsi="Cambria" w:cs="Calibri"/>
          <w:sz w:val="22"/>
          <w:szCs w:val="22"/>
        </w:rPr>
        <w:t>wykształcenie – wyższe techniczne</w:t>
      </w:r>
      <w:r w:rsidRPr="00860992">
        <w:rPr>
          <w:rFonts w:ascii="Cambria" w:hAnsi="Cambria" w:cs="Calibri"/>
          <w:sz w:val="22"/>
          <w:szCs w:val="22"/>
        </w:rPr>
        <w:t>,</w:t>
      </w:r>
    </w:p>
    <w:p w:rsidR="00937C78" w:rsidRPr="00860992" w:rsidRDefault="00937C78" w:rsidP="00A4742C">
      <w:pPr>
        <w:pStyle w:val="Akapitzlist"/>
        <w:numPr>
          <w:ilvl w:val="1"/>
          <w:numId w:val="49"/>
        </w:numPr>
        <w:overflowPunct w:val="0"/>
        <w:spacing w:before="120" w:after="120"/>
        <w:ind w:left="709"/>
        <w:jc w:val="both"/>
        <w:textAlignment w:val="baseline"/>
        <w:rPr>
          <w:rFonts w:ascii="Cambria" w:hAnsi="Cambria" w:cs="Calibri"/>
          <w:sz w:val="22"/>
          <w:szCs w:val="22"/>
        </w:rPr>
      </w:pPr>
      <w:r>
        <w:rPr>
          <w:rFonts w:ascii="Cambria" w:hAnsi="Cambria" w:cs="Calibri"/>
          <w:sz w:val="22"/>
          <w:szCs w:val="22"/>
        </w:rPr>
        <w:t>posiadający świadectwo kwalifikacyjne SEP 1 kV</w:t>
      </w:r>
    </w:p>
    <w:p w:rsidR="00937C78" w:rsidRPr="00467DBA" w:rsidRDefault="00937C78" w:rsidP="00A4742C">
      <w:pPr>
        <w:pStyle w:val="Akapitzlist"/>
        <w:numPr>
          <w:ilvl w:val="1"/>
          <w:numId w:val="50"/>
        </w:numPr>
        <w:overflowPunct w:val="0"/>
        <w:ind w:left="709"/>
        <w:jc w:val="both"/>
        <w:textAlignment w:val="baseline"/>
        <w:rPr>
          <w:rFonts w:ascii="Cambria" w:hAnsi="Cambria" w:cs="Calibri"/>
          <w:color w:val="FF0000"/>
          <w:sz w:val="22"/>
          <w:szCs w:val="22"/>
        </w:rPr>
      </w:pPr>
      <w:r w:rsidRPr="00860992">
        <w:rPr>
          <w:rFonts w:ascii="Cambria" w:hAnsi="Cambria" w:cs="Calibri"/>
          <w:sz w:val="22"/>
          <w:szCs w:val="22"/>
        </w:rPr>
        <w:t>posiadający niezb</w:t>
      </w:r>
      <w:r>
        <w:rPr>
          <w:rFonts w:ascii="Cambria" w:hAnsi="Cambria" w:cs="Calibri"/>
          <w:sz w:val="22"/>
          <w:szCs w:val="22"/>
        </w:rPr>
        <w:t>ędne doświadczenie – w ciągu ostatnich 5 lat uczestniczył w realizacji min</w:t>
      </w:r>
      <w:r w:rsidRPr="000178EA">
        <w:rPr>
          <w:rFonts w:ascii="Cambria" w:hAnsi="Cambria" w:cs="Calibri"/>
          <w:sz w:val="22"/>
          <w:szCs w:val="22"/>
        </w:rPr>
        <w:t xml:space="preserve">. </w:t>
      </w:r>
      <w:r w:rsidR="000178EA" w:rsidRPr="000178EA">
        <w:rPr>
          <w:rFonts w:ascii="Cambria" w:hAnsi="Cambria" w:cs="Calibri"/>
          <w:b/>
          <w:sz w:val="22"/>
          <w:szCs w:val="22"/>
        </w:rPr>
        <w:t>3</w:t>
      </w:r>
      <w:r w:rsidRPr="000178EA">
        <w:rPr>
          <w:rFonts w:ascii="Cambria" w:hAnsi="Cambria" w:cs="Calibri"/>
          <w:sz w:val="22"/>
          <w:szCs w:val="22"/>
        </w:rPr>
        <w:t xml:space="preserve"> inwestycji polegających na instalacji, wymianie lub modernizacji dźwigów o</w:t>
      </w:r>
      <w:r w:rsidR="00380E36" w:rsidRPr="000178EA">
        <w:rPr>
          <w:rFonts w:ascii="Cambria" w:hAnsi="Cambria" w:cs="Calibri"/>
          <w:sz w:val="22"/>
          <w:szCs w:val="22"/>
        </w:rPr>
        <w:t xml:space="preserve">sobowych o wartości min. </w:t>
      </w:r>
      <w:r w:rsidR="000178EA" w:rsidRPr="000178EA">
        <w:rPr>
          <w:rFonts w:ascii="Cambria" w:hAnsi="Cambria" w:cs="Calibri"/>
          <w:b/>
          <w:sz w:val="22"/>
          <w:szCs w:val="22"/>
        </w:rPr>
        <w:t>250 000</w:t>
      </w:r>
      <w:r w:rsidRPr="000178EA">
        <w:rPr>
          <w:rFonts w:ascii="Cambria" w:hAnsi="Cambria" w:cs="Calibri"/>
          <w:b/>
          <w:sz w:val="22"/>
          <w:szCs w:val="22"/>
        </w:rPr>
        <w:t xml:space="preserve"> złotych</w:t>
      </w:r>
      <w:r w:rsidR="001949A9" w:rsidRPr="000178EA">
        <w:rPr>
          <w:rFonts w:ascii="Cambria" w:hAnsi="Cambria" w:cs="Calibri"/>
          <w:sz w:val="22"/>
          <w:szCs w:val="22"/>
        </w:rPr>
        <w:t xml:space="preserve"> brutto każda</w:t>
      </w:r>
      <w:r w:rsidR="000178EA" w:rsidRPr="000178EA">
        <w:rPr>
          <w:rFonts w:ascii="Cambria" w:hAnsi="Cambria" w:cs="Calibri"/>
          <w:sz w:val="22"/>
          <w:szCs w:val="22"/>
        </w:rPr>
        <w:t>.</w:t>
      </w:r>
      <w:r w:rsidR="001949A9" w:rsidRPr="000178EA">
        <w:rPr>
          <w:rFonts w:ascii="Cambria" w:hAnsi="Cambria" w:cs="Calibri"/>
          <w:sz w:val="22"/>
          <w:szCs w:val="22"/>
        </w:rPr>
        <w:t xml:space="preserve"> </w:t>
      </w:r>
    </w:p>
    <w:p w:rsidR="00467DBA" w:rsidRPr="000178EA" w:rsidRDefault="00467DBA" w:rsidP="00467DBA">
      <w:pPr>
        <w:pStyle w:val="Akapitzlist"/>
        <w:overflowPunct w:val="0"/>
        <w:ind w:left="709"/>
        <w:jc w:val="both"/>
        <w:textAlignment w:val="baseline"/>
        <w:rPr>
          <w:rFonts w:ascii="Cambria" w:hAnsi="Cambria" w:cs="Calibri"/>
          <w:color w:val="FF0000"/>
          <w:sz w:val="22"/>
          <w:szCs w:val="22"/>
        </w:rPr>
      </w:pPr>
    </w:p>
    <w:p w:rsidR="0077797A" w:rsidRPr="00467DBA" w:rsidRDefault="001513CC" w:rsidP="001513CC">
      <w:pPr>
        <w:spacing w:before="120" w:after="120" w:line="360" w:lineRule="auto"/>
        <w:jc w:val="both"/>
        <w:rPr>
          <w:rFonts w:ascii="Cambria" w:hAnsi="Cambria" w:cs="Calibri"/>
          <w:b/>
          <w:sz w:val="22"/>
          <w:szCs w:val="22"/>
          <w:lang w:eastAsia="x-none"/>
        </w:rPr>
      </w:pPr>
      <w:r w:rsidRPr="00467DBA">
        <w:rPr>
          <w:rFonts w:ascii="Cambria" w:hAnsi="Cambria" w:cs="Calibri"/>
          <w:b/>
          <w:sz w:val="22"/>
          <w:szCs w:val="22"/>
          <w:u w:val="single"/>
          <w:lang w:eastAsia="x-none"/>
        </w:rPr>
        <w:t xml:space="preserve">3) </w:t>
      </w:r>
      <w:r w:rsidR="0077797A" w:rsidRPr="00467DBA">
        <w:rPr>
          <w:rFonts w:ascii="Cambria" w:hAnsi="Cambria" w:cs="Calibri"/>
          <w:b/>
          <w:sz w:val="22"/>
          <w:szCs w:val="22"/>
          <w:u w:val="single"/>
          <w:lang w:eastAsia="x-none"/>
        </w:rPr>
        <w:t>w zakresie sytuacji ekonomicznej lub finansowej</w:t>
      </w:r>
      <w:r w:rsidR="0077797A" w:rsidRPr="00467DBA">
        <w:rPr>
          <w:rFonts w:ascii="Cambria" w:hAnsi="Cambria" w:cs="Calibri"/>
          <w:b/>
          <w:sz w:val="22"/>
          <w:szCs w:val="22"/>
          <w:lang w:eastAsia="x-none"/>
        </w:rPr>
        <w:t>:</w:t>
      </w:r>
    </w:p>
    <w:p w:rsidR="0077797A" w:rsidRPr="0005613F" w:rsidRDefault="0077797A" w:rsidP="000047E4">
      <w:pPr>
        <w:spacing w:before="120" w:after="120" w:line="360" w:lineRule="auto"/>
        <w:ind w:left="426" w:hanging="426"/>
        <w:jc w:val="both"/>
        <w:rPr>
          <w:rFonts w:ascii="Cambria" w:hAnsi="Cambria" w:cs="Calibri"/>
          <w:b/>
          <w:sz w:val="22"/>
          <w:szCs w:val="22"/>
        </w:rPr>
      </w:pPr>
      <w:r w:rsidRPr="0005613F">
        <w:rPr>
          <w:rFonts w:ascii="Cambria" w:hAnsi="Cambria" w:cs="Calibri"/>
          <w:b/>
          <w:sz w:val="22"/>
          <w:szCs w:val="22"/>
        </w:rPr>
        <w:t>Minimalne wymagania</w:t>
      </w:r>
    </w:p>
    <w:p w:rsidR="0077797A" w:rsidRPr="0005613F" w:rsidRDefault="0077797A" w:rsidP="00043E44">
      <w:pPr>
        <w:spacing w:before="120" w:after="120"/>
        <w:jc w:val="both"/>
        <w:rPr>
          <w:rFonts w:ascii="Cambria" w:hAnsi="Cambria" w:cs="Calibri"/>
          <w:sz w:val="22"/>
          <w:szCs w:val="22"/>
        </w:rPr>
      </w:pPr>
      <w:r w:rsidRPr="0005613F">
        <w:rPr>
          <w:rFonts w:ascii="Cambria" w:hAnsi="Cambria" w:cs="Calibri"/>
          <w:sz w:val="22"/>
          <w:szCs w:val="22"/>
        </w:rPr>
        <w:t>O udzielenie zamówienia mogą ubiegać się wykonawcy, którzy wykażą minimalne poziomy zdolności:</w:t>
      </w:r>
    </w:p>
    <w:p w:rsidR="0005613F" w:rsidRPr="0005613F" w:rsidRDefault="0005613F" w:rsidP="00A01E8E">
      <w:pPr>
        <w:spacing w:before="120" w:after="240"/>
        <w:jc w:val="both"/>
        <w:rPr>
          <w:rFonts w:ascii="Cambria" w:hAnsi="Cambria" w:cs="Calibri"/>
          <w:sz w:val="22"/>
          <w:szCs w:val="22"/>
          <w:lang w:eastAsia="x-none"/>
        </w:rPr>
      </w:pPr>
      <w:r w:rsidRPr="0005613F">
        <w:rPr>
          <w:rFonts w:ascii="Cambria" w:hAnsi="Cambria" w:cs="Calibri"/>
          <w:sz w:val="22"/>
          <w:szCs w:val="22"/>
          <w:lang w:eastAsia="x-none"/>
        </w:rPr>
        <w:t xml:space="preserve">- </w:t>
      </w:r>
      <w:r w:rsidR="0077797A" w:rsidRPr="0005613F">
        <w:rPr>
          <w:rFonts w:ascii="Cambria" w:hAnsi="Cambria" w:cs="Calibri"/>
          <w:sz w:val="22"/>
          <w:szCs w:val="22"/>
          <w:lang w:val="x-none" w:eastAsia="x-none"/>
        </w:rPr>
        <w:t>są ubezpieczeni od odpowiedzialności cywilnej w zakresie prowadzonej działalności związanej z przedmiotem zamówienia na kwotę co najmniej</w:t>
      </w:r>
      <w:r w:rsidR="00B75F47">
        <w:rPr>
          <w:rFonts w:ascii="Cambria" w:hAnsi="Cambria" w:cs="Calibri"/>
          <w:sz w:val="22"/>
          <w:szCs w:val="22"/>
          <w:lang w:eastAsia="x-none"/>
        </w:rPr>
        <w:t>:</w:t>
      </w:r>
      <w:r w:rsidR="0077797A" w:rsidRPr="0005613F">
        <w:rPr>
          <w:rFonts w:ascii="Cambria" w:hAnsi="Cambria" w:cs="Calibri"/>
          <w:sz w:val="22"/>
          <w:szCs w:val="22"/>
          <w:lang w:val="x-none" w:eastAsia="x-none"/>
        </w:rPr>
        <w:t xml:space="preserve"> </w:t>
      </w:r>
    </w:p>
    <w:p w:rsidR="0077797A" w:rsidRPr="009D4FC4" w:rsidRDefault="00342C90" w:rsidP="00A4742C">
      <w:pPr>
        <w:pStyle w:val="Akapitzlist"/>
        <w:numPr>
          <w:ilvl w:val="0"/>
          <w:numId w:val="60"/>
        </w:numPr>
        <w:overflowPunct w:val="0"/>
        <w:spacing w:before="120" w:after="120"/>
        <w:ind w:left="284"/>
        <w:jc w:val="both"/>
        <w:textAlignment w:val="baseline"/>
        <w:rPr>
          <w:rFonts w:ascii="Cambria" w:hAnsi="Cambria" w:cs="Calibri"/>
          <w:sz w:val="22"/>
          <w:szCs w:val="22"/>
          <w:lang w:val="x-none" w:eastAsia="x-none"/>
        </w:rPr>
      </w:pPr>
      <w:r w:rsidRPr="009D4FC4">
        <w:rPr>
          <w:rFonts w:ascii="Cambria" w:hAnsi="Cambria" w:cs="Calibri"/>
          <w:b/>
          <w:sz w:val="22"/>
          <w:szCs w:val="22"/>
        </w:rPr>
        <w:t>ZADANIE NR 1</w:t>
      </w:r>
      <w:r w:rsidRPr="009D4FC4">
        <w:rPr>
          <w:rFonts w:ascii="Cambria" w:hAnsi="Cambria" w:cs="Calibri"/>
          <w:sz w:val="22"/>
          <w:szCs w:val="22"/>
        </w:rPr>
        <w:t xml:space="preserve"> </w:t>
      </w:r>
      <w:r w:rsidR="00371072" w:rsidRPr="009D4FC4">
        <w:rPr>
          <w:rFonts w:ascii="Cambria" w:hAnsi="Cambria" w:cs="Calibri"/>
          <w:sz w:val="22"/>
          <w:szCs w:val="22"/>
        </w:rPr>
        <w:t xml:space="preserve">– </w:t>
      </w:r>
      <w:r w:rsidR="00371072" w:rsidRPr="009D4FC4">
        <w:rPr>
          <w:rFonts w:ascii="Cambria" w:hAnsi="Cambria" w:cs="Calibri"/>
          <w:b/>
          <w:sz w:val="22"/>
          <w:szCs w:val="22"/>
        </w:rPr>
        <w:t>5 000 000</w:t>
      </w:r>
      <w:r w:rsidR="00371072" w:rsidRPr="009D4FC4">
        <w:rPr>
          <w:rFonts w:ascii="Cambria" w:hAnsi="Cambria" w:cs="Calibri"/>
          <w:sz w:val="22"/>
          <w:szCs w:val="22"/>
        </w:rPr>
        <w:t xml:space="preserve"> </w:t>
      </w:r>
      <w:r w:rsidR="00915639" w:rsidRPr="009D4FC4">
        <w:rPr>
          <w:rFonts w:ascii="Cambria" w:hAnsi="Cambria" w:cs="Calibri"/>
          <w:b/>
          <w:sz w:val="22"/>
          <w:szCs w:val="22"/>
          <w:lang w:eastAsia="x-none"/>
        </w:rPr>
        <w:t>PLN</w:t>
      </w:r>
      <w:r w:rsidR="0077797A" w:rsidRPr="009D4FC4">
        <w:rPr>
          <w:rFonts w:ascii="Cambria" w:hAnsi="Cambria" w:cs="Calibri"/>
          <w:sz w:val="22"/>
          <w:szCs w:val="22"/>
          <w:lang w:val="x-none" w:eastAsia="x-none"/>
        </w:rPr>
        <w:t xml:space="preserve"> (słownie:</w:t>
      </w:r>
      <w:r w:rsidR="0077797A" w:rsidRPr="009D4FC4">
        <w:rPr>
          <w:rFonts w:ascii="Cambria" w:hAnsi="Cambria" w:cs="Calibri"/>
          <w:sz w:val="22"/>
          <w:szCs w:val="22"/>
          <w:lang w:eastAsia="x-none"/>
        </w:rPr>
        <w:t xml:space="preserve"> </w:t>
      </w:r>
      <w:r w:rsidR="00371072" w:rsidRPr="009D4FC4">
        <w:rPr>
          <w:rFonts w:ascii="Cambria" w:hAnsi="Cambria" w:cs="Calibri"/>
          <w:sz w:val="22"/>
          <w:szCs w:val="22"/>
          <w:lang w:eastAsia="x-none"/>
        </w:rPr>
        <w:t>pięć milionów złotych</w:t>
      </w:r>
      <w:r w:rsidR="0077797A" w:rsidRPr="009D4FC4">
        <w:rPr>
          <w:rFonts w:ascii="Cambria" w:hAnsi="Cambria" w:cs="Calibri"/>
          <w:sz w:val="22"/>
          <w:szCs w:val="22"/>
          <w:lang w:val="x-none" w:eastAsia="x-none"/>
        </w:rPr>
        <w:t xml:space="preserve">). </w:t>
      </w:r>
    </w:p>
    <w:p w:rsidR="0005613F" w:rsidRPr="0005613F" w:rsidRDefault="00342C90" w:rsidP="00A4742C">
      <w:pPr>
        <w:pStyle w:val="Akapitzlist"/>
        <w:numPr>
          <w:ilvl w:val="0"/>
          <w:numId w:val="60"/>
        </w:numPr>
        <w:overflowPunct w:val="0"/>
        <w:spacing w:before="120" w:after="240"/>
        <w:ind w:left="283" w:hanging="357"/>
        <w:jc w:val="both"/>
        <w:textAlignment w:val="baseline"/>
        <w:rPr>
          <w:rFonts w:ascii="Cambria" w:hAnsi="Cambria" w:cs="Calibri"/>
          <w:sz w:val="22"/>
          <w:szCs w:val="22"/>
          <w:lang w:val="x-none" w:eastAsia="x-none"/>
        </w:rPr>
      </w:pPr>
      <w:r w:rsidRPr="00063F43">
        <w:rPr>
          <w:rFonts w:ascii="Cambria" w:hAnsi="Cambria" w:cs="Calibri"/>
          <w:b/>
          <w:sz w:val="22"/>
          <w:szCs w:val="22"/>
        </w:rPr>
        <w:t>ZADANIE NR 2</w:t>
      </w:r>
      <w:r w:rsidRPr="0005613F">
        <w:rPr>
          <w:rFonts w:ascii="Cambria" w:hAnsi="Cambria" w:cs="Calibri"/>
          <w:sz w:val="22"/>
          <w:szCs w:val="22"/>
        </w:rPr>
        <w:t xml:space="preserve"> </w:t>
      </w:r>
      <w:r w:rsidR="000178EA">
        <w:rPr>
          <w:rFonts w:ascii="Cambria" w:hAnsi="Cambria" w:cs="Calibri"/>
          <w:sz w:val="22"/>
          <w:szCs w:val="22"/>
        </w:rPr>
        <w:t>–</w:t>
      </w:r>
      <w:r w:rsidR="0005613F" w:rsidRPr="0005613F">
        <w:rPr>
          <w:rFonts w:ascii="Cambria" w:hAnsi="Cambria" w:cs="Calibri"/>
          <w:sz w:val="22"/>
          <w:szCs w:val="22"/>
        </w:rPr>
        <w:t xml:space="preserve"> </w:t>
      </w:r>
      <w:r w:rsidR="000178EA" w:rsidRPr="000178EA">
        <w:rPr>
          <w:rFonts w:ascii="Cambria" w:hAnsi="Cambria" w:cs="Calibri"/>
          <w:b/>
          <w:sz w:val="22"/>
          <w:szCs w:val="22"/>
          <w:lang w:eastAsia="x-none"/>
        </w:rPr>
        <w:t>1 000 000</w:t>
      </w:r>
      <w:r w:rsidR="0005613F" w:rsidRPr="0005613F">
        <w:rPr>
          <w:rFonts w:ascii="Cambria" w:hAnsi="Cambria" w:cs="Calibri"/>
          <w:b/>
          <w:sz w:val="22"/>
          <w:szCs w:val="22"/>
          <w:lang w:eastAsia="x-none"/>
        </w:rPr>
        <w:t xml:space="preserve"> PLN</w:t>
      </w:r>
      <w:r w:rsidR="0005613F" w:rsidRPr="0005613F">
        <w:rPr>
          <w:rFonts w:ascii="Cambria" w:hAnsi="Cambria" w:cs="Calibri"/>
          <w:sz w:val="22"/>
          <w:szCs w:val="22"/>
          <w:lang w:val="x-none" w:eastAsia="x-none"/>
        </w:rPr>
        <w:t xml:space="preserve"> (słownie:</w:t>
      </w:r>
      <w:r w:rsidR="000178EA">
        <w:rPr>
          <w:rFonts w:ascii="Cambria" w:hAnsi="Cambria" w:cs="Calibri"/>
          <w:sz w:val="22"/>
          <w:szCs w:val="22"/>
          <w:lang w:eastAsia="x-none"/>
        </w:rPr>
        <w:t xml:space="preserve"> jeden milion złotych</w:t>
      </w:r>
      <w:r w:rsidR="0005613F" w:rsidRPr="0005613F">
        <w:rPr>
          <w:rFonts w:ascii="Cambria" w:hAnsi="Cambria" w:cs="Calibri"/>
          <w:sz w:val="22"/>
          <w:szCs w:val="22"/>
          <w:lang w:val="x-none" w:eastAsia="x-none"/>
        </w:rPr>
        <w:t xml:space="preserve">). </w:t>
      </w:r>
    </w:p>
    <w:p w:rsidR="00371072" w:rsidRPr="00371072" w:rsidRDefault="00371072" w:rsidP="00371072">
      <w:pPr>
        <w:spacing w:before="120" w:after="120"/>
        <w:jc w:val="both"/>
        <w:rPr>
          <w:rFonts w:ascii="Cambria" w:eastAsia="Cambria" w:hAnsi="Cambria" w:cs="Calibri"/>
          <w:sz w:val="22"/>
          <w:szCs w:val="22"/>
          <w:lang w:eastAsia="en-US"/>
        </w:rPr>
      </w:pPr>
      <w:r w:rsidRPr="00371072">
        <w:rPr>
          <w:rFonts w:ascii="Cambria" w:hAnsi="Cambria" w:cs="Calibri"/>
          <w:sz w:val="22"/>
          <w:szCs w:val="22"/>
        </w:rPr>
        <w:t>W przypadku wykonawców wspólnie ubiegających się o udzielenie zamówienia oraz wykonawców polegających na zasobach innych podmiotów, powyższy warunek w zakresie sytuacji ekonomicznej lub finansowej może zostać spełniony przez jednego lub wszystkich wykonawców łącznie.</w:t>
      </w:r>
    </w:p>
    <w:p w:rsidR="001D2B9E" w:rsidRPr="0005613F" w:rsidRDefault="001D2B9E" w:rsidP="001D2B9E">
      <w:pPr>
        <w:spacing w:before="120" w:after="120"/>
        <w:ind w:left="426"/>
        <w:jc w:val="both"/>
        <w:rPr>
          <w:rFonts w:ascii="Cambria" w:hAnsi="Cambria" w:cs="Calibri"/>
          <w:sz w:val="22"/>
          <w:szCs w:val="22"/>
          <w:lang w:eastAsia="x-none"/>
        </w:rPr>
      </w:pPr>
    </w:p>
    <w:p w:rsidR="0077797A" w:rsidRPr="00FC3C7B" w:rsidRDefault="0077797A" w:rsidP="000047E4">
      <w:pPr>
        <w:spacing w:before="120" w:after="120" w:line="360" w:lineRule="auto"/>
        <w:ind w:left="426" w:hanging="426"/>
        <w:jc w:val="both"/>
        <w:rPr>
          <w:rFonts w:ascii="Cambria" w:hAnsi="Cambria" w:cs="Calibri"/>
          <w:sz w:val="22"/>
          <w:szCs w:val="22"/>
        </w:rPr>
      </w:pPr>
      <w:r w:rsidRPr="00FC3C7B">
        <w:rPr>
          <w:rFonts w:ascii="Cambria" w:hAnsi="Cambria" w:cs="Calibri"/>
          <w:sz w:val="22"/>
          <w:szCs w:val="22"/>
          <w:u w:val="single"/>
        </w:rPr>
        <w:t>Informacje dodatkowe</w:t>
      </w:r>
      <w:r w:rsidRPr="00FC3C7B">
        <w:rPr>
          <w:rFonts w:ascii="Cambria" w:hAnsi="Cambria" w:cs="Calibri"/>
          <w:sz w:val="22"/>
          <w:szCs w:val="22"/>
        </w:rPr>
        <w:t>:</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1.    </w:t>
      </w:r>
      <w:r w:rsidR="0077797A" w:rsidRPr="00937C78">
        <w:rPr>
          <w:rFonts w:ascii="Cambria" w:hAnsi="Cambria" w:cs="Calibri"/>
          <w:sz w:val="22"/>
          <w:szCs w:val="22"/>
        </w:rPr>
        <w:t xml:space="preserve">Wykonawca może w celu potwierdzenia spełniania warunków udziału w postępowaniu, w </w:t>
      </w:r>
      <w:r>
        <w:rPr>
          <w:rFonts w:ascii="Cambria" w:hAnsi="Cambria" w:cs="Calibri"/>
          <w:sz w:val="22"/>
          <w:szCs w:val="22"/>
        </w:rPr>
        <w:t xml:space="preserve"> </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stosownych sytuacjach oraz w odniesieniu do konkretnego zamówienia, lub jego części, </w:t>
      </w:r>
      <w:r>
        <w:rPr>
          <w:rFonts w:ascii="Cambria" w:hAnsi="Cambria" w:cs="Calibri"/>
          <w:sz w:val="22"/>
          <w:szCs w:val="22"/>
        </w:rPr>
        <w:t xml:space="preserve"> </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polegać na zdolnościach technicznych lub zawodowych lub sytuacji finansowej lub </w:t>
      </w:r>
      <w:r>
        <w:rPr>
          <w:rFonts w:ascii="Cambria" w:hAnsi="Cambria" w:cs="Calibri"/>
          <w:sz w:val="22"/>
          <w:szCs w:val="22"/>
        </w:rPr>
        <w:t xml:space="preserve"> </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ekonomicznej innych podmiotów, niezależnie od charakteru prawnego łączących go z nim </w:t>
      </w:r>
      <w:r>
        <w:rPr>
          <w:rFonts w:ascii="Cambria" w:hAnsi="Cambria" w:cs="Calibri"/>
          <w:sz w:val="22"/>
          <w:szCs w:val="22"/>
        </w:rPr>
        <w:t xml:space="preserve"> </w:t>
      </w:r>
    </w:p>
    <w:p w:rsidR="0077797A" w:rsidRP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stosunków prawnych. </w:t>
      </w:r>
    </w:p>
    <w:p w:rsidR="0077797A" w:rsidRPr="0000352B" w:rsidRDefault="0077797A" w:rsidP="0000352B">
      <w:pPr>
        <w:pStyle w:val="Akapitzlist"/>
        <w:numPr>
          <w:ilvl w:val="1"/>
          <w:numId w:val="69"/>
        </w:numPr>
        <w:tabs>
          <w:tab w:val="clear" w:pos="1440"/>
          <w:tab w:val="left" w:pos="0"/>
          <w:tab w:val="num" w:pos="426"/>
        </w:tabs>
        <w:overflowPunct w:val="0"/>
        <w:autoSpaceDE w:val="0"/>
        <w:autoSpaceDN w:val="0"/>
        <w:adjustRightInd w:val="0"/>
        <w:spacing w:before="120" w:after="120"/>
        <w:ind w:left="426"/>
        <w:jc w:val="both"/>
        <w:textAlignment w:val="baseline"/>
        <w:rPr>
          <w:rFonts w:ascii="Cambria" w:hAnsi="Cambria" w:cs="Calibri"/>
          <w:sz w:val="22"/>
          <w:szCs w:val="22"/>
        </w:rPr>
      </w:pPr>
      <w:r w:rsidRPr="0000352B">
        <w:rPr>
          <w:rFonts w:ascii="Cambria" w:hAnsi="Cambria" w:cs="Calibri"/>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w:t>
      </w:r>
      <w:r w:rsidR="00A6513F" w:rsidRPr="0000352B">
        <w:rPr>
          <w:rFonts w:ascii="Cambria" w:hAnsi="Cambria" w:cs="Calibri"/>
          <w:sz w:val="22"/>
          <w:szCs w:val="22"/>
        </w:rPr>
        <w:t>art. 24 ust. 1 pkt 13–22 i ust.</w:t>
      </w:r>
      <w:r w:rsidRPr="0000352B">
        <w:rPr>
          <w:rFonts w:ascii="Cambria" w:hAnsi="Cambria" w:cs="Calibri"/>
          <w:sz w:val="22"/>
          <w:szCs w:val="22"/>
        </w:rPr>
        <w:t xml:space="preserve">5 pkt 1,2 i 4 -8 ustawy Pzp. </w:t>
      </w:r>
    </w:p>
    <w:p w:rsidR="0077797A" w:rsidRPr="0000352B" w:rsidRDefault="0077797A" w:rsidP="0000352B">
      <w:pPr>
        <w:pStyle w:val="Akapitzlist"/>
        <w:numPr>
          <w:ilvl w:val="1"/>
          <w:numId w:val="69"/>
        </w:numPr>
        <w:tabs>
          <w:tab w:val="clear" w:pos="1440"/>
          <w:tab w:val="left" w:pos="0"/>
          <w:tab w:val="num" w:pos="426"/>
          <w:tab w:val="left" w:pos="1276"/>
        </w:tabs>
        <w:overflowPunct w:val="0"/>
        <w:autoSpaceDE w:val="0"/>
        <w:autoSpaceDN w:val="0"/>
        <w:adjustRightInd w:val="0"/>
        <w:spacing w:before="120" w:after="120"/>
        <w:ind w:left="426"/>
        <w:jc w:val="both"/>
        <w:textAlignment w:val="baseline"/>
        <w:rPr>
          <w:rFonts w:ascii="Cambria" w:hAnsi="Cambria" w:cs="Calibri"/>
          <w:sz w:val="22"/>
          <w:szCs w:val="22"/>
        </w:rPr>
      </w:pPr>
      <w:r w:rsidRPr="0000352B">
        <w:rPr>
          <w:rFonts w:ascii="Cambria" w:hAnsi="Cambria" w:cs="Calibri"/>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77797A" w:rsidRPr="0000352B" w:rsidRDefault="0077797A" w:rsidP="0000352B">
      <w:pPr>
        <w:pStyle w:val="Akapitzlist"/>
        <w:numPr>
          <w:ilvl w:val="1"/>
          <w:numId w:val="69"/>
        </w:numPr>
        <w:tabs>
          <w:tab w:val="clear" w:pos="1440"/>
          <w:tab w:val="left" w:pos="0"/>
          <w:tab w:val="num" w:pos="426"/>
          <w:tab w:val="left" w:pos="1276"/>
        </w:tabs>
        <w:overflowPunct w:val="0"/>
        <w:autoSpaceDE w:val="0"/>
        <w:autoSpaceDN w:val="0"/>
        <w:adjustRightInd w:val="0"/>
        <w:spacing w:before="120" w:after="120"/>
        <w:ind w:left="426"/>
        <w:jc w:val="both"/>
        <w:textAlignment w:val="baseline"/>
        <w:rPr>
          <w:rFonts w:ascii="Cambria" w:hAnsi="Cambria" w:cs="Calibri"/>
          <w:sz w:val="22"/>
          <w:szCs w:val="22"/>
        </w:rPr>
      </w:pPr>
      <w:r w:rsidRPr="0000352B">
        <w:rPr>
          <w:rFonts w:ascii="Cambria" w:hAnsi="Cambria" w:cs="Calibr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w:t>
      </w:r>
      <w:r w:rsidR="0016436A" w:rsidRPr="0000352B">
        <w:rPr>
          <w:rFonts w:ascii="Cambria" w:hAnsi="Cambria" w:cs="Calibri"/>
          <w:sz w:val="22"/>
          <w:szCs w:val="22"/>
        </w:rPr>
        <w:t xml:space="preserve">, </w:t>
      </w:r>
      <w:r w:rsidRPr="0000352B">
        <w:rPr>
          <w:rFonts w:ascii="Cambria" w:hAnsi="Cambria" w:cs="Calibri"/>
          <w:sz w:val="22"/>
          <w:szCs w:val="22"/>
        </w:rPr>
        <w:t>że za nieudostępnienie zasobów nie ponosi winy.</w:t>
      </w:r>
    </w:p>
    <w:p w:rsidR="0077797A" w:rsidRPr="00FC3C7B" w:rsidRDefault="0077797A" w:rsidP="0000352B">
      <w:pPr>
        <w:pStyle w:val="Akapitzlist"/>
        <w:numPr>
          <w:ilvl w:val="1"/>
          <w:numId w:val="69"/>
        </w:numPr>
        <w:tabs>
          <w:tab w:val="clear" w:pos="1440"/>
          <w:tab w:val="left" w:pos="0"/>
          <w:tab w:val="num" w:pos="426"/>
          <w:tab w:val="left" w:pos="1276"/>
        </w:tabs>
        <w:overflowPunct w:val="0"/>
        <w:autoSpaceDE w:val="0"/>
        <w:autoSpaceDN w:val="0"/>
        <w:adjustRightInd w:val="0"/>
        <w:spacing w:before="120" w:after="120"/>
        <w:ind w:left="426"/>
        <w:jc w:val="both"/>
        <w:textAlignment w:val="baseline"/>
        <w:rPr>
          <w:rFonts w:ascii="Cambria" w:hAnsi="Cambria" w:cs="Calibri"/>
          <w:sz w:val="22"/>
          <w:szCs w:val="22"/>
        </w:rPr>
      </w:pPr>
      <w:r w:rsidRPr="00FC3C7B">
        <w:rPr>
          <w:rFonts w:ascii="Cambria" w:hAnsi="Cambria" w:cs="Calibri"/>
          <w:sz w:val="22"/>
          <w:szCs w:val="22"/>
        </w:rPr>
        <w:t>Jeżeli zdolności techniczne lub zawodowe lub sytuacja ekonomiczna lub finansowa, podmiotu, o którym mowa w ust. 2, nie potwierdzają spełnienia przez wykonawcę warunków udziału w postępowaniu lub zachodzą wobec tych podmiotów podstawy wykluczenia, Zamawiający zażąda, aby wykonawca w terminie określonym przez Zamawiającego:</w:t>
      </w:r>
    </w:p>
    <w:p w:rsidR="0077797A" w:rsidRPr="00FC3C7B" w:rsidRDefault="0077797A" w:rsidP="0000352B">
      <w:pPr>
        <w:pStyle w:val="Akapitzlist"/>
        <w:numPr>
          <w:ilvl w:val="3"/>
          <w:numId w:val="69"/>
        </w:numPr>
        <w:tabs>
          <w:tab w:val="left" w:pos="0"/>
        </w:tabs>
        <w:overflowPunct w:val="0"/>
        <w:autoSpaceDE w:val="0"/>
        <w:autoSpaceDN w:val="0"/>
        <w:adjustRightInd w:val="0"/>
        <w:spacing w:before="120" w:after="120"/>
        <w:ind w:left="851"/>
        <w:jc w:val="both"/>
        <w:textAlignment w:val="baseline"/>
        <w:rPr>
          <w:rFonts w:ascii="Cambria" w:hAnsi="Cambria" w:cs="Calibri"/>
          <w:sz w:val="22"/>
          <w:szCs w:val="22"/>
        </w:rPr>
      </w:pPr>
      <w:r w:rsidRPr="00FC3C7B">
        <w:rPr>
          <w:rFonts w:ascii="Cambria" w:hAnsi="Cambria" w:cs="Calibri"/>
          <w:sz w:val="22"/>
          <w:szCs w:val="22"/>
        </w:rPr>
        <w:t>zastąpił ten podmiot innym podmiotem lub podmiotami lub</w:t>
      </w:r>
    </w:p>
    <w:p w:rsidR="0077797A" w:rsidRDefault="0077797A" w:rsidP="0000352B">
      <w:pPr>
        <w:pStyle w:val="Akapitzlist"/>
        <w:numPr>
          <w:ilvl w:val="3"/>
          <w:numId w:val="69"/>
        </w:numPr>
        <w:tabs>
          <w:tab w:val="left" w:pos="0"/>
        </w:tabs>
        <w:overflowPunct w:val="0"/>
        <w:autoSpaceDE w:val="0"/>
        <w:autoSpaceDN w:val="0"/>
        <w:adjustRightInd w:val="0"/>
        <w:spacing w:before="120" w:after="240"/>
        <w:ind w:left="851"/>
        <w:jc w:val="both"/>
        <w:textAlignment w:val="baseline"/>
        <w:rPr>
          <w:rFonts w:ascii="Cambria" w:hAnsi="Cambria" w:cs="Calibri"/>
          <w:sz w:val="22"/>
          <w:szCs w:val="22"/>
        </w:rPr>
      </w:pPr>
      <w:r w:rsidRPr="00FC3C7B">
        <w:rPr>
          <w:rFonts w:ascii="Cambria" w:hAnsi="Cambria" w:cs="Calibri"/>
          <w:sz w:val="22"/>
          <w:szCs w:val="22"/>
        </w:rPr>
        <w:t>zobowiązał się do osobistego wykonania odpowiedniej części zamówienia, jeżeli wykaże zdolności techniczne lub zawodowe lub sytuację finansową lub ekonomiczną potwierdzające spełnianie warunków udziału w postępowaniu.</w:t>
      </w:r>
    </w:p>
    <w:p w:rsidR="00B75F47" w:rsidRDefault="00B75F47" w:rsidP="00B75F47">
      <w:pPr>
        <w:pStyle w:val="Akapitzlist"/>
        <w:tabs>
          <w:tab w:val="left" w:pos="0"/>
        </w:tabs>
        <w:overflowPunct w:val="0"/>
        <w:autoSpaceDE w:val="0"/>
        <w:autoSpaceDN w:val="0"/>
        <w:adjustRightInd w:val="0"/>
        <w:spacing w:before="120" w:after="240"/>
        <w:ind w:left="425"/>
        <w:jc w:val="both"/>
        <w:textAlignment w:val="baseline"/>
        <w:rPr>
          <w:rFonts w:ascii="Cambria" w:hAnsi="Cambria" w:cs="Calibri"/>
          <w:sz w:val="22"/>
          <w:szCs w:val="22"/>
        </w:rPr>
      </w:pPr>
    </w:p>
    <w:p w:rsidR="00304FB0" w:rsidRPr="00FC3C7B" w:rsidRDefault="008C1D72" w:rsidP="00FC3C7B">
      <w:pPr>
        <w:pBdr>
          <w:top w:val="single" w:sz="4" w:space="1" w:color="auto"/>
          <w:left w:val="single" w:sz="4" w:space="4" w:color="auto"/>
          <w:bottom w:val="single" w:sz="4" w:space="1" w:color="auto"/>
          <w:right w:val="single" w:sz="4" w:space="4" w:color="auto"/>
        </w:pBdr>
        <w:shd w:val="clear" w:color="auto" w:fill="F2F2F2"/>
        <w:tabs>
          <w:tab w:val="left" w:pos="0"/>
        </w:tabs>
        <w:overflowPunct w:val="0"/>
        <w:autoSpaceDE w:val="0"/>
        <w:autoSpaceDN w:val="0"/>
        <w:adjustRightInd w:val="0"/>
        <w:spacing w:before="120" w:after="240" w:line="360" w:lineRule="auto"/>
        <w:jc w:val="both"/>
        <w:textAlignment w:val="baseline"/>
        <w:rPr>
          <w:rFonts w:ascii="Cambria" w:hAnsi="Cambria"/>
          <w:b/>
          <w:color w:val="000000"/>
          <w:sz w:val="22"/>
          <w:szCs w:val="22"/>
        </w:rPr>
      </w:pPr>
      <w:r w:rsidRPr="00FC3C7B">
        <w:rPr>
          <w:rFonts w:ascii="Cambria" w:hAnsi="Cambria" w:cs="Segoe UI"/>
          <w:b/>
          <w:sz w:val="22"/>
          <w:szCs w:val="22"/>
        </w:rPr>
        <w:t>IX</w:t>
      </w:r>
      <w:r w:rsidR="00304FB0" w:rsidRPr="00FC3C7B">
        <w:rPr>
          <w:rFonts w:ascii="Cambria" w:hAnsi="Cambria" w:cs="Segoe UI"/>
          <w:b/>
          <w:sz w:val="22"/>
          <w:szCs w:val="22"/>
        </w:rPr>
        <w:t xml:space="preserve">. </w:t>
      </w:r>
      <w:r w:rsidR="00304FB0" w:rsidRPr="00FC3C7B">
        <w:rPr>
          <w:rFonts w:ascii="Cambria" w:hAnsi="Cambria"/>
          <w:b/>
          <w:color w:val="000000"/>
          <w:sz w:val="22"/>
          <w:szCs w:val="22"/>
        </w:rPr>
        <w:t>PODSTAWY WYKLUCZENIA WYKONAWCY</w:t>
      </w:r>
    </w:p>
    <w:p w:rsidR="00304FB0" w:rsidRPr="00FC3C7B" w:rsidRDefault="00304FB0" w:rsidP="00A132C3">
      <w:pPr>
        <w:numPr>
          <w:ilvl w:val="1"/>
          <w:numId w:val="25"/>
        </w:numPr>
        <w:tabs>
          <w:tab w:val="left" w:pos="408"/>
        </w:tabs>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Zamawiający wykluczy z postępowania wykonawców na podstawie przesłanek wynikających z art. 24 ust.1 pkt 13-23 oraz art. 24 ust.5 pkt 1,2,4-8 ustawy Pzp.</w:t>
      </w:r>
    </w:p>
    <w:p w:rsidR="00304FB0" w:rsidRPr="00FC3C7B" w:rsidRDefault="00304FB0" w:rsidP="00A132C3">
      <w:pPr>
        <w:pStyle w:val="Akapitzlist"/>
        <w:numPr>
          <w:ilvl w:val="1"/>
          <w:numId w:val="25"/>
        </w:numPr>
        <w:tabs>
          <w:tab w:val="left" w:pos="408"/>
        </w:tabs>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Wykluczenie wykonawcy następuje, jeżeli podstawy wykluczenia, o których mowa w ust.1 miały miejsce w terminach i okresach określonych w art. 24 ust. 7 ustawy Pzp.</w:t>
      </w:r>
    </w:p>
    <w:p w:rsidR="00304FB0" w:rsidRPr="00FC3C7B" w:rsidRDefault="00304FB0" w:rsidP="00A132C3">
      <w:pPr>
        <w:numPr>
          <w:ilvl w:val="1"/>
          <w:numId w:val="25"/>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Wykonawca, który podlega wykluczeniu na podstawie art. 24 ust. 1 pkt 13 i 14 oraz pkt 16–2</w:t>
      </w:r>
      <w:r w:rsidR="006D1F82" w:rsidRPr="00FC3C7B">
        <w:rPr>
          <w:rFonts w:ascii="Cambria" w:hAnsi="Cambria" w:cs="Calibri"/>
          <w:sz w:val="22"/>
          <w:szCs w:val="22"/>
        </w:rPr>
        <w:t xml:space="preserve">0 i art. 24 ust. 5 pkt 1,2,4-8 </w:t>
      </w:r>
      <w:r w:rsidRPr="00FC3C7B">
        <w:rPr>
          <w:rFonts w:ascii="Cambria" w:hAnsi="Cambria" w:cs="Calibri"/>
          <w:sz w:val="22"/>
          <w:szCs w:val="22"/>
        </w:rPr>
        <w:t>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304FB0" w:rsidRPr="00FC3C7B" w:rsidRDefault="00304FB0" w:rsidP="00A132C3">
      <w:pPr>
        <w:numPr>
          <w:ilvl w:val="1"/>
          <w:numId w:val="25"/>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Wykonawca nie podlega wykluczeniu, jeżeli Zamawiający, uwzględniając wagę i szczególne okoliczności czynu wykonawcy, uzna za wystarczające dowody przedstawione na podstawie ust. 3.</w:t>
      </w:r>
    </w:p>
    <w:p w:rsidR="00304FB0" w:rsidRPr="00FC3C7B" w:rsidRDefault="00304FB0" w:rsidP="00A132C3">
      <w:pPr>
        <w:numPr>
          <w:ilvl w:val="1"/>
          <w:numId w:val="25"/>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 xml:space="preserve">W przypadkach, o których mowa w art. 24 ust. 1 pkt 19 ustawy Pzp, przed wykluczeniem wykonawcy, Zamawiający zapewnia temu wykonawcy możliwość udowodnienia, że jego udział w przygotowaniu postępowania o udzielenie zamówienia nie zakłóci konkurencji. </w:t>
      </w:r>
    </w:p>
    <w:p w:rsidR="00304FB0" w:rsidRPr="00FC3C7B" w:rsidRDefault="00304FB0" w:rsidP="00B75F47">
      <w:pPr>
        <w:numPr>
          <w:ilvl w:val="1"/>
          <w:numId w:val="25"/>
        </w:numPr>
        <w:overflowPunct w:val="0"/>
        <w:autoSpaceDE w:val="0"/>
        <w:autoSpaceDN w:val="0"/>
        <w:adjustRightInd w:val="0"/>
        <w:spacing w:after="360"/>
        <w:ind w:left="357" w:hanging="357"/>
        <w:jc w:val="both"/>
        <w:textAlignment w:val="baseline"/>
        <w:rPr>
          <w:rFonts w:ascii="Cambria" w:hAnsi="Cambria" w:cs="Calibri"/>
          <w:sz w:val="22"/>
          <w:szCs w:val="22"/>
        </w:rPr>
      </w:pPr>
      <w:r w:rsidRPr="00FC3C7B">
        <w:rPr>
          <w:rFonts w:ascii="Cambria" w:hAnsi="Cambria" w:cs="Calibri"/>
          <w:sz w:val="22"/>
          <w:szCs w:val="22"/>
        </w:rPr>
        <w:t>Zamawiający może wykluczyć wykonawcę na każdym etapie postępowania o udzielenie zamówienia.</w:t>
      </w:r>
    </w:p>
    <w:p w:rsidR="00311AFF" w:rsidRPr="00FC3C7B" w:rsidRDefault="000303D1"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jc w:val="both"/>
        <w:rPr>
          <w:rFonts w:ascii="Cambria" w:hAnsi="Cambria"/>
          <w:b/>
          <w:color w:val="000000"/>
          <w:sz w:val="22"/>
          <w:szCs w:val="22"/>
        </w:rPr>
      </w:pPr>
      <w:r w:rsidRPr="00FC3C7B">
        <w:rPr>
          <w:rFonts w:ascii="Cambria" w:hAnsi="Cambria" w:cs="Segoe UI"/>
          <w:b/>
          <w:sz w:val="22"/>
          <w:szCs w:val="22"/>
        </w:rPr>
        <w:t>X</w:t>
      </w:r>
      <w:r w:rsidR="008B2662" w:rsidRPr="00FC3C7B">
        <w:rPr>
          <w:rFonts w:ascii="Cambria" w:hAnsi="Cambria" w:cs="Segoe UI"/>
          <w:b/>
          <w:sz w:val="22"/>
          <w:szCs w:val="22"/>
        </w:rPr>
        <w:t xml:space="preserve">. </w:t>
      </w:r>
      <w:r w:rsidR="008B2662" w:rsidRPr="00FC3C7B">
        <w:rPr>
          <w:rFonts w:ascii="Cambria" w:hAnsi="Cambria"/>
          <w:b/>
          <w:color w:val="000000"/>
          <w:sz w:val="22"/>
          <w:szCs w:val="22"/>
        </w:rPr>
        <w:t>WYKAZ OŚWIADCZEŃ LUB DOKUMEN</w:t>
      </w:r>
      <w:r w:rsidR="00304FB0" w:rsidRPr="00FC3C7B">
        <w:rPr>
          <w:rFonts w:ascii="Cambria" w:hAnsi="Cambria"/>
          <w:b/>
          <w:color w:val="000000"/>
          <w:sz w:val="22"/>
          <w:szCs w:val="22"/>
        </w:rPr>
        <w:t>TÓW, POTWIERDZAJĄCYCH</w:t>
      </w:r>
      <w:r w:rsidR="008B2662" w:rsidRPr="00FC3C7B">
        <w:rPr>
          <w:rFonts w:ascii="Cambria" w:hAnsi="Cambria"/>
          <w:b/>
          <w:color w:val="000000"/>
          <w:sz w:val="22"/>
          <w:szCs w:val="22"/>
        </w:rPr>
        <w:t xml:space="preserve"> BRAK PODSTAW </w:t>
      </w:r>
      <w:r w:rsidR="00304FB0" w:rsidRPr="00FC3C7B">
        <w:rPr>
          <w:rFonts w:ascii="Cambria" w:hAnsi="Cambria"/>
          <w:b/>
          <w:color w:val="000000"/>
          <w:sz w:val="22"/>
          <w:szCs w:val="22"/>
        </w:rPr>
        <w:t xml:space="preserve">           </w:t>
      </w:r>
      <w:r w:rsidR="00311AFF" w:rsidRPr="00FC3C7B">
        <w:rPr>
          <w:rFonts w:ascii="Cambria" w:hAnsi="Cambria"/>
          <w:b/>
          <w:color w:val="000000"/>
          <w:sz w:val="22"/>
          <w:szCs w:val="22"/>
        </w:rPr>
        <w:t xml:space="preserve">  </w:t>
      </w:r>
    </w:p>
    <w:p w:rsidR="00552FBA" w:rsidRPr="00FC3C7B" w:rsidRDefault="00311AFF"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jc w:val="both"/>
        <w:rPr>
          <w:rFonts w:ascii="Cambria" w:hAnsi="Cambria"/>
          <w:b/>
          <w:color w:val="000000"/>
          <w:sz w:val="22"/>
          <w:szCs w:val="22"/>
        </w:rPr>
      </w:pPr>
      <w:r w:rsidRPr="00FC3C7B">
        <w:rPr>
          <w:rFonts w:ascii="Cambria" w:hAnsi="Cambria"/>
          <w:b/>
          <w:color w:val="000000"/>
          <w:sz w:val="22"/>
          <w:szCs w:val="22"/>
        </w:rPr>
        <w:t xml:space="preserve">     </w:t>
      </w:r>
      <w:r w:rsidR="008B2662" w:rsidRPr="00FC3C7B">
        <w:rPr>
          <w:rFonts w:ascii="Cambria" w:hAnsi="Cambria"/>
          <w:b/>
          <w:color w:val="000000"/>
          <w:sz w:val="22"/>
          <w:szCs w:val="22"/>
        </w:rPr>
        <w:t>WYKLUCZENIA.</w:t>
      </w:r>
    </w:p>
    <w:p w:rsidR="00304FB0" w:rsidRPr="00FC3C7B" w:rsidRDefault="00304FB0" w:rsidP="00A132C3">
      <w:pPr>
        <w:pStyle w:val="Akapitzlist"/>
        <w:numPr>
          <w:ilvl w:val="0"/>
          <w:numId w:val="26"/>
        </w:numPr>
        <w:tabs>
          <w:tab w:val="left" w:pos="560"/>
        </w:tabs>
        <w:spacing w:before="360" w:after="120"/>
        <w:ind w:left="426" w:hanging="426"/>
        <w:jc w:val="both"/>
        <w:rPr>
          <w:rFonts w:ascii="Cambria" w:hAnsi="Cambria" w:cs="Calibri"/>
          <w:sz w:val="22"/>
          <w:szCs w:val="22"/>
          <w:lang w:eastAsia="en-US"/>
        </w:rPr>
      </w:pPr>
      <w:r w:rsidRPr="00FC3C7B">
        <w:rPr>
          <w:rFonts w:ascii="Cambria" w:hAnsi="Cambria" w:cs="Calibri"/>
          <w:sz w:val="22"/>
          <w:szCs w:val="22"/>
        </w:rPr>
        <w:t>W celu potwierdzenia braku podstaw wykluczenia oraz spełniania warunków udziału w postępowaniu w</w:t>
      </w:r>
      <w:r w:rsidRPr="00FC3C7B">
        <w:rPr>
          <w:rFonts w:ascii="Cambria" w:hAnsi="Cambria" w:cs="Calibri"/>
          <w:sz w:val="22"/>
          <w:szCs w:val="22"/>
          <w:lang w:eastAsia="en-US"/>
        </w:rPr>
        <w:t xml:space="preserve">ykonawca do oferty </w:t>
      </w:r>
      <w:r w:rsidRPr="00FC3C7B">
        <w:rPr>
          <w:rFonts w:ascii="Cambria" w:hAnsi="Cambria" w:cs="Calibri"/>
          <w:sz w:val="22"/>
          <w:szCs w:val="22"/>
        </w:rPr>
        <w:t xml:space="preserve">dołącza aktualne na dzień składania ofert, oświadczenie stanowiące </w:t>
      </w:r>
      <w:r w:rsidR="006D1F82" w:rsidRPr="00FC3C7B">
        <w:rPr>
          <w:rFonts w:ascii="Cambria" w:hAnsi="Cambria" w:cs="Calibri"/>
          <w:b/>
          <w:sz w:val="22"/>
          <w:szCs w:val="22"/>
        </w:rPr>
        <w:t xml:space="preserve">Załącznik nr 3 </w:t>
      </w:r>
      <w:r w:rsidRPr="00FC3C7B">
        <w:rPr>
          <w:rFonts w:ascii="Cambria" w:hAnsi="Cambria" w:cs="Calibri"/>
          <w:b/>
          <w:sz w:val="22"/>
          <w:szCs w:val="22"/>
        </w:rPr>
        <w:t>do SIWZ</w:t>
      </w:r>
      <w:r w:rsidRPr="00FC3C7B">
        <w:rPr>
          <w:rFonts w:ascii="Cambria" w:hAnsi="Cambria" w:cs="Calibri"/>
          <w:sz w:val="22"/>
          <w:szCs w:val="22"/>
        </w:rPr>
        <w:t>. Oświadczenie składa wykonawca, wszyscy wykonawcy ubiegający się o zamówienie wspólnie, podmioty udostępniające zasoby na zasadach określonych w art. 22a ustawy Pzp.</w:t>
      </w:r>
    </w:p>
    <w:p w:rsidR="00F07873" w:rsidRPr="00FC3C7B" w:rsidRDefault="00304FB0" w:rsidP="00A132C3">
      <w:pPr>
        <w:pStyle w:val="Akapitzlist"/>
        <w:numPr>
          <w:ilvl w:val="0"/>
          <w:numId w:val="26"/>
        </w:numPr>
        <w:overflowPunct w:val="0"/>
        <w:autoSpaceDE w:val="0"/>
        <w:autoSpaceDN w:val="0"/>
        <w:adjustRightInd w:val="0"/>
        <w:spacing w:before="120" w:after="120"/>
        <w:ind w:left="426" w:hanging="426"/>
        <w:jc w:val="both"/>
        <w:textAlignment w:val="baseline"/>
        <w:rPr>
          <w:rFonts w:ascii="Cambria" w:hAnsi="Cambria" w:cs="Calibri"/>
          <w:sz w:val="22"/>
          <w:szCs w:val="22"/>
          <w:lang w:eastAsia="en-US"/>
        </w:rPr>
      </w:pPr>
      <w:r w:rsidRPr="006E5C23">
        <w:rPr>
          <w:rFonts w:ascii="Cambria" w:hAnsi="Cambria" w:cs="Calibri"/>
          <w:b/>
          <w:sz w:val="22"/>
          <w:szCs w:val="22"/>
          <w:u w:val="single"/>
        </w:rPr>
        <w:t>Pozostałe niżej wymienione oświadczenia i dokumenty są składane na wezwanie Zamawiającego</w:t>
      </w:r>
      <w:r w:rsidRPr="00FC3C7B">
        <w:rPr>
          <w:rFonts w:ascii="Cambria" w:hAnsi="Cambria" w:cs="Calibri"/>
          <w:b/>
          <w:sz w:val="22"/>
          <w:szCs w:val="22"/>
        </w:rPr>
        <w:t xml:space="preserve">. </w:t>
      </w:r>
    </w:p>
    <w:p w:rsidR="00304FB0" w:rsidRPr="00FC3C7B" w:rsidRDefault="00A248B4" w:rsidP="00D607EF">
      <w:pPr>
        <w:pStyle w:val="Akapitzlist"/>
        <w:overflowPunct w:val="0"/>
        <w:autoSpaceDE w:val="0"/>
        <w:autoSpaceDN w:val="0"/>
        <w:adjustRightInd w:val="0"/>
        <w:spacing w:before="120" w:after="120"/>
        <w:ind w:left="426" w:hanging="426"/>
        <w:jc w:val="both"/>
        <w:textAlignment w:val="baseline"/>
        <w:rPr>
          <w:rFonts w:ascii="Cambria" w:hAnsi="Cambria" w:cs="Calibri"/>
          <w:sz w:val="22"/>
          <w:szCs w:val="22"/>
          <w:lang w:eastAsia="en-US"/>
        </w:rPr>
      </w:pPr>
      <w:r w:rsidRPr="00FC3C7B">
        <w:rPr>
          <w:rFonts w:ascii="Cambria" w:hAnsi="Cambria" w:cs="Calibri"/>
          <w:sz w:val="22"/>
          <w:szCs w:val="22"/>
        </w:rPr>
        <w:t xml:space="preserve">         </w:t>
      </w:r>
      <w:r w:rsidR="00304FB0" w:rsidRPr="00FC3C7B">
        <w:rPr>
          <w:rFonts w:ascii="Cambria" w:hAnsi="Cambria" w:cs="Calibri"/>
          <w:sz w:val="22"/>
          <w:szCs w:val="22"/>
        </w:rPr>
        <w:t xml:space="preserve">Zamawiający wezwie wykonawcę, którego oferta zostanie oceniona najwyżej w celu potwierdzenia okoliczności, o których mowa w art. 25 ust. 1 pkt 3 ustawy </w:t>
      </w:r>
      <w:r w:rsidR="00E66DC7" w:rsidRPr="00FC3C7B">
        <w:rPr>
          <w:rFonts w:ascii="Cambria" w:hAnsi="Cambria" w:cs="Calibri"/>
          <w:sz w:val="22"/>
          <w:szCs w:val="22"/>
        </w:rPr>
        <w:t xml:space="preserve">Pzp </w:t>
      </w:r>
      <w:r w:rsidR="00304FB0" w:rsidRPr="00FC3C7B">
        <w:rPr>
          <w:rFonts w:ascii="Cambria" w:hAnsi="Cambria" w:cs="Calibri"/>
          <w:sz w:val="22"/>
          <w:szCs w:val="22"/>
        </w:rPr>
        <w:t>do złożenia w terminie wyznaczonym przez Zamawiającego</w:t>
      </w:r>
      <w:r w:rsidR="00304FB0" w:rsidRPr="00FC3C7B">
        <w:rPr>
          <w:rStyle w:val="Odwoanieprzypisudolnego"/>
          <w:rFonts w:ascii="Cambria" w:hAnsi="Cambria" w:cs="Calibri"/>
          <w:sz w:val="22"/>
          <w:szCs w:val="22"/>
        </w:rPr>
        <w:footnoteReference w:id="1"/>
      </w:r>
      <w:r w:rsidR="00304FB0" w:rsidRPr="00FC3C7B">
        <w:rPr>
          <w:rFonts w:ascii="Cambria" w:hAnsi="Cambria" w:cs="Calibri"/>
          <w:sz w:val="22"/>
          <w:szCs w:val="22"/>
        </w:rPr>
        <w:t xml:space="preserve"> poniższych dokumentów; wezwaniem będą objęte oświadczenia lub dokumenty wykonawcy, wykonawców wspólnie ubiegających się o zamówienie i podmiotów udostęp</w:t>
      </w:r>
      <w:r w:rsidR="00E66DC7" w:rsidRPr="00FC3C7B">
        <w:rPr>
          <w:rFonts w:ascii="Cambria" w:hAnsi="Cambria" w:cs="Calibri"/>
          <w:sz w:val="22"/>
          <w:szCs w:val="22"/>
        </w:rPr>
        <w:t>niających zasób, jeżeli dotyczy</w:t>
      </w:r>
      <w:r w:rsidR="00304FB0" w:rsidRPr="00FC3C7B">
        <w:rPr>
          <w:rFonts w:ascii="Cambria" w:hAnsi="Cambria" w:cs="Calibri"/>
          <w:sz w:val="22"/>
          <w:szCs w:val="22"/>
        </w:rPr>
        <w:t>:</w:t>
      </w:r>
      <w:r w:rsidR="00304FB0" w:rsidRPr="00FC3C7B">
        <w:rPr>
          <w:rFonts w:ascii="Cambria" w:hAnsi="Cambria" w:cs="Calibri"/>
          <w:sz w:val="22"/>
          <w:szCs w:val="22"/>
          <w:lang w:eastAsia="en-US"/>
        </w:rPr>
        <w:t xml:space="preserve"> </w:t>
      </w:r>
    </w:p>
    <w:p w:rsidR="00304FB0" w:rsidRPr="00FC3C7B" w:rsidRDefault="006D1F82" w:rsidP="00A132C3">
      <w:pPr>
        <w:pStyle w:val="Akapitzlist"/>
        <w:numPr>
          <w:ilvl w:val="1"/>
          <w:numId w:val="28"/>
        </w:numPr>
        <w:tabs>
          <w:tab w:val="left" w:pos="709"/>
        </w:tabs>
        <w:overflowPunct w:val="0"/>
        <w:autoSpaceDE w:val="0"/>
        <w:autoSpaceDN w:val="0"/>
        <w:adjustRightInd w:val="0"/>
        <w:spacing w:before="120" w:after="120"/>
        <w:ind w:left="993"/>
        <w:jc w:val="both"/>
        <w:textAlignment w:val="baseline"/>
        <w:rPr>
          <w:rFonts w:ascii="Cambria" w:hAnsi="Cambria" w:cs="Calibri"/>
          <w:sz w:val="22"/>
          <w:szCs w:val="22"/>
        </w:rPr>
      </w:pPr>
      <w:r w:rsidRPr="00FC3C7B">
        <w:rPr>
          <w:rFonts w:ascii="Cambria" w:hAnsi="Cambria" w:cs="Calibri"/>
          <w:b/>
          <w:sz w:val="22"/>
          <w:szCs w:val="22"/>
        </w:rPr>
        <w:t>I</w:t>
      </w:r>
      <w:r w:rsidR="00304FB0" w:rsidRPr="00FC3C7B">
        <w:rPr>
          <w:rFonts w:ascii="Cambria" w:hAnsi="Cambria" w:cs="Calibri"/>
          <w:b/>
          <w:sz w:val="22"/>
          <w:szCs w:val="22"/>
        </w:rPr>
        <w:t>nformacji z Krajowego Rejestru Karnego</w:t>
      </w:r>
      <w:r w:rsidR="00304FB0" w:rsidRPr="00FC3C7B">
        <w:rPr>
          <w:rFonts w:ascii="Cambria" w:hAnsi="Cambria" w:cs="Calibri"/>
          <w:sz w:val="22"/>
          <w:szCs w:val="22"/>
        </w:rPr>
        <w:t xml:space="preserve"> w zakresie określonym w art. 24 ust. 1 pkt 13, 14 i 21 ustawy Pzp oraz, odnośnie skazania za wykroczenie na karę aresztu, na podstawie art. 24 ust. 5 pkt 5 i 6 ustawy Pzp, wystawionej nie wcześniej niż 6 miesięcy przed upływem terminu składania ofert;</w:t>
      </w:r>
    </w:p>
    <w:p w:rsidR="00304FB0" w:rsidRPr="00FC3C7B" w:rsidRDefault="006D1F82" w:rsidP="000047E4">
      <w:pPr>
        <w:pStyle w:val="Akapitzlist"/>
        <w:numPr>
          <w:ilvl w:val="1"/>
          <w:numId w:val="28"/>
        </w:numPr>
        <w:tabs>
          <w:tab w:val="left" w:pos="709"/>
        </w:tabs>
        <w:overflowPunct w:val="0"/>
        <w:autoSpaceDE w:val="0"/>
        <w:autoSpaceDN w:val="0"/>
        <w:adjustRightInd w:val="0"/>
        <w:spacing w:before="120" w:after="240"/>
        <w:ind w:left="992" w:hanging="357"/>
        <w:jc w:val="both"/>
        <w:textAlignment w:val="baseline"/>
        <w:rPr>
          <w:rFonts w:ascii="Cambria" w:hAnsi="Cambria" w:cs="Calibri"/>
          <w:sz w:val="22"/>
          <w:szCs w:val="22"/>
        </w:rPr>
      </w:pPr>
      <w:r w:rsidRPr="00FC3C7B">
        <w:rPr>
          <w:rFonts w:ascii="Cambria" w:hAnsi="Cambria" w:cs="Calibri"/>
          <w:b/>
          <w:sz w:val="22"/>
          <w:szCs w:val="22"/>
        </w:rPr>
        <w:t>Z</w:t>
      </w:r>
      <w:r w:rsidR="00304FB0" w:rsidRPr="00FC3C7B">
        <w:rPr>
          <w:rFonts w:ascii="Cambria" w:hAnsi="Cambria" w:cs="Calibri"/>
          <w:b/>
          <w:sz w:val="22"/>
          <w:szCs w:val="22"/>
        </w:rPr>
        <w:t>aświadczenia właściwego naczelnika urzędu skarbowego</w:t>
      </w:r>
      <w:r w:rsidR="00304FB0" w:rsidRPr="00FC3C7B">
        <w:rPr>
          <w:rFonts w:ascii="Cambria" w:hAnsi="Cambria" w:cs="Calibri"/>
          <w:sz w:val="22"/>
          <w:szCs w:val="22"/>
        </w:rPr>
        <w:t xml:space="preserve"> potwierdzającego, że wykonawca nie zalega z opłacaniem podatków, wystawionego nie wcześniej niż 3 miesiące przed upływem terminu składania ofert, lub innego dokumentu, potwierdzającego</w:t>
      </w:r>
      <w:r w:rsidR="00E66DC7" w:rsidRPr="00FC3C7B">
        <w:rPr>
          <w:rFonts w:ascii="Cambria" w:hAnsi="Cambria" w:cs="Calibri"/>
          <w:sz w:val="22"/>
          <w:szCs w:val="22"/>
        </w:rPr>
        <w:t>,</w:t>
      </w:r>
      <w:r w:rsidR="00304FB0" w:rsidRPr="00FC3C7B">
        <w:rPr>
          <w:rFonts w:ascii="Cambria" w:hAnsi="Cambria" w:cs="Calibri"/>
          <w:sz w:val="22"/>
          <w:szCs w:val="22"/>
        </w:rPr>
        <w:t xml:space="preserve">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04FB0" w:rsidRPr="00FC3C7B" w:rsidRDefault="006D1F82" w:rsidP="000047E4">
      <w:pPr>
        <w:pStyle w:val="Akapitzlist"/>
        <w:numPr>
          <w:ilvl w:val="1"/>
          <w:numId w:val="28"/>
        </w:numPr>
        <w:tabs>
          <w:tab w:val="left" w:pos="709"/>
        </w:tabs>
        <w:overflowPunct w:val="0"/>
        <w:autoSpaceDE w:val="0"/>
        <w:autoSpaceDN w:val="0"/>
        <w:adjustRightInd w:val="0"/>
        <w:spacing w:before="120" w:after="240"/>
        <w:ind w:left="992" w:hanging="357"/>
        <w:jc w:val="both"/>
        <w:textAlignment w:val="baseline"/>
        <w:rPr>
          <w:rFonts w:ascii="Cambria" w:hAnsi="Cambria" w:cs="Calibri"/>
          <w:sz w:val="22"/>
          <w:szCs w:val="22"/>
        </w:rPr>
      </w:pPr>
      <w:r w:rsidRPr="00FC3C7B">
        <w:rPr>
          <w:rFonts w:ascii="Cambria" w:hAnsi="Cambria" w:cs="Calibri"/>
          <w:b/>
          <w:sz w:val="22"/>
          <w:szCs w:val="22"/>
        </w:rPr>
        <w:t>Z</w:t>
      </w:r>
      <w:r w:rsidR="00304FB0" w:rsidRPr="00FC3C7B">
        <w:rPr>
          <w:rFonts w:ascii="Cambria" w:hAnsi="Cambria" w:cs="Calibri"/>
          <w:b/>
          <w:sz w:val="22"/>
          <w:szCs w:val="22"/>
        </w:rPr>
        <w:t xml:space="preserve">aświadczenia właściwej terenowej jednostki organizacyjnej Zakładu Ubezpieczeń Społecznych </w:t>
      </w:r>
      <w:r w:rsidR="00304FB0" w:rsidRPr="00FC3C7B">
        <w:rPr>
          <w:rFonts w:ascii="Cambria" w:hAnsi="Cambria" w:cs="Calibri"/>
          <w:sz w:val="22"/>
          <w:szCs w:val="22"/>
        </w:rPr>
        <w:t>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04FB0" w:rsidRPr="00FC3C7B" w:rsidRDefault="006D1F82" w:rsidP="00A132C3">
      <w:pPr>
        <w:pStyle w:val="Akapitzlist"/>
        <w:numPr>
          <w:ilvl w:val="0"/>
          <w:numId w:val="30"/>
        </w:numPr>
        <w:tabs>
          <w:tab w:val="left" w:pos="709"/>
        </w:tabs>
        <w:overflowPunct w:val="0"/>
        <w:autoSpaceDE w:val="0"/>
        <w:autoSpaceDN w:val="0"/>
        <w:adjustRightInd w:val="0"/>
        <w:spacing w:before="120" w:after="120"/>
        <w:ind w:left="993" w:hanging="284"/>
        <w:jc w:val="both"/>
        <w:textAlignment w:val="baseline"/>
        <w:rPr>
          <w:rFonts w:ascii="Cambria" w:hAnsi="Cambria" w:cs="Calibri"/>
          <w:sz w:val="22"/>
          <w:szCs w:val="22"/>
        </w:rPr>
      </w:pPr>
      <w:r w:rsidRPr="00FC3C7B">
        <w:rPr>
          <w:rFonts w:ascii="Cambria" w:hAnsi="Cambria" w:cs="Calibri"/>
          <w:b/>
          <w:sz w:val="22"/>
          <w:szCs w:val="22"/>
        </w:rPr>
        <w:t>O</w:t>
      </w:r>
      <w:r w:rsidR="00304FB0" w:rsidRPr="00FC3C7B">
        <w:rPr>
          <w:rFonts w:ascii="Cambria" w:hAnsi="Cambria" w:cs="Calibri"/>
          <w:b/>
          <w:sz w:val="22"/>
          <w:szCs w:val="22"/>
        </w:rPr>
        <w:t xml:space="preserve">dpisu z właściwego rejestru </w:t>
      </w:r>
      <w:r w:rsidR="00304FB0" w:rsidRPr="00FC3C7B">
        <w:rPr>
          <w:rFonts w:ascii="Cambria" w:hAnsi="Cambria" w:cs="Calibri"/>
          <w:sz w:val="22"/>
          <w:szCs w:val="22"/>
        </w:rPr>
        <w:t>lub z centralnej ewidencji i informacji o działalności gospodarczej, jeżeli odrębne przepisy wymagają wpisu do rejestru lub ewidencji, w celu potwierdzenia braku podstaw wykluczenia na podstawie art. 24 ust. 5 pkt 1 ustawy Pzp;</w:t>
      </w:r>
    </w:p>
    <w:p w:rsidR="006F4E8B" w:rsidRPr="00FC3C7B" w:rsidRDefault="00304FB0" w:rsidP="006F4E8B">
      <w:pPr>
        <w:jc w:val="both"/>
        <w:rPr>
          <w:rFonts w:ascii="Cambria" w:hAnsi="Cambria" w:cs="Calibri"/>
          <w:sz w:val="22"/>
          <w:szCs w:val="22"/>
        </w:rPr>
      </w:pPr>
      <w:r w:rsidRPr="00FC3C7B">
        <w:rPr>
          <w:rFonts w:ascii="Cambria" w:hAnsi="Cambria" w:cs="Calibri"/>
          <w:sz w:val="22"/>
          <w:szCs w:val="22"/>
        </w:rPr>
        <w:t xml:space="preserve">3. Jeżeli wykonawca ma siedzibę lub miejsce zamieszkania poza terytorium Rzeczypospolitej </w:t>
      </w:r>
      <w:r w:rsidR="006F4E8B" w:rsidRPr="00FC3C7B">
        <w:rPr>
          <w:rFonts w:ascii="Cambria" w:hAnsi="Cambria" w:cs="Calibri"/>
          <w:sz w:val="22"/>
          <w:szCs w:val="22"/>
        </w:rPr>
        <w:t xml:space="preserve">   </w:t>
      </w:r>
    </w:p>
    <w:p w:rsidR="005E6D5A" w:rsidRPr="00FC3C7B" w:rsidRDefault="006F4E8B" w:rsidP="006F4E8B">
      <w:pPr>
        <w:jc w:val="both"/>
        <w:rPr>
          <w:rFonts w:ascii="Cambria" w:hAnsi="Cambria" w:cs="Calibri"/>
          <w:sz w:val="22"/>
          <w:szCs w:val="22"/>
        </w:rPr>
      </w:pPr>
      <w:r w:rsidRPr="00FC3C7B">
        <w:rPr>
          <w:rFonts w:ascii="Cambria" w:hAnsi="Cambria" w:cs="Calibri"/>
          <w:sz w:val="22"/>
          <w:szCs w:val="22"/>
        </w:rPr>
        <w:t xml:space="preserve">    </w:t>
      </w:r>
      <w:r w:rsidR="00304FB0" w:rsidRPr="00FC3C7B">
        <w:rPr>
          <w:rFonts w:ascii="Cambria" w:hAnsi="Cambria" w:cs="Calibri"/>
          <w:sz w:val="22"/>
          <w:szCs w:val="22"/>
        </w:rPr>
        <w:t xml:space="preserve">Polskiej, </w:t>
      </w:r>
    </w:p>
    <w:p w:rsidR="00304FB0" w:rsidRPr="00FC3C7B" w:rsidRDefault="00304FB0" w:rsidP="00304FB0">
      <w:pPr>
        <w:spacing w:before="120" w:after="120"/>
        <w:jc w:val="both"/>
        <w:rPr>
          <w:rFonts w:ascii="Cambria" w:hAnsi="Cambria" w:cs="Calibri"/>
          <w:sz w:val="22"/>
          <w:szCs w:val="22"/>
        </w:rPr>
      </w:pPr>
      <w:r w:rsidRPr="00FC3C7B">
        <w:rPr>
          <w:rFonts w:ascii="Cambria" w:hAnsi="Cambria" w:cs="Calibri"/>
          <w:sz w:val="22"/>
          <w:szCs w:val="22"/>
          <w:u w:val="single"/>
        </w:rPr>
        <w:t>zamiast:</w:t>
      </w:r>
    </w:p>
    <w:p w:rsidR="00304FB0" w:rsidRPr="00FC3C7B" w:rsidRDefault="00BD6253" w:rsidP="00A132C3">
      <w:pPr>
        <w:pStyle w:val="Akapitzlist"/>
        <w:widowControl w:val="0"/>
        <w:numPr>
          <w:ilvl w:val="0"/>
          <w:numId w:val="27"/>
        </w:numPr>
        <w:autoSpaceDE w:val="0"/>
        <w:autoSpaceDN w:val="0"/>
        <w:adjustRightInd w:val="0"/>
        <w:spacing w:before="120" w:after="120"/>
        <w:jc w:val="both"/>
        <w:rPr>
          <w:rFonts w:ascii="Cambria" w:hAnsi="Cambria" w:cs="Calibri"/>
          <w:sz w:val="22"/>
          <w:szCs w:val="22"/>
        </w:rPr>
      </w:pPr>
      <w:r w:rsidRPr="00FC3C7B">
        <w:rPr>
          <w:rFonts w:ascii="Cambria" w:hAnsi="Cambria" w:cs="Calibri"/>
          <w:sz w:val="22"/>
          <w:szCs w:val="22"/>
        </w:rPr>
        <w:t>I</w:t>
      </w:r>
      <w:r w:rsidR="00304FB0" w:rsidRPr="00FC3C7B">
        <w:rPr>
          <w:rFonts w:ascii="Cambria" w:hAnsi="Cambria" w:cs="Calibri"/>
          <w:sz w:val="22"/>
          <w:szCs w:val="22"/>
        </w:rPr>
        <w:t>nformacji z Krajowego Rejestru Karnego w zakresie określonym w art. 24 ust. 1 pkt 13, 14 i 21 ustawy Pzp oraz odnośnie skazania za wykroczenie na karę aresztu, na podstawie art. 24 ust. 5 pkt 5 i 6 ustawy Pzp, wystawionej nie wcześniej niż 6 miesięcy przed upływem terminu składania ofert,</w:t>
      </w:r>
    </w:p>
    <w:p w:rsidR="00E66DC7" w:rsidRPr="00FC3C7B" w:rsidRDefault="006D1F82"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E66DC7" w:rsidRPr="00FC3C7B">
        <w:rPr>
          <w:rFonts w:ascii="Cambria" w:hAnsi="Cambria" w:cs="Calibri"/>
          <w:sz w:val="22"/>
          <w:szCs w:val="22"/>
        </w:rPr>
        <w:t xml:space="preserve">  </w:t>
      </w:r>
      <w:r w:rsidR="00304FB0" w:rsidRPr="00FC3C7B">
        <w:rPr>
          <w:rFonts w:ascii="Cambria" w:hAnsi="Cambria" w:cs="Calibri"/>
          <w:sz w:val="22"/>
          <w:szCs w:val="22"/>
        </w:rPr>
        <w:t xml:space="preserve">- składa informację z odpowiedniego rejestru albo, w przypadku braku takiego rejestru, </w:t>
      </w:r>
      <w:r w:rsidR="00E66DC7"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inny równoważny dokument wydany przez właściwy organ sądowy lub administracyjny </w:t>
      </w:r>
      <w:r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kraju, w którym wykonawca ma siedzibę lub miejsce zamieszkania lub miejsce </w:t>
      </w:r>
      <w:r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zamieszkania ma osoba, </w:t>
      </w:r>
      <w:r w:rsidRPr="00FC3C7B">
        <w:rPr>
          <w:rFonts w:ascii="Cambria" w:hAnsi="Cambria" w:cs="Calibri"/>
          <w:sz w:val="22"/>
          <w:szCs w:val="22"/>
        </w:rPr>
        <w:t>k</w:t>
      </w:r>
      <w:r w:rsidR="00304FB0" w:rsidRPr="00FC3C7B">
        <w:rPr>
          <w:rFonts w:ascii="Cambria" w:hAnsi="Cambria" w:cs="Calibri"/>
          <w:sz w:val="22"/>
          <w:szCs w:val="22"/>
        </w:rPr>
        <w:t xml:space="preserve">tórej dotyczy informacja albo dokument, w zakresie </w:t>
      </w:r>
      <w:r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00304FB0" w:rsidRPr="00FC3C7B">
        <w:rPr>
          <w:rFonts w:ascii="Cambria" w:hAnsi="Cambria" w:cs="Calibri"/>
          <w:sz w:val="22"/>
          <w:szCs w:val="22"/>
        </w:rPr>
        <w:t>określonym w art. 24 ust. 1 pkt 13, 14 i 21</w:t>
      </w:r>
      <w:r w:rsidR="007C1797" w:rsidRPr="00FC3C7B">
        <w:rPr>
          <w:rFonts w:ascii="Cambria" w:hAnsi="Cambria" w:cs="Calibri"/>
          <w:sz w:val="22"/>
          <w:szCs w:val="22"/>
        </w:rPr>
        <w:t xml:space="preserve"> </w:t>
      </w:r>
      <w:r w:rsidR="00304FB0" w:rsidRPr="00FC3C7B">
        <w:rPr>
          <w:rFonts w:ascii="Cambria" w:hAnsi="Cambria" w:cs="Calibri"/>
          <w:sz w:val="22"/>
          <w:szCs w:val="22"/>
        </w:rPr>
        <w:t xml:space="preserve">oraz ust. 5 pkt 5 i 6 ustawy Pzp wystawioną </w:t>
      </w:r>
      <w:r w:rsidRPr="00FC3C7B">
        <w:rPr>
          <w:rFonts w:ascii="Cambria" w:hAnsi="Cambria" w:cs="Calibri"/>
          <w:sz w:val="22"/>
          <w:szCs w:val="22"/>
        </w:rPr>
        <w:t xml:space="preserve"> </w:t>
      </w:r>
    </w:p>
    <w:p w:rsidR="00304FB0"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nie wcześniej niż 6 miesięcy przed upływem składania </w:t>
      </w:r>
      <w:r w:rsidR="007C1797" w:rsidRPr="00FC3C7B">
        <w:rPr>
          <w:rFonts w:ascii="Cambria" w:hAnsi="Cambria" w:cs="Calibri"/>
          <w:sz w:val="22"/>
          <w:szCs w:val="22"/>
        </w:rPr>
        <w:t xml:space="preserve"> </w:t>
      </w:r>
      <w:r w:rsidR="00304FB0" w:rsidRPr="00FC3C7B">
        <w:rPr>
          <w:rFonts w:ascii="Cambria" w:hAnsi="Cambria" w:cs="Calibri"/>
          <w:sz w:val="22"/>
          <w:szCs w:val="22"/>
        </w:rPr>
        <w:t>ofert.</w:t>
      </w:r>
    </w:p>
    <w:p w:rsidR="00304FB0" w:rsidRPr="00FC3C7B" w:rsidRDefault="00304FB0" w:rsidP="00304FB0">
      <w:pPr>
        <w:spacing w:before="120" w:after="120"/>
        <w:jc w:val="both"/>
        <w:rPr>
          <w:rFonts w:ascii="Cambria" w:hAnsi="Cambria" w:cs="Calibri"/>
          <w:sz w:val="22"/>
          <w:szCs w:val="22"/>
          <w:u w:val="single"/>
        </w:rPr>
      </w:pPr>
      <w:r w:rsidRPr="00FC3C7B">
        <w:rPr>
          <w:rFonts w:ascii="Cambria" w:hAnsi="Cambria" w:cs="Calibri"/>
          <w:sz w:val="22"/>
          <w:szCs w:val="22"/>
          <w:u w:val="single"/>
        </w:rPr>
        <w:t>zamiast:</w:t>
      </w:r>
    </w:p>
    <w:p w:rsidR="00304FB0" w:rsidRPr="00FC3C7B" w:rsidRDefault="00BD6253" w:rsidP="00A132C3">
      <w:pPr>
        <w:pStyle w:val="Akapitzlist"/>
        <w:widowControl w:val="0"/>
        <w:numPr>
          <w:ilvl w:val="0"/>
          <w:numId w:val="27"/>
        </w:numPr>
        <w:tabs>
          <w:tab w:val="left" w:pos="408"/>
        </w:tabs>
        <w:autoSpaceDE w:val="0"/>
        <w:autoSpaceDN w:val="0"/>
        <w:adjustRightInd w:val="0"/>
        <w:spacing w:before="120" w:after="120"/>
        <w:jc w:val="both"/>
        <w:rPr>
          <w:rFonts w:ascii="Cambria" w:hAnsi="Cambria" w:cs="Calibri"/>
          <w:sz w:val="22"/>
          <w:szCs w:val="22"/>
        </w:rPr>
      </w:pPr>
      <w:r w:rsidRPr="00FC3C7B">
        <w:rPr>
          <w:rFonts w:ascii="Cambria" w:hAnsi="Cambria" w:cs="Calibri"/>
          <w:sz w:val="22"/>
          <w:szCs w:val="22"/>
        </w:rPr>
        <w:t>Z</w:t>
      </w:r>
      <w:r w:rsidR="00304FB0" w:rsidRPr="00FC3C7B">
        <w:rPr>
          <w:rFonts w:ascii="Cambria" w:hAnsi="Cambria" w:cs="Calibri"/>
          <w:sz w:val="22"/>
          <w:szCs w:val="22"/>
        </w:rPr>
        <w:t>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04FB0" w:rsidRDefault="00BD6253" w:rsidP="00A132C3">
      <w:pPr>
        <w:pStyle w:val="Akapitzlist"/>
        <w:widowControl w:val="0"/>
        <w:numPr>
          <w:ilvl w:val="0"/>
          <w:numId w:val="27"/>
        </w:numPr>
        <w:tabs>
          <w:tab w:val="left" w:pos="408"/>
        </w:tabs>
        <w:autoSpaceDE w:val="0"/>
        <w:autoSpaceDN w:val="0"/>
        <w:adjustRightInd w:val="0"/>
        <w:spacing w:before="120" w:after="120"/>
        <w:jc w:val="both"/>
        <w:rPr>
          <w:rFonts w:ascii="Cambria" w:hAnsi="Cambria" w:cs="Calibri"/>
          <w:sz w:val="22"/>
          <w:szCs w:val="22"/>
        </w:rPr>
      </w:pPr>
      <w:r w:rsidRPr="00FC3C7B">
        <w:rPr>
          <w:rFonts w:ascii="Cambria" w:hAnsi="Cambria" w:cs="Calibri"/>
          <w:sz w:val="22"/>
          <w:szCs w:val="22"/>
        </w:rPr>
        <w:t>Z</w:t>
      </w:r>
      <w:r w:rsidR="00304FB0" w:rsidRPr="00FC3C7B">
        <w:rPr>
          <w:rFonts w:ascii="Cambria" w:hAnsi="Cambria" w:cs="Calibri"/>
          <w:sz w:val="22"/>
          <w:szCs w:val="22"/>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E5C23" w:rsidRPr="00FC3C7B" w:rsidRDefault="006E5C23" w:rsidP="006E5C23">
      <w:pPr>
        <w:pStyle w:val="Akapitzlist"/>
        <w:widowControl w:val="0"/>
        <w:tabs>
          <w:tab w:val="left" w:pos="408"/>
        </w:tabs>
        <w:autoSpaceDE w:val="0"/>
        <w:autoSpaceDN w:val="0"/>
        <w:adjustRightInd w:val="0"/>
        <w:spacing w:before="120" w:after="120"/>
        <w:ind w:left="720"/>
        <w:jc w:val="both"/>
        <w:rPr>
          <w:rFonts w:ascii="Cambria" w:hAnsi="Cambria" w:cs="Calibri"/>
          <w:sz w:val="22"/>
          <w:szCs w:val="22"/>
        </w:rPr>
      </w:pPr>
    </w:p>
    <w:p w:rsidR="00304FB0" w:rsidRPr="00FC3C7B" w:rsidRDefault="00BD6253" w:rsidP="006E5C23">
      <w:pPr>
        <w:pStyle w:val="Akapitzlist"/>
        <w:widowControl w:val="0"/>
        <w:numPr>
          <w:ilvl w:val="0"/>
          <w:numId w:val="27"/>
        </w:numPr>
        <w:tabs>
          <w:tab w:val="left" w:pos="408"/>
        </w:tabs>
        <w:autoSpaceDE w:val="0"/>
        <w:autoSpaceDN w:val="0"/>
        <w:adjustRightInd w:val="0"/>
        <w:spacing w:before="120" w:after="360"/>
        <w:ind w:left="714" w:hanging="357"/>
        <w:jc w:val="both"/>
        <w:rPr>
          <w:rFonts w:ascii="Cambria" w:hAnsi="Cambria" w:cs="Calibri"/>
          <w:sz w:val="22"/>
          <w:szCs w:val="22"/>
        </w:rPr>
      </w:pPr>
      <w:r w:rsidRPr="00FC3C7B">
        <w:rPr>
          <w:rFonts w:ascii="Cambria" w:hAnsi="Cambria" w:cs="Calibri"/>
          <w:sz w:val="22"/>
          <w:szCs w:val="22"/>
        </w:rPr>
        <w:t>O</w:t>
      </w:r>
      <w:r w:rsidR="00304FB0" w:rsidRPr="00FC3C7B">
        <w:rPr>
          <w:rFonts w:ascii="Cambria" w:hAnsi="Cambria" w:cs="Calibri"/>
          <w:sz w:val="22"/>
          <w:szCs w:val="22"/>
        </w:rPr>
        <w:t>dpisu z właściwego rejestru lub z centralnej ewidencji i informacji o działalności gospodarczej, jeżeli odrębne przepisy wymagają wpisu do rejestru lub ewidencji, w celu potwierdzenia braku podstaw wykluczenia na podstawie art. 24 ust. 5 pkt 1 ustawy Pzp;</w:t>
      </w:r>
    </w:p>
    <w:p w:rsidR="006D1F82" w:rsidRPr="00FC3C7B" w:rsidRDefault="006D1F82" w:rsidP="006D1F82">
      <w:pPr>
        <w:tabs>
          <w:tab w:val="left" w:pos="709"/>
        </w:tabs>
        <w:ind w:left="408" w:hanging="408"/>
        <w:jc w:val="both"/>
        <w:rPr>
          <w:rFonts w:ascii="Cambria" w:hAnsi="Cambria" w:cs="Calibri"/>
          <w:sz w:val="22"/>
          <w:szCs w:val="22"/>
        </w:rPr>
      </w:pPr>
      <w:r w:rsidRPr="00FC3C7B">
        <w:rPr>
          <w:rFonts w:ascii="Cambria" w:hAnsi="Cambria" w:cs="Calibri"/>
          <w:sz w:val="22"/>
          <w:szCs w:val="22"/>
        </w:rPr>
        <w:t xml:space="preserve">         </w:t>
      </w:r>
      <w:r w:rsidR="00304FB0" w:rsidRPr="00FC3C7B">
        <w:rPr>
          <w:rFonts w:ascii="Cambria" w:hAnsi="Cambria" w:cs="Calibri"/>
          <w:sz w:val="22"/>
          <w:szCs w:val="22"/>
        </w:rPr>
        <w:t xml:space="preserve">-   składa dokument lub dokumenty wystawione w kraju, w którym wykonawca ma siedzibę </w:t>
      </w:r>
      <w:r w:rsidRPr="00FC3C7B">
        <w:rPr>
          <w:rFonts w:ascii="Cambria" w:hAnsi="Cambria" w:cs="Calibri"/>
          <w:sz w:val="22"/>
          <w:szCs w:val="22"/>
        </w:rPr>
        <w:t xml:space="preserve">                          </w:t>
      </w:r>
    </w:p>
    <w:p w:rsidR="00304FB0" w:rsidRPr="00FC3C7B" w:rsidRDefault="006D1F82" w:rsidP="006D1F82">
      <w:pPr>
        <w:tabs>
          <w:tab w:val="left" w:pos="709"/>
        </w:tabs>
        <w:ind w:left="408" w:hanging="408"/>
        <w:jc w:val="both"/>
        <w:rPr>
          <w:rFonts w:ascii="Cambria" w:hAnsi="Cambria" w:cs="Calibri"/>
          <w:sz w:val="22"/>
          <w:szCs w:val="22"/>
        </w:rPr>
      </w:pPr>
      <w:r w:rsidRPr="00FC3C7B">
        <w:rPr>
          <w:rFonts w:ascii="Cambria" w:hAnsi="Cambria" w:cs="Calibri"/>
          <w:sz w:val="22"/>
          <w:szCs w:val="22"/>
        </w:rPr>
        <w:t xml:space="preserve">              </w:t>
      </w:r>
      <w:r w:rsidR="00304FB0" w:rsidRPr="00FC3C7B">
        <w:rPr>
          <w:rFonts w:ascii="Cambria" w:hAnsi="Cambria" w:cs="Calibri"/>
          <w:sz w:val="22"/>
          <w:szCs w:val="22"/>
        </w:rPr>
        <w:t>lub miejsce zamieszkania, potwierdzające odpowiednio, że:</w:t>
      </w:r>
    </w:p>
    <w:p w:rsidR="00304FB0" w:rsidRPr="00FC3C7B" w:rsidRDefault="00304FB0" w:rsidP="00304FB0">
      <w:pPr>
        <w:tabs>
          <w:tab w:val="left" w:pos="680"/>
        </w:tabs>
        <w:spacing w:before="120" w:after="120"/>
        <w:ind w:left="680" w:hanging="272"/>
        <w:jc w:val="both"/>
        <w:rPr>
          <w:rFonts w:ascii="Cambria" w:hAnsi="Cambria" w:cs="Calibri"/>
          <w:sz w:val="22"/>
          <w:szCs w:val="22"/>
        </w:rPr>
      </w:pPr>
      <w:r w:rsidRPr="00FC3C7B">
        <w:rPr>
          <w:rFonts w:ascii="Cambria" w:hAnsi="Cambria" w:cs="Calibri"/>
          <w:sz w:val="22"/>
          <w:szCs w:val="22"/>
        </w:rPr>
        <w:t>a)</w:t>
      </w:r>
      <w:r w:rsidRPr="00FC3C7B">
        <w:rPr>
          <w:rFonts w:ascii="Cambria" w:hAnsi="Cambria" w:cs="Calibri"/>
          <w:sz w:val="22"/>
          <w:szCs w:val="22"/>
        </w:rPr>
        <w:tab/>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od terminu składania ofert,</w:t>
      </w:r>
    </w:p>
    <w:p w:rsidR="00304FB0" w:rsidRPr="00FC3C7B" w:rsidRDefault="00304FB0" w:rsidP="00355CBB">
      <w:pPr>
        <w:tabs>
          <w:tab w:val="left" w:pos="680"/>
        </w:tabs>
        <w:spacing w:before="120" w:after="240"/>
        <w:ind w:left="680" w:hanging="272"/>
        <w:jc w:val="both"/>
        <w:rPr>
          <w:rFonts w:ascii="Cambria" w:hAnsi="Cambria" w:cs="Calibri"/>
          <w:sz w:val="22"/>
          <w:szCs w:val="22"/>
        </w:rPr>
      </w:pPr>
      <w:r w:rsidRPr="00FC3C7B">
        <w:rPr>
          <w:rFonts w:ascii="Cambria" w:hAnsi="Cambria" w:cs="Calibri"/>
          <w:sz w:val="22"/>
          <w:szCs w:val="22"/>
        </w:rPr>
        <w:t>b)</w:t>
      </w:r>
      <w:r w:rsidRPr="00FC3C7B">
        <w:rPr>
          <w:rFonts w:ascii="Cambria" w:hAnsi="Cambria" w:cs="Calibri"/>
          <w:sz w:val="22"/>
          <w:szCs w:val="22"/>
        </w:rPr>
        <w:tab/>
        <w:t xml:space="preserve">nie otwarto jego likwidacji ani nie ogłoszono upadłości- wystawione nie wcześniej niż 6 miesięcy przed upływem składania ofert. </w:t>
      </w:r>
    </w:p>
    <w:p w:rsidR="00304FB0" w:rsidRPr="00FC3C7B" w:rsidRDefault="00304FB0" w:rsidP="00B75F47">
      <w:pPr>
        <w:pStyle w:val="Akapitzlist"/>
        <w:numPr>
          <w:ilvl w:val="0"/>
          <w:numId w:val="29"/>
        </w:numPr>
        <w:overflowPunct w:val="0"/>
        <w:autoSpaceDE w:val="0"/>
        <w:autoSpaceDN w:val="0"/>
        <w:adjustRightInd w:val="0"/>
        <w:spacing w:before="120" w:after="240"/>
        <w:ind w:left="425" w:hanging="357"/>
        <w:jc w:val="both"/>
        <w:textAlignment w:val="baseline"/>
        <w:rPr>
          <w:rFonts w:ascii="Cambria" w:hAnsi="Cambria" w:cs="Calibri"/>
          <w:sz w:val="22"/>
          <w:szCs w:val="22"/>
        </w:rPr>
      </w:pPr>
      <w:r w:rsidRPr="00FC3C7B">
        <w:rPr>
          <w:rFonts w:ascii="Cambria" w:hAnsi="Cambria" w:cs="Calibri"/>
          <w:sz w:val="22"/>
          <w:szCs w:val="22"/>
        </w:rPr>
        <w:t>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w terminie określonym odpowiednio w ust. 3.</w:t>
      </w:r>
    </w:p>
    <w:p w:rsidR="00304FB0" w:rsidRPr="00FC3C7B" w:rsidRDefault="00304FB0" w:rsidP="00B75F47">
      <w:pPr>
        <w:pStyle w:val="Akapitzlist"/>
        <w:numPr>
          <w:ilvl w:val="0"/>
          <w:numId w:val="29"/>
        </w:numPr>
        <w:overflowPunct w:val="0"/>
        <w:autoSpaceDE w:val="0"/>
        <w:autoSpaceDN w:val="0"/>
        <w:adjustRightInd w:val="0"/>
        <w:spacing w:before="120" w:after="240"/>
        <w:ind w:left="425" w:hanging="357"/>
        <w:jc w:val="both"/>
        <w:textAlignment w:val="baseline"/>
        <w:rPr>
          <w:rFonts w:ascii="Cambria" w:hAnsi="Cambria" w:cs="Calibri"/>
          <w:sz w:val="22"/>
          <w:szCs w:val="22"/>
        </w:rPr>
      </w:pPr>
      <w:r w:rsidRPr="00FC3C7B">
        <w:rPr>
          <w:rFonts w:ascii="Cambria" w:hAnsi="Cambria" w:cs="Calibri"/>
          <w:sz w:val="22"/>
          <w:szCs w:val="22"/>
        </w:rPr>
        <w:t>Wykonawca mający siedzibę na terytorium Rzeczypospolitej Polskiej, w odniesieniu do osoby mającej miejsce zamieszkania poza terytorium Rzeczypospolitej Polskiej, której dotyczy dokument wskazany w ust. 2 pkt 1, składa dokument, o którym mowa w ust. 3 pkt 1,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 nie wcześniej niż 6 miesięcy przed upływem terminu składania ofert.</w:t>
      </w:r>
    </w:p>
    <w:p w:rsidR="00304FB0" w:rsidRPr="00FC3C7B" w:rsidRDefault="00304FB0" w:rsidP="00B75F47">
      <w:pPr>
        <w:pStyle w:val="Akapitzlist"/>
        <w:numPr>
          <w:ilvl w:val="0"/>
          <w:numId w:val="29"/>
        </w:numPr>
        <w:overflowPunct w:val="0"/>
        <w:autoSpaceDE w:val="0"/>
        <w:autoSpaceDN w:val="0"/>
        <w:adjustRightInd w:val="0"/>
        <w:spacing w:before="120" w:after="240"/>
        <w:ind w:left="425" w:hanging="357"/>
        <w:jc w:val="both"/>
        <w:textAlignment w:val="baseline"/>
        <w:rPr>
          <w:rFonts w:ascii="Cambria" w:hAnsi="Cambria" w:cs="Calibri"/>
          <w:sz w:val="22"/>
          <w:szCs w:val="22"/>
        </w:rPr>
      </w:pPr>
      <w:r w:rsidRPr="00FC3C7B">
        <w:rPr>
          <w:rFonts w:ascii="Cambria" w:hAnsi="Cambria" w:cs="Calibri"/>
          <w:sz w:val="22"/>
          <w:szCs w:val="22"/>
        </w:rPr>
        <w:t>Zamawiający żąda od wykonawcy, który polega na zdolnościach technicznych lub zawodowych lub sytuacji ekonomicznej lub finansowej innych podmiotów na zasadach określonych w art. 22a ustawy Pzp, przedstawienia na wezwanie, o którym mowa w ust. 1 w odniesieniu do tych podmiotów dokumentów wymienionych w ust. 2 pkt 1-9 lub odpowiednio ust. 3.</w:t>
      </w:r>
    </w:p>
    <w:p w:rsidR="00F07873" w:rsidRPr="00FC3C7B" w:rsidRDefault="00304FB0" w:rsidP="00B75F47">
      <w:pPr>
        <w:numPr>
          <w:ilvl w:val="0"/>
          <w:numId w:val="29"/>
        </w:numPr>
        <w:overflowPunct w:val="0"/>
        <w:autoSpaceDE w:val="0"/>
        <w:autoSpaceDN w:val="0"/>
        <w:adjustRightInd w:val="0"/>
        <w:spacing w:after="120"/>
        <w:ind w:left="425" w:hanging="357"/>
        <w:jc w:val="both"/>
        <w:textAlignment w:val="baseline"/>
        <w:rPr>
          <w:rFonts w:ascii="Cambria" w:hAnsi="Cambria" w:cs="Calibri"/>
          <w:color w:val="0000FF"/>
          <w:sz w:val="22"/>
          <w:szCs w:val="22"/>
        </w:rPr>
      </w:pPr>
      <w:r w:rsidRPr="00FC3C7B">
        <w:rPr>
          <w:rFonts w:ascii="Cambria" w:hAnsi="Cambria" w:cs="Calibri"/>
          <w:color w:val="0000FF"/>
          <w:sz w:val="22"/>
          <w:szCs w:val="22"/>
          <w:u w:val="single"/>
        </w:rPr>
        <w:t xml:space="preserve">Wykonawca </w:t>
      </w:r>
      <w:r w:rsidRPr="00FC3C7B">
        <w:rPr>
          <w:rFonts w:ascii="Cambria" w:hAnsi="Cambria" w:cs="Calibri"/>
          <w:bCs/>
          <w:color w:val="0000FF"/>
          <w:sz w:val="22"/>
          <w:szCs w:val="22"/>
          <w:u w:val="single"/>
        </w:rPr>
        <w:t>w terminie 3 dni od dnia zamieszczenia na stronie internetowej informacji</w:t>
      </w:r>
      <w:r w:rsidRPr="00FC3C7B">
        <w:rPr>
          <w:rFonts w:ascii="Cambria" w:hAnsi="Cambria" w:cs="Calibri"/>
          <w:bCs/>
          <w:color w:val="0000FF"/>
          <w:sz w:val="22"/>
          <w:szCs w:val="22"/>
        </w:rPr>
        <w:t xml:space="preserve">, o której mowa w art. 86 ust. 5 ustawy Pzp, przekaże Zamawiającemu oświadczenie o przynależności lub braku przynależności do tej samej grupy kapitałowej, o której mowa w art. 24 ust. 1 pkt 23 ustawy Pzp. </w:t>
      </w:r>
    </w:p>
    <w:p w:rsidR="00304FB0" w:rsidRDefault="00304FB0" w:rsidP="00F07873">
      <w:pPr>
        <w:overflowPunct w:val="0"/>
        <w:autoSpaceDE w:val="0"/>
        <w:autoSpaceDN w:val="0"/>
        <w:adjustRightInd w:val="0"/>
        <w:ind w:left="425"/>
        <w:jc w:val="both"/>
        <w:textAlignment w:val="baseline"/>
        <w:rPr>
          <w:rFonts w:ascii="Cambria" w:hAnsi="Cambria" w:cs="Calibri"/>
          <w:b/>
          <w:bCs/>
          <w:sz w:val="22"/>
          <w:szCs w:val="22"/>
        </w:rPr>
      </w:pPr>
      <w:r w:rsidRPr="00FC3C7B">
        <w:rPr>
          <w:rFonts w:ascii="Cambria" w:hAnsi="Cambria" w:cs="Calibri"/>
          <w:bCs/>
          <w:sz w:val="22"/>
          <w:szCs w:val="22"/>
        </w:rPr>
        <w:t xml:space="preserve">Wraz ze złożeniem oświadczenia, wykonawca może przedstawić dowody, że powiązania z innym wykonawcą nie prowadzą do zakłócenia konkurencji w postępowaniu o udzielenie zamówienia – Wzór oświadczenia stanowi </w:t>
      </w:r>
      <w:r w:rsidRPr="00FC3C7B">
        <w:rPr>
          <w:rFonts w:ascii="Cambria" w:hAnsi="Cambria" w:cs="Calibri"/>
          <w:b/>
          <w:bCs/>
          <w:sz w:val="22"/>
          <w:szCs w:val="22"/>
        </w:rPr>
        <w:t>Załącznik nr 7 do SIWZ.</w:t>
      </w:r>
    </w:p>
    <w:p w:rsidR="007C1797" w:rsidRPr="00FC3C7B" w:rsidRDefault="007C1797"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spacing w:line="276" w:lineRule="auto"/>
        <w:rPr>
          <w:rFonts w:ascii="Cambria" w:hAnsi="Cambria"/>
          <w:b/>
          <w:color w:val="000000"/>
          <w:sz w:val="22"/>
          <w:szCs w:val="22"/>
        </w:rPr>
      </w:pPr>
      <w:r w:rsidRPr="00FC3C7B">
        <w:rPr>
          <w:rFonts w:ascii="Cambria" w:hAnsi="Cambria" w:cs="Segoe UI"/>
          <w:b/>
          <w:sz w:val="22"/>
          <w:szCs w:val="22"/>
        </w:rPr>
        <w:t>X</w:t>
      </w:r>
      <w:r w:rsidR="008C1D72" w:rsidRPr="00FC3C7B">
        <w:rPr>
          <w:rFonts w:ascii="Cambria" w:hAnsi="Cambria" w:cs="Segoe UI"/>
          <w:b/>
          <w:sz w:val="22"/>
          <w:szCs w:val="22"/>
        </w:rPr>
        <w:t>I</w:t>
      </w:r>
      <w:r w:rsidRPr="00FC3C7B">
        <w:rPr>
          <w:rFonts w:ascii="Cambria" w:hAnsi="Cambria" w:cs="Segoe UI"/>
          <w:b/>
          <w:sz w:val="22"/>
          <w:szCs w:val="22"/>
        </w:rPr>
        <w:t xml:space="preserve">. </w:t>
      </w:r>
      <w:r w:rsidRPr="00FC3C7B">
        <w:rPr>
          <w:rFonts w:ascii="Cambria" w:hAnsi="Cambria"/>
          <w:b/>
          <w:color w:val="000000"/>
          <w:sz w:val="22"/>
          <w:szCs w:val="22"/>
        </w:rPr>
        <w:t xml:space="preserve">WYKAZ OŚWIADCZEŃ LUB DOKUMENTÓW, POTWIERDZAJĄCYCH SPEŁNIANIE  </w:t>
      </w:r>
    </w:p>
    <w:p w:rsidR="007C1797" w:rsidRPr="00FC3C7B" w:rsidRDefault="007C1797"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spacing w:line="276" w:lineRule="auto"/>
        <w:rPr>
          <w:rFonts w:ascii="Cambria" w:hAnsi="Cambria"/>
          <w:b/>
          <w:color w:val="000000"/>
          <w:sz w:val="22"/>
          <w:szCs w:val="22"/>
        </w:rPr>
      </w:pPr>
      <w:r w:rsidRPr="00FC3C7B">
        <w:rPr>
          <w:rFonts w:ascii="Cambria" w:hAnsi="Cambria"/>
          <w:b/>
          <w:color w:val="000000"/>
          <w:sz w:val="22"/>
          <w:szCs w:val="22"/>
        </w:rPr>
        <w:t xml:space="preserve">       WARUNKÓW UDZIAŁU W POSTĘPOWANIU</w:t>
      </w:r>
    </w:p>
    <w:p w:rsidR="007C1797" w:rsidRPr="00FC3C7B" w:rsidRDefault="007C1797" w:rsidP="004841FB">
      <w:pPr>
        <w:pStyle w:val="Akapitzlist"/>
        <w:numPr>
          <w:ilvl w:val="0"/>
          <w:numId w:val="33"/>
        </w:numPr>
        <w:tabs>
          <w:tab w:val="left" w:pos="560"/>
        </w:tabs>
        <w:spacing w:before="240" w:after="240"/>
        <w:ind w:left="714" w:hanging="357"/>
        <w:jc w:val="both"/>
        <w:rPr>
          <w:rFonts w:ascii="Cambria" w:hAnsi="Cambria" w:cs="Calibri"/>
          <w:sz w:val="22"/>
          <w:szCs w:val="22"/>
          <w:lang w:eastAsia="en-US"/>
        </w:rPr>
      </w:pPr>
      <w:r w:rsidRPr="00FC3C7B">
        <w:rPr>
          <w:rFonts w:ascii="Cambria" w:hAnsi="Cambria" w:cs="Calibri"/>
          <w:sz w:val="22"/>
          <w:szCs w:val="22"/>
        </w:rPr>
        <w:t xml:space="preserve">W celu potwierdzenia spełniania warunków udziału w postępowaniu </w:t>
      </w:r>
      <w:r w:rsidRPr="00FC3C7B">
        <w:rPr>
          <w:rFonts w:ascii="Cambria" w:hAnsi="Cambria" w:cs="Calibri"/>
          <w:b/>
          <w:sz w:val="22"/>
          <w:szCs w:val="22"/>
          <w:u w:val="single"/>
        </w:rPr>
        <w:t>wykonawca, którego oferta zostanie oceniona najwyże</w:t>
      </w:r>
      <w:r w:rsidRPr="00FC3C7B">
        <w:rPr>
          <w:rFonts w:ascii="Cambria" w:hAnsi="Cambria" w:cs="Calibri"/>
          <w:sz w:val="22"/>
          <w:szCs w:val="22"/>
        </w:rPr>
        <w:t>j, oprócz oświadczenia wstępnego składanego wraz z ofertą, o którym mowa w części X SIWZ</w:t>
      </w:r>
      <w:r w:rsidRPr="00FC3C7B">
        <w:rPr>
          <w:rFonts w:ascii="Cambria" w:hAnsi="Cambria" w:cs="Calibri"/>
          <w:color w:val="FF0000"/>
          <w:sz w:val="22"/>
          <w:szCs w:val="22"/>
        </w:rPr>
        <w:t xml:space="preserve">, </w:t>
      </w:r>
      <w:r w:rsidRPr="00FC3C7B">
        <w:rPr>
          <w:rFonts w:ascii="Cambria" w:hAnsi="Cambria" w:cs="Calibri"/>
          <w:sz w:val="22"/>
          <w:szCs w:val="22"/>
        </w:rPr>
        <w:t>składa pozostałe oświadczenia lub dokumenty, określone w ust. 2,</w:t>
      </w:r>
      <w:r w:rsidRPr="00FC3C7B">
        <w:rPr>
          <w:rFonts w:ascii="Cambria" w:hAnsi="Cambria" w:cs="Calibri"/>
          <w:b/>
          <w:sz w:val="22"/>
          <w:szCs w:val="22"/>
          <w:u w:val="single"/>
        </w:rPr>
        <w:t xml:space="preserve"> na wezwanie Zamawiającego</w:t>
      </w:r>
      <w:r w:rsidRPr="00FC3C7B">
        <w:rPr>
          <w:rFonts w:ascii="Cambria" w:hAnsi="Cambria" w:cs="Calibri"/>
          <w:sz w:val="22"/>
          <w:szCs w:val="22"/>
        </w:rPr>
        <w:t>. Oświadczenie wstępne składa wykonawca, wszyscy wykonawcy ubiegający się o zamówienie wspólnie, podmioty udostępniające zasoby na zasadach określonych w art. 22a ustawy Pzp. Każdy w takim zakresie</w:t>
      </w:r>
      <w:r w:rsidR="00E66DC7" w:rsidRPr="00FC3C7B">
        <w:rPr>
          <w:rFonts w:ascii="Cambria" w:hAnsi="Cambria" w:cs="Calibri"/>
          <w:sz w:val="22"/>
          <w:szCs w:val="22"/>
        </w:rPr>
        <w:t>,</w:t>
      </w:r>
      <w:r w:rsidRPr="00FC3C7B">
        <w:rPr>
          <w:rFonts w:ascii="Cambria" w:hAnsi="Cambria" w:cs="Calibri"/>
          <w:sz w:val="22"/>
          <w:szCs w:val="22"/>
        </w:rPr>
        <w:t xml:space="preserve"> w jakim potwierdza spełnianie warunków udziału w postępowaniu. </w:t>
      </w:r>
    </w:p>
    <w:p w:rsidR="007C1797" w:rsidRPr="00FC3C7B" w:rsidRDefault="007C1797" w:rsidP="004841FB">
      <w:pPr>
        <w:pStyle w:val="Akapitzlist"/>
        <w:numPr>
          <w:ilvl w:val="0"/>
          <w:numId w:val="33"/>
        </w:numPr>
        <w:tabs>
          <w:tab w:val="left" w:pos="560"/>
        </w:tabs>
        <w:spacing w:before="120" w:after="240"/>
        <w:ind w:left="714" w:hanging="357"/>
        <w:jc w:val="both"/>
        <w:rPr>
          <w:rFonts w:ascii="Cambria" w:hAnsi="Cambria" w:cs="Calibri"/>
          <w:sz w:val="22"/>
          <w:szCs w:val="22"/>
          <w:lang w:eastAsia="en-US"/>
        </w:rPr>
      </w:pPr>
      <w:r w:rsidRPr="00FC3C7B">
        <w:rPr>
          <w:rFonts w:ascii="Cambria" w:hAnsi="Cambria" w:cs="Calibri"/>
          <w:sz w:val="22"/>
          <w:szCs w:val="22"/>
        </w:rPr>
        <w:t xml:space="preserve"> </w:t>
      </w:r>
      <w:r w:rsidRPr="00FC3C7B">
        <w:rPr>
          <w:rFonts w:ascii="Cambria" w:hAnsi="Cambria" w:cs="Calibri"/>
          <w:b/>
          <w:sz w:val="22"/>
          <w:szCs w:val="22"/>
          <w:u w:val="single"/>
        </w:rPr>
        <w:t>Zamawiający wezwie Wykonawcę, którego oferta zostanie oceniona najwyżej</w:t>
      </w:r>
      <w:r w:rsidRPr="00FC3C7B">
        <w:rPr>
          <w:rFonts w:ascii="Cambria" w:hAnsi="Cambria" w:cs="Calibri"/>
          <w:sz w:val="22"/>
          <w:szCs w:val="22"/>
        </w:rPr>
        <w:t xml:space="preserve"> w celu potwierdzenia spełniania warunków udziału w postępowaniu do złożenia w wyznaczonym terminie</w:t>
      </w:r>
      <w:r w:rsidRPr="00FC3C7B">
        <w:rPr>
          <w:rStyle w:val="Odwoanieprzypisudolnego"/>
          <w:rFonts w:ascii="Cambria" w:hAnsi="Cambria" w:cs="Calibri"/>
          <w:sz w:val="22"/>
          <w:szCs w:val="22"/>
        </w:rPr>
        <w:footnoteReference w:id="2"/>
      </w:r>
      <w:r w:rsidRPr="00FC3C7B">
        <w:rPr>
          <w:rFonts w:ascii="Cambria" w:hAnsi="Cambria" w:cs="Calibri"/>
          <w:sz w:val="22"/>
          <w:szCs w:val="22"/>
        </w:rPr>
        <w:t xml:space="preserve"> niżej wymienionych oświadczeń i dokumentów. Wezwanie dotyczyć będzie wykonawcy, odpowiednio w zakresie jakim to dotyczy każdego z wykonawców ubiegających się wspólnie o udzielenie zamówienia, podmiotów udostępniających zasoby:</w:t>
      </w:r>
    </w:p>
    <w:p w:rsidR="007C1797" w:rsidRPr="00FC3C7B" w:rsidRDefault="007C1797" w:rsidP="004841FB">
      <w:pPr>
        <w:pStyle w:val="Akapitzlist"/>
        <w:numPr>
          <w:ilvl w:val="0"/>
          <w:numId w:val="32"/>
        </w:numPr>
        <w:tabs>
          <w:tab w:val="left" w:pos="560"/>
        </w:tabs>
        <w:spacing w:before="120" w:after="240"/>
        <w:ind w:left="714" w:hanging="357"/>
        <w:jc w:val="both"/>
        <w:rPr>
          <w:rFonts w:ascii="Cambria" w:hAnsi="Cambria" w:cs="Calibri"/>
          <w:sz w:val="22"/>
          <w:szCs w:val="22"/>
          <w:lang w:eastAsia="en-US"/>
        </w:rPr>
      </w:pPr>
      <w:r w:rsidRPr="006E338E">
        <w:rPr>
          <w:rFonts w:ascii="Cambria" w:hAnsi="Cambria" w:cs="Calibri"/>
          <w:b/>
          <w:sz w:val="22"/>
          <w:szCs w:val="22"/>
          <w:lang w:eastAsia="en-US"/>
        </w:rPr>
        <w:t>wykaz robót budowlanych</w:t>
      </w:r>
      <w:r w:rsidRPr="00FC3C7B">
        <w:rPr>
          <w:rFonts w:ascii="Cambria" w:hAnsi="Cambria" w:cs="Calibri"/>
          <w:sz w:val="22"/>
          <w:szCs w:val="22"/>
          <w:lang w:eastAsia="en-US"/>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C1797" w:rsidRPr="00FC3C7B" w:rsidRDefault="007C1797" w:rsidP="004841FB">
      <w:pPr>
        <w:pStyle w:val="Akapitzlist"/>
        <w:numPr>
          <w:ilvl w:val="0"/>
          <w:numId w:val="32"/>
        </w:numPr>
        <w:tabs>
          <w:tab w:val="left" w:pos="560"/>
        </w:tabs>
        <w:spacing w:before="120" w:after="240"/>
        <w:ind w:left="714" w:hanging="357"/>
        <w:jc w:val="both"/>
        <w:rPr>
          <w:rFonts w:ascii="Cambria" w:hAnsi="Cambria" w:cs="Calibri"/>
          <w:sz w:val="22"/>
          <w:szCs w:val="22"/>
          <w:lang w:eastAsia="en-US"/>
        </w:rPr>
      </w:pPr>
      <w:r w:rsidRPr="006E338E">
        <w:rPr>
          <w:rFonts w:ascii="Cambria" w:hAnsi="Cambria" w:cs="Calibri"/>
          <w:b/>
          <w:sz w:val="22"/>
          <w:szCs w:val="22"/>
          <w:lang w:eastAsia="en-US"/>
        </w:rPr>
        <w:t xml:space="preserve">wykaz osób, </w:t>
      </w:r>
      <w:r w:rsidRPr="00FC3C7B">
        <w:rPr>
          <w:rFonts w:ascii="Cambria" w:hAnsi="Cambria" w:cs="Calibri"/>
          <w:sz w:val="22"/>
          <w:szCs w:val="22"/>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C1797" w:rsidRPr="00FC3C7B" w:rsidRDefault="00BD6253" w:rsidP="004841FB">
      <w:pPr>
        <w:pStyle w:val="Akapitzlist"/>
        <w:numPr>
          <w:ilvl w:val="0"/>
          <w:numId w:val="32"/>
        </w:numPr>
        <w:tabs>
          <w:tab w:val="left" w:pos="560"/>
        </w:tabs>
        <w:spacing w:before="120" w:after="240"/>
        <w:ind w:left="714" w:hanging="357"/>
        <w:jc w:val="both"/>
        <w:rPr>
          <w:rFonts w:ascii="Cambria" w:hAnsi="Cambria" w:cs="Calibri"/>
          <w:sz w:val="22"/>
          <w:szCs w:val="22"/>
          <w:lang w:eastAsia="en-US"/>
        </w:rPr>
      </w:pPr>
      <w:r w:rsidRPr="00FC3C7B">
        <w:rPr>
          <w:rFonts w:ascii="Cambria" w:hAnsi="Cambria" w:cs="Calibri"/>
          <w:sz w:val="22"/>
          <w:szCs w:val="22"/>
          <w:lang w:eastAsia="en-US"/>
        </w:rPr>
        <w:t xml:space="preserve">  </w:t>
      </w:r>
      <w:r w:rsidRPr="006E338E">
        <w:rPr>
          <w:rFonts w:ascii="Cambria" w:hAnsi="Cambria" w:cs="Calibri"/>
          <w:b/>
          <w:sz w:val="22"/>
          <w:szCs w:val="22"/>
          <w:lang w:eastAsia="en-US"/>
        </w:rPr>
        <w:t xml:space="preserve">dokumenty </w:t>
      </w:r>
      <w:r w:rsidR="007C1797" w:rsidRPr="006E338E">
        <w:rPr>
          <w:rFonts w:ascii="Cambria" w:hAnsi="Cambria" w:cs="Calibri"/>
          <w:b/>
          <w:sz w:val="22"/>
          <w:szCs w:val="22"/>
          <w:lang w:eastAsia="en-US"/>
        </w:rPr>
        <w:t xml:space="preserve">potwierdzające, że wykonawca jest ubezpieczony od odpowiedzialności cywilnej </w:t>
      </w:r>
      <w:r w:rsidR="007C1797" w:rsidRPr="00FC3C7B">
        <w:rPr>
          <w:rFonts w:ascii="Cambria" w:hAnsi="Cambria" w:cs="Calibri"/>
          <w:sz w:val="22"/>
          <w:szCs w:val="22"/>
          <w:lang w:eastAsia="en-US"/>
        </w:rPr>
        <w:t>w zakresie prowadzonej działalności związanej z przedmiotem zamówienia na sumę gwarancyjną określoną przez Zamawiającego;</w:t>
      </w:r>
    </w:p>
    <w:p w:rsidR="007C1797" w:rsidRDefault="007C1797" w:rsidP="00B75F47">
      <w:pPr>
        <w:pStyle w:val="Akapitzlist"/>
        <w:tabs>
          <w:tab w:val="left" w:pos="560"/>
        </w:tabs>
        <w:spacing w:before="120" w:after="240"/>
        <w:ind w:left="709"/>
        <w:jc w:val="both"/>
        <w:rPr>
          <w:rFonts w:ascii="Cambria" w:hAnsi="Cambria" w:cs="Calibri"/>
          <w:sz w:val="22"/>
          <w:szCs w:val="22"/>
          <w:lang w:eastAsia="en-US"/>
        </w:rPr>
      </w:pPr>
      <w:r w:rsidRPr="00FC3C7B">
        <w:rPr>
          <w:rFonts w:ascii="Cambria" w:hAnsi="Cambria" w:cs="Calibri"/>
          <w:sz w:val="22"/>
          <w:szCs w:val="22"/>
          <w:lang w:eastAsia="en-US"/>
        </w:rPr>
        <w:t>-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7C1797" w:rsidRPr="00FC3C7B" w:rsidRDefault="007C1797" w:rsidP="00A132C3">
      <w:pPr>
        <w:pStyle w:val="Akapitzlist"/>
        <w:widowControl w:val="0"/>
        <w:numPr>
          <w:ilvl w:val="0"/>
          <w:numId w:val="33"/>
        </w:numPr>
        <w:tabs>
          <w:tab w:val="left" w:pos="567"/>
        </w:tabs>
        <w:spacing w:before="120" w:after="120"/>
        <w:ind w:right="155"/>
        <w:jc w:val="both"/>
        <w:rPr>
          <w:rFonts w:ascii="Cambria" w:hAnsi="Cambria" w:cs="Calibri"/>
          <w:sz w:val="22"/>
          <w:szCs w:val="22"/>
        </w:rPr>
      </w:pPr>
      <w:r w:rsidRPr="00FC3C7B">
        <w:rPr>
          <w:rFonts w:ascii="Cambria" w:hAnsi="Cambria" w:cs="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C1797" w:rsidRPr="00FC3C7B" w:rsidRDefault="007C1797" w:rsidP="00A132C3">
      <w:pPr>
        <w:pStyle w:val="Akapitzlist"/>
        <w:widowControl w:val="0"/>
        <w:numPr>
          <w:ilvl w:val="0"/>
          <w:numId w:val="33"/>
        </w:numPr>
        <w:tabs>
          <w:tab w:val="left" w:pos="567"/>
        </w:tabs>
        <w:spacing w:before="120" w:after="120"/>
        <w:ind w:right="155"/>
        <w:jc w:val="both"/>
        <w:rPr>
          <w:rFonts w:ascii="Cambria" w:hAnsi="Cambria" w:cs="Calibri"/>
          <w:sz w:val="22"/>
          <w:szCs w:val="22"/>
        </w:rPr>
      </w:pPr>
      <w:r w:rsidRPr="00FC3C7B">
        <w:rPr>
          <w:rFonts w:ascii="Cambria" w:hAnsi="Cambria" w:cs="Calibri"/>
          <w:sz w:val="22"/>
          <w:szCs w:val="22"/>
        </w:rPr>
        <w:t xml:space="preserve"> W celu oceny, czy wykonawca polegając na zdolnościach lub sytuacji innych podmiotów na zasadach</w:t>
      </w:r>
      <w:r w:rsidRPr="00FC3C7B">
        <w:rPr>
          <w:rFonts w:ascii="Cambria" w:hAnsi="Cambria" w:cs="Calibri"/>
          <w:spacing w:val="23"/>
          <w:sz w:val="22"/>
          <w:szCs w:val="22"/>
        </w:rPr>
        <w:t xml:space="preserve"> </w:t>
      </w:r>
      <w:r w:rsidRPr="00FC3C7B">
        <w:rPr>
          <w:rFonts w:ascii="Cambria" w:hAnsi="Cambria" w:cs="Calibri"/>
          <w:sz w:val="22"/>
          <w:szCs w:val="22"/>
        </w:rPr>
        <w:t>określonych</w:t>
      </w:r>
      <w:r w:rsidRPr="00FC3C7B">
        <w:rPr>
          <w:rFonts w:ascii="Cambria" w:hAnsi="Cambria" w:cs="Calibri"/>
          <w:spacing w:val="44"/>
          <w:sz w:val="22"/>
          <w:szCs w:val="22"/>
        </w:rPr>
        <w:t xml:space="preserve"> </w:t>
      </w:r>
      <w:r w:rsidRPr="00FC3C7B">
        <w:rPr>
          <w:rFonts w:ascii="Cambria" w:hAnsi="Cambria" w:cs="Calibri"/>
          <w:sz w:val="22"/>
          <w:szCs w:val="22"/>
        </w:rPr>
        <w:t>w</w:t>
      </w:r>
      <w:r w:rsidRPr="00FC3C7B">
        <w:rPr>
          <w:rFonts w:ascii="Cambria" w:hAnsi="Cambria" w:cs="Calibri"/>
          <w:spacing w:val="-8"/>
          <w:sz w:val="22"/>
          <w:szCs w:val="22"/>
        </w:rPr>
        <w:t xml:space="preserve"> </w:t>
      </w:r>
      <w:r w:rsidRPr="00FC3C7B">
        <w:rPr>
          <w:rFonts w:ascii="Cambria" w:hAnsi="Cambria" w:cs="Calibri"/>
          <w:sz w:val="22"/>
          <w:szCs w:val="22"/>
        </w:rPr>
        <w:t>art.</w:t>
      </w:r>
      <w:r w:rsidRPr="00FC3C7B">
        <w:rPr>
          <w:rFonts w:ascii="Cambria" w:hAnsi="Cambria" w:cs="Calibri"/>
          <w:spacing w:val="-2"/>
          <w:sz w:val="22"/>
          <w:szCs w:val="22"/>
        </w:rPr>
        <w:t xml:space="preserve"> </w:t>
      </w:r>
      <w:r w:rsidRPr="00FC3C7B">
        <w:rPr>
          <w:rFonts w:ascii="Cambria" w:hAnsi="Cambria" w:cs="Calibri"/>
          <w:sz w:val="22"/>
          <w:szCs w:val="22"/>
        </w:rPr>
        <w:t>22a</w:t>
      </w:r>
      <w:r w:rsidRPr="00FC3C7B">
        <w:rPr>
          <w:rFonts w:ascii="Cambria" w:hAnsi="Cambria" w:cs="Calibri"/>
          <w:spacing w:val="43"/>
          <w:sz w:val="22"/>
          <w:szCs w:val="22"/>
        </w:rPr>
        <w:t xml:space="preserve"> </w:t>
      </w:r>
      <w:r w:rsidRPr="00FC3C7B">
        <w:rPr>
          <w:rFonts w:ascii="Cambria" w:hAnsi="Cambria" w:cs="Calibri"/>
          <w:sz w:val="22"/>
          <w:szCs w:val="22"/>
        </w:rPr>
        <w:t>ustawy Pzp,</w:t>
      </w:r>
      <w:r w:rsidRPr="00FC3C7B">
        <w:rPr>
          <w:rFonts w:ascii="Cambria" w:hAnsi="Cambria" w:cs="Calibri"/>
          <w:spacing w:val="43"/>
          <w:sz w:val="22"/>
          <w:szCs w:val="22"/>
        </w:rPr>
        <w:t xml:space="preserve"> </w:t>
      </w:r>
      <w:r w:rsidRPr="00FC3C7B">
        <w:rPr>
          <w:rFonts w:ascii="Cambria" w:hAnsi="Cambria" w:cs="Calibri"/>
          <w:sz w:val="22"/>
          <w:szCs w:val="22"/>
        </w:rPr>
        <w:t>będzie</w:t>
      </w:r>
      <w:r w:rsidRPr="00FC3C7B">
        <w:rPr>
          <w:rFonts w:ascii="Cambria" w:hAnsi="Cambria" w:cs="Calibri"/>
          <w:spacing w:val="43"/>
          <w:sz w:val="22"/>
          <w:szCs w:val="22"/>
        </w:rPr>
        <w:t xml:space="preserve"> </w:t>
      </w:r>
      <w:r w:rsidRPr="00FC3C7B">
        <w:rPr>
          <w:rFonts w:ascii="Cambria" w:hAnsi="Cambria" w:cs="Calibri"/>
          <w:sz w:val="22"/>
          <w:szCs w:val="22"/>
        </w:rPr>
        <w:t>dysponował</w:t>
      </w:r>
      <w:r w:rsidRPr="00FC3C7B">
        <w:rPr>
          <w:rFonts w:ascii="Cambria" w:hAnsi="Cambria" w:cs="Calibri"/>
          <w:spacing w:val="43"/>
          <w:sz w:val="22"/>
          <w:szCs w:val="22"/>
        </w:rPr>
        <w:t xml:space="preserve"> </w:t>
      </w:r>
      <w:r w:rsidRPr="00FC3C7B">
        <w:rPr>
          <w:rFonts w:ascii="Cambria" w:hAnsi="Cambria" w:cs="Calibri"/>
          <w:sz w:val="22"/>
          <w:szCs w:val="22"/>
        </w:rPr>
        <w:t>niezbędnymi</w:t>
      </w:r>
      <w:r w:rsidRPr="00FC3C7B">
        <w:rPr>
          <w:rFonts w:ascii="Cambria" w:hAnsi="Cambria" w:cs="Calibri"/>
          <w:spacing w:val="43"/>
          <w:sz w:val="22"/>
          <w:szCs w:val="22"/>
        </w:rPr>
        <w:t xml:space="preserve"> </w:t>
      </w:r>
      <w:r w:rsidRPr="00FC3C7B">
        <w:rPr>
          <w:rFonts w:ascii="Cambria" w:hAnsi="Cambria" w:cs="Calibri"/>
          <w:sz w:val="22"/>
          <w:szCs w:val="22"/>
        </w:rPr>
        <w:t>zasobami</w:t>
      </w:r>
      <w:r w:rsidRPr="00FC3C7B">
        <w:rPr>
          <w:rFonts w:ascii="Cambria" w:hAnsi="Cambria" w:cs="Calibri"/>
          <w:spacing w:val="45"/>
          <w:sz w:val="22"/>
          <w:szCs w:val="22"/>
        </w:rPr>
        <w:t xml:space="preserve"> </w:t>
      </w:r>
      <w:r w:rsidRPr="00FC3C7B">
        <w:rPr>
          <w:rFonts w:ascii="Cambria" w:hAnsi="Cambria" w:cs="Calibri"/>
          <w:sz w:val="22"/>
          <w:szCs w:val="22"/>
        </w:rPr>
        <w:t>w</w:t>
      </w:r>
      <w:r w:rsidRPr="00FC3C7B">
        <w:rPr>
          <w:rFonts w:ascii="Cambria" w:hAnsi="Cambria" w:cs="Calibri"/>
          <w:spacing w:val="-5"/>
          <w:sz w:val="22"/>
          <w:szCs w:val="22"/>
        </w:rPr>
        <w:t xml:space="preserve"> </w:t>
      </w:r>
      <w:r w:rsidRPr="00FC3C7B">
        <w:rPr>
          <w:rFonts w:ascii="Cambria" w:hAnsi="Cambria" w:cs="Calibri"/>
          <w:sz w:val="22"/>
          <w:szCs w:val="22"/>
        </w:rPr>
        <w:t>stopniu</w:t>
      </w:r>
      <w:r w:rsidRPr="00FC3C7B">
        <w:rPr>
          <w:rFonts w:ascii="Cambria" w:hAnsi="Cambria" w:cs="Calibri"/>
          <w:spacing w:val="42"/>
          <w:sz w:val="22"/>
          <w:szCs w:val="22"/>
        </w:rPr>
        <w:t xml:space="preserve"> </w:t>
      </w:r>
      <w:r w:rsidRPr="00FC3C7B">
        <w:rPr>
          <w:rFonts w:ascii="Cambria" w:hAnsi="Cambria" w:cs="Calibri"/>
          <w:sz w:val="22"/>
          <w:szCs w:val="22"/>
        </w:rPr>
        <w:t>umożliwiającym</w:t>
      </w:r>
      <w:r w:rsidRPr="00FC3C7B">
        <w:rPr>
          <w:rFonts w:ascii="Cambria" w:hAnsi="Cambria" w:cs="Calibri"/>
          <w:spacing w:val="42"/>
          <w:sz w:val="22"/>
          <w:szCs w:val="22"/>
        </w:rPr>
        <w:t xml:space="preserve"> </w:t>
      </w:r>
      <w:r w:rsidRPr="00FC3C7B">
        <w:rPr>
          <w:rFonts w:ascii="Cambria" w:hAnsi="Cambria" w:cs="Calibri"/>
          <w:sz w:val="22"/>
          <w:szCs w:val="22"/>
        </w:rPr>
        <w:t>należyte</w:t>
      </w:r>
      <w:r w:rsidRPr="00FC3C7B">
        <w:rPr>
          <w:rFonts w:ascii="Cambria" w:hAnsi="Cambria" w:cs="Calibri"/>
          <w:spacing w:val="45"/>
          <w:sz w:val="22"/>
          <w:szCs w:val="22"/>
        </w:rPr>
        <w:t xml:space="preserve"> </w:t>
      </w:r>
      <w:r w:rsidRPr="00FC3C7B">
        <w:rPr>
          <w:rFonts w:ascii="Cambria" w:hAnsi="Cambria" w:cs="Calibri"/>
          <w:sz w:val="22"/>
          <w:szCs w:val="22"/>
        </w:rPr>
        <w:t>wykonanie</w:t>
      </w:r>
      <w:r w:rsidRPr="00FC3C7B">
        <w:rPr>
          <w:rFonts w:ascii="Cambria" w:hAnsi="Cambria" w:cs="Calibri"/>
          <w:w w:val="99"/>
          <w:sz w:val="22"/>
          <w:szCs w:val="22"/>
        </w:rPr>
        <w:t xml:space="preserve"> </w:t>
      </w:r>
      <w:r w:rsidRPr="00FC3C7B">
        <w:rPr>
          <w:rFonts w:ascii="Cambria" w:hAnsi="Cambria" w:cs="Calibri"/>
          <w:sz w:val="22"/>
          <w:szCs w:val="22"/>
        </w:rPr>
        <w:t>zamówienia publicznego oraz oceny, czy stosunek łączący wykonawcę z tymi podmiotami gwarantuje rzeczywisty</w:t>
      </w:r>
      <w:r w:rsidRPr="00FC3C7B">
        <w:rPr>
          <w:rFonts w:ascii="Cambria" w:hAnsi="Cambria" w:cs="Calibri"/>
          <w:spacing w:val="23"/>
          <w:sz w:val="22"/>
          <w:szCs w:val="22"/>
        </w:rPr>
        <w:t xml:space="preserve"> </w:t>
      </w:r>
      <w:r w:rsidRPr="00FC3C7B">
        <w:rPr>
          <w:rFonts w:ascii="Cambria" w:hAnsi="Cambria" w:cs="Calibri"/>
          <w:sz w:val="22"/>
          <w:szCs w:val="22"/>
        </w:rPr>
        <w:t>dostęp</w:t>
      </w:r>
      <w:r w:rsidRPr="00FC3C7B">
        <w:rPr>
          <w:rFonts w:ascii="Cambria" w:hAnsi="Cambria" w:cs="Calibri"/>
          <w:w w:val="99"/>
          <w:sz w:val="22"/>
          <w:szCs w:val="22"/>
        </w:rPr>
        <w:t xml:space="preserve"> </w:t>
      </w:r>
      <w:r w:rsidRPr="00FC3C7B">
        <w:rPr>
          <w:rFonts w:ascii="Cambria" w:hAnsi="Cambria" w:cs="Calibri"/>
          <w:sz w:val="22"/>
          <w:szCs w:val="22"/>
        </w:rPr>
        <w:t>do</w:t>
      </w:r>
      <w:r w:rsidRPr="00FC3C7B">
        <w:rPr>
          <w:rFonts w:ascii="Cambria" w:hAnsi="Cambria" w:cs="Calibri"/>
          <w:spacing w:val="-4"/>
          <w:sz w:val="22"/>
          <w:szCs w:val="22"/>
        </w:rPr>
        <w:t xml:space="preserve"> </w:t>
      </w:r>
      <w:r w:rsidRPr="00FC3C7B">
        <w:rPr>
          <w:rFonts w:ascii="Cambria" w:hAnsi="Cambria" w:cs="Calibri"/>
          <w:sz w:val="22"/>
          <w:szCs w:val="22"/>
        </w:rPr>
        <w:t>ich</w:t>
      </w:r>
      <w:r w:rsidRPr="00FC3C7B">
        <w:rPr>
          <w:rFonts w:ascii="Cambria" w:hAnsi="Cambria" w:cs="Calibri"/>
          <w:spacing w:val="-5"/>
          <w:sz w:val="22"/>
          <w:szCs w:val="22"/>
        </w:rPr>
        <w:t xml:space="preserve"> </w:t>
      </w:r>
      <w:r w:rsidRPr="00FC3C7B">
        <w:rPr>
          <w:rFonts w:ascii="Cambria" w:hAnsi="Cambria" w:cs="Calibri"/>
          <w:sz w:val="22"/>
          <w:szCs w:val="22"/>
        </w:rPr>
        <w:t>zasobów,</w:t>
      </w:r>
      <w:r w:rsidRPr="00FC3C7B">
        <w:rPr>
          <w:rFonts w:ascii="Cambria" w:hAnsi="Cambria" w:cs="Calibri"/>
          <w:spacing w:val="-4"/>
          <w:sz w:val="22"/>
          <w:szCs w:val="22"/>
        </w:rPr>
        <w:t xml:space="preserve"> </w:t>
      </w:r>
      <w:r w:rsidRPr="00FC3C7B">
        <w:rPr>
          <w:rFonts w:ascii="Cambria" w:hAnsi="Cambria" w:cs="Calibri"/>
          <w:sz w:val="22"/>
          <w:szCs w:val="22"/>
        </w:rPr>
        <w:t>Zamawiający, jeżeli nie wynika to z dokumentu, o którym mowa w ust. 3 zażąda</w:t>
      </w:r>
      <w:r w:rsidRPr="00FC3C7B">
        <w:rPr>
          <w:rFonts w:ascii="Cambria" w:hAnsi="Cambria" w:cs="Calibri"/>
          <w:spacing w:val="-5"/>
          <w:sz w:val="22"/>
          <w:szCs w:val="22"/>
        </w:rPr>
        <w:t xml:space="preserve"> </w:t>
      </w:r>
      <w:r w:rsidRPr="00FC3C7B">
        <w:rPr>
          <w:rFonts w:ascii="Cambria" w:hAnsi="Cambria" w:cs="Calibri"/>
          <w:sz w:val="22"/>
          <w:szCs w:val="22"/>
        </w:rPr>
        <w:t>dokumentów,</w:t>
      </w:r>
      <w:r w:rsidRPr="00FC3C7B">
        <w:rPr>
          <w:rFonts w:ascii="Cambria" w:hAnsi="Cambria" w:cs="Calibri"/>
          <w:spacing w:val="-5"/>
          <w:sz w:val="22"/>
          <w:szCs w:val="22"/>
        </w:rPr>
        <w:t xml:space="preserve"> </w:t>
      </w:r>
      <w:r w:rsidRPr="00FC3C7B">
        <w:rPr>
          <w:rFonts w:ascii="Cambria" w:hAnsi="Cambria" w:cs="Calibri"/>
          <w:sz w:val="22"/>
          <w:szCs w:val="22"/>
        </w:rPr>
        <w:t>które</w:t>
      </w:r>
      <w:r w:rsidRPr="00FC3C7B">
        <w:rPr>
          <w:rFonts w:ascii="Cambria" w:hAnsi="Cambria" w:cs="Calibri"/>
          <w:spacing w:val="-5"/>
          <w:sz w:val="22"/>
          <w:szCs w:val="22"/>
        </w:rPr>
        <w:t xml:space="preserve"> </w:t>
      </w:r>
      <w:r w:rsidRPr="00FC3C7B">
        <w:rPr>
          <w:rFonts w:ascii="Cambria" w:hAnsi="Cambria" w:cs="Calibri"/>
          <w:sz w:val="22"/>
          <w:szCs w:val="22"/>
        </w:rPr>
        <w:t>określają</w:t>
      </w:r>
      <w:r w:rsidRPr="00FC3C7B">
        <w:rPr>
          <w:rFonts w:ascii="Cambria" w:hAnsi="Cambria" w:cs="Calibri"/>
          <w:spacing w:val="-2"/>
          <w:sz w:val="22"/>
          <w:szCs w:val="22"/>
        </w:rPr>
        <w:t xml:space="preserve"> </w:t>
      </w:r>
      <w:r w:rsidRPr="00FC3C7B">
        <w:rPr>
          <w:rFonts w:ascii="Cambria" w:hAnsi="Cambria" w:cs="Calibri"/>
          <w:sz w:val="22"/>
          <w:szCs w:val="22"/>
        </w:rPr>
        <w:t>w</w:t>
      </w:r>
      <w:r w:rsidRPr="00FC3C7B">
        <w:rPr>
          <w:rFonts w:ascii="Cambria" w:hAnsi="Cambria" w:cs="Calibri"/>
          <w:spacing w:val="-9"/>
          <w:sz w:val="22"/>
          <w:szCs w:val="22"/>
        </w:rPr>
        <w:t xml:space="preserve"> </w:t>
      </w:r>
      <w:r w:rsidRPr="00FC3C7B">
        <w:rPr>
          <w:rFonts w:ascii="Cambria" w:hAnsi="Cambria" w:cs="Calibri"/>
          <w:sz w:val="22"/>
          <w:szCs w:val="22"/>
        </w:rPr>
        <w:t>szczególności:</w:t>
      </w:r>
    </w:p>
    <w:p w:rsidR="007C1797" w:rsidRPr="00FC3C7B" w:rsidRDefault="008C0376" w:rsidP="00B75F47">
      <w:pPr>
        <w:pStyle w:val="Akapitzlist"/>
        <w:widowControl w:val="0"/>
        <w:numPr>
          <w:ilvl w:val="0"/>
          <w:numId w:val="31"/>
        </w:numPr>
        <w:tabs>
          <w:tab w:val="left" w:pos="993"/>
        </w:tabs>
        <w:spacing w:after="120"/>
        <w:ind w:left="992" w:right="153" w:hanging="425"/>
        <w:jc w:val="both"/>
        <w:rPr>
          <w:rFonts w:ascii="Cambria" w:hAnsi="Cambria" w:cs="Calibri"/>
          <w:sz w:val="22"/>
          <w:szCs w:val="22"/>
        </w:rPr>
      </w:pPr>
      <w:r>
        <w:rPr>
          <w:rFonts w:ascii="Cambria" w:hAnsi="Cambria" w:cs="Calibri"/>
          <w:sz w:val="22"/>
          <w:szCs w:val="22"/>
        </w:rPr>
        <w:t>zakres</w:t>
      </w:r>
      <w:r w:rsidR="007C1797" w:rsidRPr="00FC3C7B">
        <w:rPr>
          <w:rFonts w:ascii="Cambria" w:hAnsi="Cambria" w:cs="Calibri"/>
          <w:sz w:val="22"/>
          <w:szCs w:val="22"/>
        </w:rPr>
        <w:t xml:space="preserve"> dostępnych wykonawcy zasobów innego</w:t>
      </w:r>
      <w:r w:rsidR="007C1797" w:rsidRPr="00FC3C7B">
        <w:rPr>
          <w:rFonts w:ascii="Cambria" w:hAnsi="Cambria" w:cs="Calibri"/>
          <w:spacing w:val="-7"/>
          <w:sz w:val="22"/>
          <w:szCs w:val="22"/>
        </w:rPr>
        <w:t xml:space="preserve"> </w:t>
      </w:r>
      <w:r w:rsidR="007C1797" w:rsidRPr="00FC3C7B">
        <w:rPr>
          <w:rFonts w:ascii="Cambria" w:hAnsi="Cambria" w:cs="Calibri"/>
          <w:sz w:val="22"/>
          <w:szCs w:val="22"/>
        </w:rPr>
        <w:t>podmiotu;</w:t>
      </w:r>
    </w:p>
    <w:p w:rsidR="00F07873" w:rsidRPr="00FC3C7B" w:rsidRDefault="008C0376" w:rsidP="00B75F47">
      <w:pPr>
        <w:pStyle w:val="Akapitzlist"/>
        <w:widowControl w:val="0"/>
        <w:numPr>
          <w:ilvl w:val="0"/>
          <w:numId w:val="31"/>
        </w:numPr>
        <w:tabs>
          <w:tab w:val="left" w:pos="993"/>
        </w:tabs>
        <w:spacing w:after="120"/>
        <w:ind w:left="992" w:right="153" w:hanging="425"/>
        <w:jc w:val="both"/>
        <w:rPr>
          <w:rFonts w:ascii="Cambria" w:hAnsi="Cambria" w:cs="Calibri"/>
          <w:sz w:val="22"/>
          <w:szCs w:val="22"/>
        </w:rPr>
      </w:pPr>
      <w:r>
        <w:rPr>
          <w:rFonts w:ascii="Cambria" w:hAnsi="Cambria" w:cs="Calibri"/>
          <w:sz w:val="22"/>
          <w:szCs w:val="22"/>
        </w:rPr>
        <w:t>sposób</w:t>
      </w:r>
      <w:r w:rsidR="007C1797" w:rsidRPr="00FC3C7B">
        <w:rPr>
          <w:rFonts w:ascii="Cambria" w:hAnsi="Cambria" w:cs="Calibri"/>
          <w:sz w:val="22"/>
          <w:szCs w:val="22"/>
        </w:rPr>
        <w:t xml:space="preserve"> wykorzystania zasobów innego podmiotu, przez wykonawcę, przy wykonywaniu zamówienia</w:t>
      </w:r>
      <w:r w:rsidR="007C1797" w:rsidRPr="00FC3C7B">
        <w:rPr>
          <w:rFonts w:ascii="Cambria" w:hAnsi="Cambria" w:cs="Calibri"/>
          <w:spacing w:val="-27"/>
          <w:sz w:val="22"/>
          <w:szCs w:val="22"/>
        </w:rPr>
        <w:t xml:space="preserve"> </w:t>
      </w:r>
      <w:r w:rsidR="007C1797" w:rsidRPr="00FC3C7B">
        <w:rPr>
          <w:rFonts w:ascii="Cambria" w:hAnsi="Cambria" w:cs="Calibri"/>
          <w:sz w:val="22"/>
          <w:szCs w:val="22"/>
        </w:rPr>
        <w:t>publicznego;</w:t>
      </w:r>
    </w:p>
    <w:p w:rsidR="007C1797" w:rsidRPr="00FC3C7B" w:rsidRDefault="008C0376" w:rsidP="00B75F47">
      <w:pPr>
        <w:pStyle w:val="Akapitzlist"/>
        <w:widowControl w:val="0"/>
        <w:numPr>
          <w:ilvl w:val="0"/>
          <w:numId w:val="31"/>
        </w:numPr>
        <w:tabs>
          <w:tab w:val="left" w:pos="993"/>
        </w:tabs>
        <w:spacing w:after="120"/>
        <w:ind w:left="992" w:right="153" w:hanging="425"/>
        <w:jc w:val="both"/>
        <w:rPr>
          <w:rFonts w:ascii="Cambria" w:hAnsi="Cambria" w:cs="Calibri"/>
          <w:sz w:val="22"/>
          <w:szCs w:val="22"/>
        </w:rPr>
      </w:pPr>
      <w:r>
        <w:rPr>
          <w:rFonts w:ascii="Cambria" w:hAnsi="Cambria" w:cs="Calibri"/>
          <w:sz w:val="22"/>
          <w:szCs w:val="22"/>
        </w:rPr>
        <w:t>zakres</w:t>
      </w:r>
      <w:r w:rsidR="007C1797" w:rsidRPr="00FC3C7B">
        <w:rPr>
          <w:rFonts w:ascii="Cambria" w:hAnsi="Cambria" w:cs="Calibri"/>
          <w:sz w:val="22"/>
          <w:szCs w:val="22"/>
        </w:rPr>
        <w:t xml:space="preserve"> i okres udziału innego podmiotu przy wykonywaniu zamówienia</w:t>
      </w:r>
      <w:r w:rsidR="007C1797" w:rsidRPr="00FC3C7B">
        <w:rPr>
          <w:rFonts w:ascii="Cambria" w:hAnsi="Cambria" w:cs="Calibri"/>
          <w:spacing w:val="-5"/>
          <w:sz w:val="22"/>
          <w:szCs w:val="22"/>
        </w:rPr>
        <w:t xml:space="preserve"> </w:t>
      </w:r>
      <w:r w:rsidR="007C1797" w:rsidRPr="00FC3C7B">
        <w:rPr>
          <w:rFonts w:ascii="Cambria" w:hAnsi="Cambria" w:cs="Calibri"/>
          <w:sz w:val="22"/>
          <w:szCs w:val="22"/>
        </w:rPr>
        <w:t>publicznego;</w:t>
      </w:r>
    </w:p>
    <w:p w:rsidR="007C1797" w:rsidRPr="00FC3C7B" w:rsidRDefault="006E5C23" w:rsidP="00A132C3">
      <w:pPr>
        <w:pStyle w:val="Akapitzlist"/>
        <w:widowControl w:val="0"/>
        <w:numPr>
          <w:ilvl w:val="0"/>
          <w:numId w:val="31"/>
        </w:numPr>
        <w:tabs>
          <w:tab w:val="left" w:pos="993"/>
        </w:tabs>
        <w:ind w:left="993" w:right="154" w:hanging="426"/>
        <w:jc w:val="both"/>
        <w:rPr>
          <w:rFonts w:ascii="Cambria" w:hAnsi="Cambria" w:cs="Calibri"/>
          <w:sz w:val="22"/>
          <w:szCs w:val="22"/>
        </w:rPr>
      </w:pPr>
      <w:r>
        <w:rPr>
          <w:rFonts w:ascii="Cambria" w:hAnsi="Cambria" w:cs="Calibri"/>
          <w:sz w:val="22"/>
          <w:szCs w:val="22"/>
        </w:rPr>
        <w:t xml:space="preserve">czy podmiot, na zdolnościach </w:t>
      </w:r>
      <w:r w:rsidR="007C1797" w:rsidRPr="00FC3C7B">
        <w:rPr>
          <w:rFonts w:ascii="Cambria" w:hAnsi="Cambria" w:cs="Calibri"/>
          <w:sz w:val="22"/>
          <w:szCs w:val="22"/>
        </w:rPr>
        <w:t>którego wykonawca polega w odniesieniu do warunków udziału w postępowaniu</w:t>
      </w:r>
      <w:r w:rsidR="007C1797" w:rsidRPr="00FC3C7B">
        <w:rPr>
          <w:rFonts w:ascii="Cambria" w:hAnsi="Cambria" w:cs="Calibri"/>
          <w:spacing w:val="-9"/>
          <w:sz w:val="22"/>
          <w:szCs w:val="22"/>
        </w:rPr>
        <w:t xml:space="preserve"> </w:t>
      </w:r>
      <w:r w:rsidR="007C1797" w:rsidRPr="00FC3C7B">
        <w:rPr>
          <w:rFonts w:ascii="Cambria" w:hAnsi="Cambria" w:cs="Calibri"/>
          <w:sz w:val="22"/>
          <w:szCs w:val="22"/>
        </w:rPr>
        <w:t>dotyczących</w:t>
      </w:r>
      <w:r w:rsidR="007C1797" w:rsidRPr="00FC3C7B">
        <w:rPr>
          <w:rFonts w:ascii="Cambria" w:hAnsi="Cambria" w:cs="Calibri"/>
          <w:spacing w:val="22"/>
          <w:sz w:val="22"/>
          <w:szCs w:val="22"/>
        </w:rPr>
        <w:t xml:space="preserve"> </w:t>
      </w:r>
      <w:r w:rsidR="007C1797" w:rsidRPr="00FC3C7B">
        <w:rPr>
          <w:rFonts w:ascii="Cambria" w:hAnsi="Cambria" w:cs="Calibri"/>
          <w:sz w:val="22"/>
          <w:szCs w:val="22"/>
        </w:rPr>
        <w:t>wykształcenia,</w:t>
      </w:r>
      <w:r w:rsidR="007C1797" w:rsidRPr="00FC3C7B">
        <w:rPr>
          <w:rFonts w:ascii="Cambria" w:hAnsi="Cambria" w:cs="Calibri"/>
          <w:spacing w:val="21"/>
          <w:sz w:val="22"/>
          <w:szCs w:val="22"/>
        </w:rPr>
        <w:t xml:space="preserve"> </w:t>
      </w:r>
      <w:r w:rsidR="007C1797" w:rsidRPr="00FC3C7B">
        <w:rPr>
          <w:rFonts w:ascii="Cambria" w:hAnsi="Cambria" w:cs="Calibri"/>
          <w:sz w:val="22"/>
          <w:szCs w:val="22"/>
        </w:rPr>
        <w:t>kwalifikacji</w:t>
      </w:r>
      <w:r w:rsidR="007C1797" w:rsidRPr="00FC3C7B">
        <w:rPr>
          <w:rFonts w:ascii="Cambria" w:hAnsi="Cambria" w:cs="Calibri"/>
          <w:spacing w:val="18"/>
          <w:sz w:val="22"/>
          <w:szCs w:val="22"/>
        </w:rPr>
        <w:t xml:space="preserve"> </w:t>
      </w:r>
      <w:r w:rsidR="007C1797" w:rsidRPr="00FC3C7B">
        <w:rPr>
          <w:rFonts w:ascii="Cambria" w:hAnsi="Cambria" w:cs="Calibri"/>
          <w:sz w:val="22"/>
          <w:szCs w:val="22"/>
        </w:rPr>
        <w:t>zawodowych</w:t>
      </w:r>
      <w:r w:rsidR="007C1797" w:rsidRPr="00FC3C7B">
        <w:rPr>
          <w:rFonts w:ascii="Cambria" w:hAnsi="Cambria" w:cs="Calibri"/>
          <w:spacing w:val="19"/>
          <w:sz w:val="22"/>
          <w:szCs w:val="22"/>
        </w:rPr>
        <w:t xml:space="preserve"> </w:t>
      </w:r>
      <w:r w:rsidR="007C1797" w:rsidRPr="00FC3C7B">
        <w:rPr>
          <w:rFonts w:ascii="Cambria" w:hAnsi="Cambria" w:cs="Calibri"/>
          <w:sz w:val="22"/>
          <w:szCs w:val="22"/>
        </w:rPr>
        <w:t>lub</w:t>
      </w:r>
      <w:r w:rsidR="007C1797" w:rsidRPr="00FC3C7B">
        <w:rPr>
          <w:rFonts w:ascii="Cambria" w:hAnsi="Cambria" w:cs="Calibri"/>
          <w:spacing w:val="19"/>
          <w:sz w:val="22"/>
          <w:szCs w:val="22"/>
        </w:rPr>
        <w:t xml:space="preserve"> </w:t>
      </w:r>
      <w:r w:rsidR="007C1797" w:rsidRPr="00FC3C7B">
        <w:rPr>
          <w:rFonts w:ascii="Cambria" w:hAnsi="Cambria" w:cs="Calibri"/>
          <w:sz w:val="22"/>
          <w:szCs w:val="22"/>
        </w:rPr>
        <w:t>doświadczenia,</w:t>
      </w:r>
      <w:r w:rsidR="007C1797" w:rsidRPr="00FC3C7B">
        <w:rPr>
          <w:rFonts w:ascii="Cambria" w:hAnsi="Cambria" w:cs="Calibri"/>
          <w:spacing w:val="19"/>
          <w:sz w:val="22"/>
          <w:szCs w:val="22"/>
        </w:rPr>
        <w:t xml:space="preserve"> </w:t>
      </w:r>
      <w:r w:rsidR="007C1797" w:rsidRPr="00FC3C7B">
        <w:rPr>
          <w:rFonts w:ascii="Cambria" w:hAnsi="Cambria" w:cs="Calibri"/>
          <w:sz w:val="22"/>
          <w:szCs w:val="22"/>
        </w:rPr>
        <w:t>zrealizuje</w:t>
      </w:r>
      <w:r w:rsidR="007C1797" w:rsidRPr="00FC3C7B">
        <w:rPr>
          <w:rFonts w:ascii="Cambria" w:hAnsi="Cambria" w:cs="Calibri"/>
          <w:spacing w:val="18"/>
          <w:sz w:val="22"/>
          <w:szCs w:val="22"/>
        </w:rPr>
        <w:t xml:space="preserve"> </w:t>
      </w:r>
      <w:r w:rsidR="007C1797" w:rsidRPr="00FC3C7B">
        <w:rPr>
          <w:rFonts w:ascii="Cambria" w:hAnsi="Cambria" w:cs="Calibri"/>
          <w:sz w:val="22"/>
          <w:szCs w:val="22"/>
        </w:rPr>
        <w:t>usługi,</w:t>
      </w:r>
      <w:r w:rsidR="007C1797" w:rsidRPr="00FC3C7B">
        <w:rPr>
          <w:rFonts w:ascii="Cambria" w:hAnsi="Cambria" w:cs="Calibri"/>
          <w:spacing w:val="21"/>
          <w:sz w:val="22"/>
          <w:szCs w:val="22"/>
        </w:rPr>
        <w:t xml:space="preserve"> </w:t>
      </w:r>
      <w:r w:rsidR="007C1797" w:rsidRPr="00FC3C7B">
        <w:rPr>
          <w:rFonts w:ascii="Cambria" w:hAnsi="Cambria" w:cs="Calibri"/>
          <w:sz w:val="22"/>
          <w:szCs w:val="22"/>
        </w:rPr>
        <w:t>których wskazane zdolności dotyczą.</w:t>
      </w:r>
    </w:p>
    <w:p w:rsidR="007C1797" w:rsidRPr="00FC3C7B" w:rsidRDefault="007C1797" w:rsidP="00A132C3">
      <w:pPr>
        <w:pStyle w:val="Akapitzlist"/>
        <w:widowControl w:val="0"/>
        <w:numPr>
          <w:ilvl w:val="0"/>
          <w:numId w:val="33"/>
        </w:numPr>
        <w:tabs>
          <w:tab w:val="left" w:pos="755"/>
        </w:tabs>
        <w:spacing w:before="120" w:after="120"/>
        <w:ind w:left="709" w:right="150" w:hanging="283"/>
        <w:jc w:val="both"/>
        <w:rPr>
          <w:rFonts w:ascii="Cambria" w:hAnsi="Cambria" w:cs="Calibri"/>
          <w:sz w:val="22"/>
          <w:szCs w:val="22"/>
        </w:rPr>
      </w:pPr>
      <w:r w:rsidRPr="00FC3C7B">
        <w:rPr>
          <w:rFonts w:ascii="Cambria" w:hAnsi="Cambria" w:cs="Calibri"/>
          <w:sz w:val="22"/>
          <w:szCs w:val="22"/>
        </w:rPr>
        <w:t xml:space="preserve">Dokument zobowiązania, o którym mowa w ust. 3 zawierający informacje określone w  </w:t>
      </w:r>
      <w:r w:rsidR="00B16290" w:rsidRPr="00FC3C7B">
        <w:rPr>
          <w:rFonts w:ascii="Cambria" w:hAnsi="Cambria" w:cs="Calibri"/>
          <w:sz w:val="22"/>
          <w:szCs w:val="22"/>
        </w:rPr>
        <w:t xml:space="preserve">           </w:t>
      </w:r>
      <w:r w:rsidR="00BD6253" w:rsidRPr="00FC3C7B">
        <w:rPr>
          <w:rFonts w:ascii="Cambria" w:hAnsi="Cambria" w:cs="Calibri"/>
          <w:b/>
          <w:sz w:val="22"/>
          <w:szCs w:val="22"/>
        </w:rPr>
        <w:t>Załączniku nr 8</w:t>
      </w:r>
      <w:r w:rsidRPr="00FC3C7B">
        <w:rPr>
          <w:rFonts w:ascii="Cambria" w:hAnsi="Cambria" w:cs="Calibri"/>
          <w:sz w:val="22"/>
          <w:szCs w:val="22"/>
        </w:rPr>
        <w:t xml:space="preserve"> do SIWZ składany jest wraz z ofertą w formie pisemnej. </w:t>
      </w:r>
    </w:p>
    <w:p w:rsidR="007C1797" w:rsidRPr="00FC3C7B" w:rsidRDefault="007C1797" w:rsidP="00A132C3">
      <w:pPr>
        <w:pStyle w:val="Akapitzlist"/>
        <w:widowControl w:val="0"/>
        <w:numPr>
          <w:ilvl w:val="0"/>
          <w:numId w:val="33"/>
        </w:numPr>
        <w:tabs>
          <w:tab w:val="left" w:pos="755"/>
        </w:tabs>
        <w:spacing w:before="120" w:after="120"/>
        <w:ind w:left="709" w:right="150" w:hanging="283"/>
        <w:jc w:val="both"/>
        <w:rPr>
          <w:rFonts w:ascii="Cambria" w:hAnsi="Cambria" w:cs="Calibri"/>
          <w:sz w:val="22"/>
          <w:szCs w:val="22"/>
        </w:rPr>
      </w:pPr>
      <w:r w:rsidRPr="00FC3C7B">
        <w:rPr>
          <w:rFonts w:ascii="Cambria" w:hAnsi="Cambria" w:cs="Calibri"/>
          <w:sz w:val="22"/>
          <w:szCs w:val="22"/>
        </w:rPr>
        <w:t xml:space="preserve">Dokumenty i oświadczenia na potwierdzenie braku podstaw wykluczenia i spełnianie </w:t>
      </w:r>
      <w:r w:rsidR="00B16290" w:rsidRPr="00FC3C7B">
        <w:rPr>
          <w:rFonts w:ascii="Cambria" w:hAnsi="Cambria" w:cs="Calibri"/>
          <w:sz w:val="22"/>
          <w:szCs w:val="22"/>
        </w:rPr>
        <w:t xml:space="preserve">     </w:t>
      </w:r>
      <w:r w:rsidRPr="00FC3C7B">
        <w:rPr>
          <w:rFonts w:ascii="Cambria" w:hAnsi="Cambria" w:cs="Calibri"/>
          <w:sz w:val="22"/>
          <w:szCs w:val="22"/>
        </w:rPr>
        <w:t>warunków udziału w postępowaniu składane są w formie przewidzianej w rozporządzeniu Ministra Rozwoju z dnia 26 lipca 2016 w sprawie rodzajów dokumentów, jakich może żądać zamawiający od wykonawcy w postępowaniu o udzielenie zamówienia (Dz. U z 2016</w:t>
      </w:r>
      <w:r w:rsidR="009D4FC4">
        <w:rPr>
          <w:rFonts w:ascii="Cambria" w:hAnsi="Cambria" w:cs="Calibri"/>
          <w:sz w:val="22"/>
          <w:szCs w:val="22"/>
        </w:rPr>
        <w:t xml:space="preserve"> </w:t>
      </w:r>
      <w:r w:rsidRPr="00FC3C7B">
        <w:rPr>
          <w:rFonts w:ascii="Cambria" w:hAnsi="Cambria" w:cs="Calibri"/>
          <w:sz w:val="22"/>
          <w:szCs w:val="22"/>
        </w:rPr>
        <w:t>r. poz. 1126).</w:t>
      </w:r>
    </w:p>
    <w:p w:rsidR="00E66DC7" w:rsidRPr="00FC3C7B" w:rsidRDefault="007C1797" w:rsidP="00A132C3">
      <w:pPr>
        <w:pStyle w:val="Akapitzlist"/>
        <w:widowControl w:val="0"/>
        <w:numPr>
          <w:ilvl w:val="0"/>
          <w:numId w:val="33"/>
        </w:numPr>
        <w:tabs>
          <w:tab w:val="left" w:pos="755"/>
        </w:tabs>
        <w:spacing w:before="120" w:after="360"/>
        <w:ind w:left="709" w:right="147" w:hanging="284"/>
        <w:jc w:val="both"/>
        <w:rPr>
          <w:rFonts w:ascii="Cambria" w:hAnsi="Cambria" w:cs="Calibri"/>
          <w:sz w:val="22"/>
          <w:szCs w:val="22"/>
        </w:rPr>
      </w:pPr>
      <w:r w:rsidRPr="00FC3C7B">
        <w:rPr>
          <w:rFonts w:ascii="Cambria" w:hAnsi="Cambria" w:cs="Calibri"/>
          <w:sz w:val="22"/>
          <w:szCs w:val="22"/>
        </w:rPr>
        <w:t>W przypadku złożenia przez wykonawcę dokumentu, oświadczenia na potwierdzenie warunków udziału w postępowaniu, z którego będą wynikać kwoty wyrażone w innej walucie niż PLN, Zamawiający dokona przeliczenia na PLN wg średniego kursu Narodowego Banku Polskiego z dnia, w którym opublikowano</w:t>
      </w:r>
      <w:r w:rsidR="000303D1" w:rsidRPr="00FC3C7B">
        <w:rPr>
          <w:rFonts w:ascii="Cambria" w:hAnsi="Cambria" w:cs="Calibri"/>
          <w:sz w:val="22"/>
          <w:szCs w:val="22"/>
        </w:rPr>
        <w:t xml:space="preserve"> ogłoszenie o zamówieniu w Biuletynie Zamówień Publicznych</w:t>
      </w:r>
      <w:r w:rsidRPr="00FC3C7B">
        <w:rPr>
          <w:rFonts w:ascii="Cambria" w:hAnsi="Cambria" w:cs="Calibri"/>
          <w:sz w:val="22"/>
          <w:szCs w:val="22"/>
        </w:rPr>
        <w:t xml:space="preserve">. </w:t>
      </w:r>
    </w:p>
    <w:p w:rsidR="007C1797" w:rsidRPr="00FC3C7B" w:rsidRDefault="00E66DC7" w:rsidP="009C5567">
      <w:pPr>
        <w:pBdr>
          <w:top w:val="single" w:sz="4" w:space="1" w:color="auto"/>
          <w:left w:val="single" w:sz="4" w:space="4" w:color="auto"/>
          <w:bottom w:val="single" w:sz="4" w:space="1" w:color="auto"/>
          <w:right w:val="single" w:sz="4" w:space="4" w:color="auto"/>
        </w:pBdr>
        <w:shd w:val="clear" w:color="auto" w:fill="F2F2F2"/>
        <w:spacing w:before="120" w:after="120"/>
        <w:jc w:val="both"/>
        <w:rPr>
          <w:rFonts w:ascii="Calibri" w:hAnsi="Calibri" w:cs="Calibri"/>
          <w:sz w:val="22"/>
          <w:szCs w:val="22"/>
        </w:rPr>
      </w:pPr>
      <w:r w:rsidRPr="00FC3C7B">
        <w:rPr>
          <w:rFonts w:ascii="Cambria" w:hAnsi="Cambria" w:cs="Segoe UI"/>
          <w:b/>
          <w:color w:val="000000"/>
          <w:sz w:val="22"/>
          <w:szCs w:val="22"/>
        </w:rPr>
        <w:t>X</w:t>
      </w:r>
      <w:r w:rsidR="00311AFF" w:rsidRPr="00FC3C7B">
        <w:rPr>
          <w:rFonts w:ascii="Cambria" w:hAnsi="Cambria" w:cs="Segoe UI"/>
          <w:b/>
          <w:color w:val="000000"/>
          <w:sz w:val="22"/>
          <w:szCs w:val="22"/>
        </w:rPr>
        <w:t>I</w:t>
      </w:r>
      <w:r w:rsidR="000303D1" w:rsidRPr="00FC3C7B">
        <w:rPr>
          <w:rFonts w:ascii="Cambria" w:hAnsi="Cambria" w:cs="Segoe UI"/>
          <w:b/>
          <w:color w:val="000000"/>
          <w:sz w:val="22"/>
          <w:szCs w:val="22"/>
        </w:rPr>
        <w:t>I</w:t>
      </w:r>
      <w:r w:rsidRPr="00FC3C7B">
        <w:rPr>
          <w:rFonts w:ascii="Cambria" w:hAnsi="Cambria" w:cs="Segoe UI"/>
          <w:b/>
          <w:color w:val="000000"/>
          <w:sz w:val="22"/>
          <w:szCs w:val="22"/>
        </w:rPr>
        <w:t xml:space="preserve">.  </w:t>
      </w:r>
      <w:r w:rsidRPr="00FC3C7B">
        <w:rPr>
          <w:rFonts w:ascii="Cambria" w:hAnsi="Cambria" w:cs="Segoe UI"/>
          <w:b/>
          <w:sz w:val="22"/>
          <w:szCs w:val="22"/>
        </w:rPr>
        <w:t>PODMIOTY WYSTĘPUJĄCE WSPÓLNIE</w:t>
      </w:r>
    </w:p>
    <w:p w:rsidR="00E66DC7" w:rsidRPr="00FC3C7B" w:rsidRDefault="00E66DC7" w:rsidP="00A132C3">
      <w:pPr>
        <w:numPr>
          <w:ilvl w:val="3"/>
          <w:numId w:val="34"/>
        </w:numPr>
        <w:overflowPunct w:val="0"/>
        <w:autoSpaceDE w:val="0"/>
        <w:autoSpaceDN w:val="0"/>
        <w:adjustRightInd w:val="0"/>
        <w:spacing w:before="240" w:after="120"/>
        <w:ind w:left="357" w:hanging="357"/>
        <w:jc w:val="both"/>
        <w:textAlignment w:val="baseline"/>
        <w:rPr>
          <w:rFonts w:ascii="Cambria" w:hAnsi="Cambria" w:cs="Calibri"/>
          <w:sz w:val="22"/>
          <w:szCs w:val="22"/>
        </w:rPr>
      </w:pPr>
      <w:r w:rsidRPr="00FC3C7B">
        <w:rPr>
          <w:rFonts w:ascii="Cambria" w:hAnsi="Cambria" w:cs="Calibri"/>
          <w:sz w:val="22"/>
          <w:szCs w:val="22"/>
        </w:rPr>
        <w:t xml:space="preserve">Wykonawcy mogą wspólnie ubiegać się o udzielenie niniejszego zamówienia. </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Wykonawcy wspólnie ubiegający się o udzielenie zamówienia muszą ustanowić i wskazać pełnomocnika do reprezentowania ich w postępowaniu o udzielenie niniejszego zamówienia albo reprezentowania w postępowaniu i zawarcia umowy w sprawie zamówienia publicznego – zgodnie z postanowieniem art. 23 ustawy Pzp.</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Oświadczenie, o którym mowa w art. 25a ustawy Pzp składa odrębnie każdy z wykonawców wspólnie ubiegających się o udzielenie zamówienia.</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Oświadczenia i dokumenty wymagane w SIWZ na potwierdzenie braku podstaw wykluczenia składa odrębnie każdy z wykonawców wspólnie ubiegających się o udzielenie zamówienia na wezwanie Zamawiającego.</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Oświadczenia i dokumenty wymagane w SIWZ na potwierdzenie spełniania warunków udziału w postępowaniu wykonawcy wspólnie ubiegający się o udzielenie zamówienia mogą złożyć łącznie na wezwanie Zamawiającego odpowiednio dla każdego z wykonawców, który wykazuje spełnienie danego warunku udziału.</w:t>
      </w:r>
    </w:p>
    <w:p w:rsidR="00E66DC7" w:rsidRDefault="00E66DC7" w:rsidP="00A132C3">
      <w:pPr>
        <w:numPr>
          <w:ilvl w:val="3"/>
          <w:numId w:val="34"/>
        </w:numPr>
        <w:overflowPunct w:val="0"/>
        <w:autoSpaceDE w:val="0"/>
        <w:autoSpaceDN w:val="0"/>
        <w:adjustRightInd w:val="0"/>
        <w:spacing w:before="120" w:after="240"/>
        <w:ind w:left="357" w:hanging="357"/>
        <w:jc w:val="both"/>
        <w:textAlignment w:val="baseline"/>
        <w:rPr>
          <w:rFonts w:ascii="Cambria" w:hAnsi="Cambria" w:cs="Calibri"/>
          <w:sz w:val="22"/>
          <w:szCs w:val="22"/>
        </w:rPr>
      </w:pPr>
      <w:r w:rsidRPr="00FC3C7B">
        <w:rPr>
          <w:rFonts w:ascii="Cambria" w:hAnsi="Cambria" w:cs="Calibri"/>
          <w:sz w:val="22"/>
          <w:szCs w:val="22"/>
        </w:rPr>
        <w:t>Wszelka korespondencja w toku postępowania prowadzona będzie wyłącznie z pełnomocnikiem, o którym mowa w ust. 2.</w:t>
      </w:r>
    </w:p>
    <w:p w:rsidR="00046A43" w:rsidRDefault="00046A43" w:rsidP="00046A43">
      <w:pPr>
        <w:overflowPunct w:val="0"/>
        <w:autoSpaceDE w:val="0"/>
        <w:autoSpaceDN w:val="0"/>
        <w:adjustRightInd w:val="0"/>
        <w:spacing w:before="120" w:after="240"/>
        <w:ind w:left="357"/>
        <w:jc w:val="both"/>
        <w:textAlignment w:val="baseline"/>
        <w:rPr>
          <w:rFonts w:ascii="Cambria" w:hAnsi="Cambria" w:cs="Calibri"/>
          <w:sz w:val="22"/>
          <w:szCs w:val="22"/>
        </w:rPr>
      </w:pPr>
    </w:p>
    <w:p w:rsidR="00606FDA" w:rsidRPr="00FC3C7B" w:rsidRDefault="002830FE" w:rsidP="00FF02CF">
      <w:pPr>
        <w:pBdr>
          <w:top w:val="single" w:sz="4" w:space="1" w:color="auto"/>
          <w:left w:val="single" w:sz="4" w:space="4" w:color="auto"/>
          <w:bottom w:val="single" w:sz="4" w:space="1" w:color="auto"/>
          <w:right w:val="single" w:sz="4" w:space="4" w:color="auto"/>
        </w:pBdr>
        <w:shd w:val="clear" w:color="auto" w:fill="F2F2F2"/>
        <w:spacing w:line="276" w:lineRule="auto"/>
        <w:rPr>
          <w:rFonts w:ascii="Cambria" w:hAnsi="Cambria" w:cs="Segoe UI"/>
          <w:b/>
          <w:sz w:val="22"/>
          <w:szCs w:val="22"/>
        </w:rPr>
      </w:pPr>
      <w:r w:rsidRPr="00FC3C7B">
        <w:rPr>
          <w:rFonts w:ascii="Cambria" w:hAnsi="Cambria" w:cs="Segoe UI"/>
          <w:b/>
          <w:color w:val="000000"/>
          <w:sz w:val="22"/>
          <w:szCs w:val="22"/>
        </w:rPr>
        <w:t>X</w:t>
      </w:r>
      <w:r w:rsidR="005B19D8" w:rsidRPr="00FC3C7B">
        <w:rPr>
          <w:rFonts w:ascii="Cambria" w:hAnsi="Cambria" w:cs="Segoe UI"/>
          <w:b/>
          <w:color w:val="000000"/>
          <w:sz w:val="22"/>
          <w:szCs w:val="22"/>
        </w:rPr>
        <w:t>I</w:t>
      </w:r>
      <w:r w:rsidR="00311AFF" w:rsidRPr="00FC3C7B">
        <w:rPr>
          <w:rFonts w:ascii="Cambria" w:hAnsi="Cambria" w:cs="Segoe UI"/>
          <w:b/>
          <w:color w:val="000000"/>
          <w:sz w:val="22"/>
          <w:szCs w:val="22"/>
        </w:rPr>
        <w:t>I</w:t>
      </w:r>
      <w:r w:rsidR="005B19D8" w:rsidRPr="00FC3C7B">
        <w:rPr>
          <w:rFonts w:ascii="Cambria" w:hAnsi="Cambria" w:cs="Segoe UI"/>
          <w:b/>
          <w:color w:val="000000"/>
          <w:sz w:val="22"/>
          <w:szCs w:val="22"/>
        </w:rPr>
        <w:t>I.</w:t>
      </w:r>
      <w:r w:rsidR="00606FDA" w:rsidRPr="00FC3C7B">
        <w:rPr>
          <w:rFonts w:ascii="Cambria" w:hAnsi="Cambria" w:cs="Segoe UI"/>
          <w:b/>
          <w:color w:val="000000"/>
          <w:sz w:val="22"/>
          <w:szCs w:val="22"/>
        </w:rPr>
        <w:t xml:space="preserve">  </w:t>
      </w:r>
      <w:r w:rsidR="005B19D8" w:rsidRPr="00FC3C7B">
        <w:rPr>
          <w:rFonts w:ascii="Cambria" w:hAnsi="Cambria" w:cs="Segoe UI"/>
          <w:b/>
          <w:sz w:val="22"/>
          <w:szCs w:val="22"/>
        </w:rPr>
        <w:t xml:space="preserve">INFORMACJE O SPOSOBIE POROZUMIEWANIA SIĘ ZAMAWIAJĄCEGO Z </w:t>
      </w:r>
    </w:p>
    <w:p w:rsidR="00606FDA" w:rsidRPr="00FC3C7B" w:rsidRDefault="00606FDA" w:rsidP="00FF02CF">
      <w:pPr>
        <w:pBdr>
          <w:top w:val="single" w:sz="4" w:space="1" w:color="auto"/>
          <w:left w:val="single" w:sz="4" w:space="4" w:color="auto"/>
          <w:bottom w:val="single" w:sz="4" w:space="1" w:color="auto"/>
          <w:right w:val="single" w:sz="4" w:space="4" w:color="auto"/>
        </w:pBdr>
        <w:shd w:val="clear" w:color="auto" w:fill="F2F2F2"/>
        <w:spacing w:line="276" w:lineRule="auto"/>
        <w:rPr>
          <w:rFonts w:ascii="Cambria" w:hAnsi="Cambria" w:cs="Segoe UI"/>
          <w:b/>
          <w:sz w:val="22"/>
          <w:szCs w:val="22"/>
        </w:rPr>
      </w:pPr>
      <w:r w:rsidRPr="00FC3C7B">
        <w:rPr>
          <w:rFonts w:ascii="Cambria" w:hAnsi="Cambria" w:cs="Segoe UI"/>
          <w:b/>
          <w:sz w:val="22"/>
          <w:szCs w:val="22"/>
        </w:rPr>
        <w:t xml:space="preserve">         </w:t>
      </w:r>
      <w:r w:rsidR="005B19D8" w:rsidRPr="00FC3C7B">
        <w:rPr>
          <w:rFonts w:ascii="Cambria" w:hAnsi="Cambria" w:cs="Segoe UI"/>
          <w:b/>
          <w:sz w:val="22"/>
          <w:szCs w:val="22"/>
        </w:rPr>
        <w:t xml:space="preserve">WYKONAWCAMI ORAZ PRZEKAZYWANIA OŚWIADCZEŃ I DOKUMENTÓW, A TAKŻE </w:t>
      </w:r>
    </w:p>
    <w:p w:rsidR="00552FBA" w:rsidRPr="00FC3C7B" w:rsidRDefault="00606FDA" w:rsidP="00FF02CF">
      <w:pPr>
        <w:pBdr>
          <w:top w:val="single" w:sz="4" w:space="1" w:color="auto"/>
          <w:left w:val="single" w:sz="4" w:space="4" w:color="auto"/>
          <w:bottom w:val="single" w:sz="4" w:space="1" w:color="auto"/>
          <w:right w:val="single" w:sz="4" w:space="4" w:color="auto"/>
        </w:pBdr>
        <w:shd w:val="clear" w:color="auto" w:fill="F2F2F2"/>
        <w:spacing w:line="276" w:lineRule="auto"/>
        <w:rPr>
          <w:rFonts w:ascii="Cambria" w:hAnsi="Cambria" w:cs="Segoe UI"/>
          <w:b/>
          <w:sz w:val="22"/>
          <w:szCs w:val="22"/>
        </w:rPr>
      </w:pPr>
      <w:r w:rsidRPr="00FC3C7B">
        <w:rPr>
          <w:rFonts w:ascii="Cambria" w:hAnsi="Cambria" w:cs="Segoe UI"/>
          <w:b/>
          <w:sz w:val="22"/>
          <w:szCs w:val="22"/>
        </w:rPr>
        <w:t xml:space="preserve">         </w:t>
      </w:r>
      <w:r w:rsidR="005B19D8" w:rsidRPr="00FC3C7B">
        <w:rPr>
          <w:rFonts w:ascii="Cambria" w:hAnsi="Cambria" w:cs="Segoe UI"/>
          <w:b/>
          <w:sz w:val="22"/>
          <w:szCs w:val="22"/>
        </w:rPr>
        <w:t>WSKAZANIE OSÓB UPRAWNIONYCH  DO POROZUMIEWANIA SIĘ Z WYKONAWCAMI.</w:t>
      </w:r>
    </w:p>
    <w:p w:rsidR="008C0376" w:rsidRDefault="008C0376" w:rsidP="008C0376">
      <w:pPr>
        <w:tabs>
          <w:tab w:val="left" w:pos="426"/>
        </w:tabs>
        <w:spacing w:after="40"/>
        <w:ind w:left="426"/>
        <w:jc w:val="both"/>
        <w:rPr>
          <w:rFonts w:ascii="Cambria" w:hAnsi="Cambria" w:cs="Segoe UI"/>
          <w:sz w:val="22"/>
          <w:szCs w:val="22"/>
        </w:rPr>
      </w:pPr>
    </w:p>
    <w:p w:rsidR="00552FBA" w:rsidRPr="00FC3C7B" w:rsidRDefault="00552FBA" w:rsidP="00B75F47">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Wszelkie zawiadomienia, oświadczenia, wnioski oraz informacje Zamawiający oraz Wykonawcy mogą przekazywać pisemnie</w:t>
      </w:r>
      <w:r w:rsidR="008C0376">
        <w:rPr>
          <w:rFonts w:ascii="Cambria" w:hAnsi="Cambria" w:cs="Segoe UI"/>
          <w:sz w:val="22"/>
          <w:szCs w:val="22"/>
        </w:rPr>
        <w:t xml:space="preserve"> (za pośrednictwem operatora pocztowego w rozumieniu ustawy z dnia 23 listopada 2012 r. – Prawo pocztowe, osobiście lub za pośrednictwem posłańca)</w:t>
      </w:r>
      <w:r w:rsidRPr="00FC3C7B">
        <w:rPr>
          <w:rFonts w:ascii="Cambria" w:hAnsi="Cambria" w:cs="Segoe UI"/>
          <w:sz w:val="22"/>
          <w:szCs w:val="22"/>
        </w:rPr>
        <w:t>, faksem lub drogą elektroniczną, za wyjątkiem oferty, umowy oraz oświadczeń i dokume</w:t>
      </w:r>
      <w:r w:rsidR="000C569A" w:rsidRPr="00FC3C7B">
        <w:rPr>
          <w:rFonts w:ascii="Cambria" w:hAnsi="Cambria" w:cs="Segoe UI"/>
          <w:sz w:val="22"/>
          <w:szCs w:val="22"/>
        </w:rPr>
        <w:t>ntów wymienionych w rozdziale X</w:t>
      </w:r>
      <w:r w:rsidRPr="00FC3C7B">
        <w:rPr>
          <w:rFonts w:ascii="Cambria" w:hAnsi="Cambria" w:cs="Segoe UI"/>
          <w:sz w:val="22"/>
          <w:szCs w:val="22"/>
        </w:rPr>
        <w:t xml:space="preserve"> niniejszej SIWZ (również w przypadku ich złożenia w wyniku wezwania</w:t>
      </w:r>
      <w:r w:rsidR="00A70E49" w:rsidRPr="00FC3C7B">
        <w:rPr>
          <w:rFonts w:ascii="Cambria" w:hAnsi="Cambria" w:cs="Segoe UI"/>
          <w:sz w:val="22"/>
          <w:szCs w:val="22"/>
        </w:rPr>
        <w:t>,</w:t>
      </w:r>
      <w:r w:rsidRPr="00FC3C7B">
        <w:rPr>
          <w:rFonts w:ascii="Cambria" w:hAnsi="Cambria" w:cs="Segoe UI"/>
          <w:sz w:val="22"/>
          <w:szCs w:val="22"/>
        </w:rPr>
        <w:t xml:space="preserve"> o którym mowa w art. 26 ust. 3 ustawy PZP)</w:t>
      </w:r>
      <w:r w:rsidR="00A70E49" w:rsidRPr="00FC3C7B">
        <w:rPr>
          <w:rFonts w:ascii="Cambria" w:hAnsi="Cambria" w:cs="Segoe UI"/>
          <w:sz w:val="22"/>
          <w:szCs w:val="22"/>
        </w:rPr>
        <w:t xml:space="preserve">, </w:t>
      </w:r>
      <w:r w:rsidRPr="00FC3C7B">
        <w:rPr>
          <w:rFonts w:ascii="Cambria" w:hAnsi="Cambria" w:cs="Segoe UI"/>
          <w:sz w:val="22"/>
          <w:szCs w:val="22"/>
        </w:rPr>
        <w:t>dla których Prawodawca przewidział wyłącznie formę pisemną.</w:t>
      </w:r>
    </w:p>
    <w:p w:rsidR="006A0A24" w:rsidRPr="00FC3C7B" w:rsidRDefault="00030B08" w:rsidP="00B75F47">
      <w:pPr>
        <w:pStyle w:val="Tekstpodstawowywcity21"/>
        <w:spacing w:after="240"/>
        <w:ind w:left="425"/>
        <w:rPr>
          <w:rFonts w:ascii="Cambria" w:hAnsi="Cambria" w:cs="Tahoma"/>
          <w:b/>
          <w:color w:val="0000FF"/>
          <w:szCs w:val="22"/>
          <w:u w:val="single"/>
        </w:rPr>
      </w:pPr>
      <w:r w:rsidRPr="00FC3C7B">
        <w:rPr>
          <w:rFonts w:ascii="Cambria" w:hAnsi="Cambria" w:cs="Tahoma"/>
          <w:b/>
          <w:color w:val="0000FF"/>
          <w:szCs w:val="22"/>
        </w:rPr>
        <w:t xml:space="preserve">Uwaga - </w:t>
      </w:r>
      <w:r w:rsidR="006A0A24" w:rsidRPr="00FC3C7B">
        <w:rPr>
          <w:rFonts w:ascii="Cambria" w:hAnsi="Cambria" w:cs="Tahoma"/>
          <w:b/>
          <w:color w:val="0000FF"/>
          <w:szCs w:val="22"/>
        </w:rPr>
        <w:t>Orygi</w:t>
      </w:r>
      <w:r w:rsidR="008C0376">
        <w:rPr>
          <w:rFonts w:ascii="Cambria" w:hAnsi="Cambria" w:cs="Tahoma"/>
          <w:b/>
          <w:color w:val="0000FF"/>
          <w:szCs w:val="22"/>
        </w:rPr>
        <w:t>nał dokumentu przesłanego faxem</w:t>
      </w:r>
      <w:r w:rsidR="006A0A24" w:rsidRPr="00FC3C7B">
        <w:rPr>
          <w:rFonts w:ascii="Cambria" w:hAnsi="Cambria" w:cs="Tahoma"/>
          <w:b/>
          <w:color w:val="0000FF"/>
          <w:szCs w:val="22"/>
        </w:rPr>
        <w:t xml:space="preserve"> lub drogą elektroniczną należy niezwłocznie przesłać pocztą lub dostarczyć do Zamawiającego osobiście.</w:t>
      </w:r>
    </w:p>
    <w:p w:rsidR="00552FBA" w:rsidRPr="00FC3C7B" w:rsidRDefault="00552FBA" w:rsidP="008A330F">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W korespondencji kierowanej do Zamawiającego Wykonawca winien posługiwać się numerem sprawy określonym w SIWZ.</w:t>
      </w:r>
    </w:p>
    <w:p w:rsidR="00D236DB" w:rsidRPr="00FC3C7B" w:rsidRDefault="00552FBA" w:rsidP="008A330F">
      <w:pPr>
        <w:numPr>
          <w:ilvl w:val="0"/>
          <w:numId w:val="8"/>
        </w:numPr>
        <w:tabs>
          <w:tab w:val="clear" w:pos="1800"/>
          <w:tab w:val="num" w:pos="0"/>
          <w:tab w:val="left" w:pos="426"/>
        </w:tabs>
        <w:ind w:left="426" w:hanging="426"/>
        <w:jc w:val="both"/>
        <w:rPr>
          <w:rFonts w:ascii="Cambria" w:hAnsi="Cambria" w:cs="Segoe UI"/>
          <w:sz w:val="22"/>
          <w:szCs w:val="22"/>
        </w:rPr>
      </w:pPr>
      <w:r w:rsidRPr="00FC3C7B">
        <w:rPr>
          <w:rFonts w:ascii="Cambria" w:hAnsi="Cambria" w:cs="Segoe UI"/>
          <w:sz w:val="22"/>
          <w:szCs w:val="22"/>
        </w:rPr>
        <w:t xml:space="preserve">Zawiadomienia, oświadczenia, wnioski oraz informacje przekazywane przez Wykonawcę pisemnie winny być składane na adres: </w:t>
      </w:r>
    </w:p>
    <w:p w:rsidR="00552FBA" w:rsidRPr="00FC3C7B" w:rsidRDefault="00A70E49" w:rsidP="00B75F47">
      <w:pPr>
        <w:tabs>
          <w:tab w:val="left" w:pos="426"/>
        </w:tabs>
        <w:spacing w:after="240"/>
        <w:ind w:left="425"/>
        <w:jc w:val="both"/>
        <w:rPr>
          <w:rFonts w:ascii="Cambria" w:hAnsi="Cambria" w:cs="Segoe UI"/>
          <w:sz w:val="22"/>
          <w:szCs w:val="22"/>
        </w:rPr>
      </w:pPr>
      <w:r w:rsidRPr="00FC3C7B">
        <w:rPr>
          <w:rFonts w:ascii="Cambria" w:hAnsi="Cambria" w:cs="Segoe UI"/>
          <w:b/>
          <w:sz w:val="22"/>
          <w:szCs w:val="22"/>
        </w:rPr>
        <w:t>Samodzielny Publiczny Kliniczny Szpital Okuli</w:t>
      </w:r>
      <w:r w:rsidR="00B46066" w:rsidRPr="00FC3C7B">
        <w:rPr>
          <w:rFonts w:ascii="Cambria" w:hAnsi="Cambria" w:cs="Segoe UI"/>
          <w:b/>
          <w:sz w:val="22"/>
          <w:szCs w:val="22"/>
        </w:rPr>
        <w:t>styczny; 03-709 Warszawa, ul. Józefa</w:t>
      </w:r>
      <w:r w:rsidRPr="00FC3C7B">
        <w:rPr>
          <w:rFonts w:ascii="Cambria" w:hAnsi="Cambria" w:cs="Segoe UI"/>
          <w:b/>
          <w:sz w:val="22"/>
          <w:szCs w:val="22"/>
        </w:rPr>
        <w:t xml:space="preserve"> Sierakowskiego 13</w:t>
      </w:r>
      <w:r w:rsidR="001F1F35" w:rsidRPr="00FC3C7B">
        <w:rPr>
          <w:rFonts w:ascii="Cambria" w:hAnsi="Cambria" w:cs="Segoe UI"/>
          <w:b/>
          <w:sz w:val="22"/>
          <w:szCs w:val="22"/>
        </w:rPr>
        <w:t xml:space="preserve"> </w:t>
      </w:r>
      <w:r w:rsidR="00B46066" w:rsidRPr="00FC3C7B">
        <w:rPr>
          <w:rFonts w:ascii="Cambria" w:hAnsi="Cambria" w:cs="Segoe UI"/>
          <w:b/>
          <w:sz w:val="22"/>
          <w:szCs w:val="22"/>
        </w:rPr>
        <w:t>–</w:t>
      </w:r>
      <w:r w:rsidRPr="00FC3C7B">
        <w:rPr>
          <w:rFonts w:ascii="Cambria" w:hAnsi="Cambria" w:cs="Segoe UI"/>
          <w:b/>
          <w:sz w:val="22"/>
          <w:szCs w:val="22"/>
        </w:rPr>
        <w:t xml:space="preserve"> </w:t>
      </w:r>
      <w:r w:rsidR="00C50D22" w:rsidRPr="00FC3C7B">
        <w:rPr>
          <w:rFonts w:ascii="Cambria" w:hAnsi="Cambria" w:cs="Segoe UI"/>
          <w:b/>
          <w:sz w:val="22"/>
          <w:szCs w:val="22"/>
        </w:rPr>
        <w:t xml:space="preserve">Biuro Zamówień </w:t>
      </w:r>
      <w:r w:rsidR="00552FBA" w:rsidRPr="00FC3C7B">
        <w:rPr>
          <w:rFonts w:ascii="Cambria" w:hAnsi="Cambria" w:cs="Segoe UI"/>
          <w:b/>
          <w:sz w:val="22"/>
          <w:szCs w:val="22"/>
        </w:rPr>
        <w:t>Publicznych</w:t>
      </w:r>
      <w:r w:rsidRPr="00FC3C7B">
        <w:rPr>
          <w:rFonts w:ascii="Cambria" w:hAnsi="Cambria" w:cs="Segoe UI"/>
          <w:b/>
          <w:sz w:val="22"/>
          <w:szCs w:val="22"/>
        </w:rPr>
        <w:t>.</w:t>
      </w:r>
    </w:p>
    <w:p w:rsidR="00552FBA" w:rsidRPr="00420F76" w:rsidRDefault="00552FBA" w:rsidP="00046A43">
      <w:pPr>
        <w:numPr>
          <w:ilvl w:val="0"/>
          <w:numId w:val="8"/>
        </w:numPr>
        <w:tabs>
          <w:tab w:val="clear" w:pos="1800"/>
          <w:tab w:val="num" w:pos="0"/>
          <w:tab w:val="left" w:pos="426"/>
        </w:tabs>
        <w:spacing w:after="240"/>
        <w:ind w:left="425" w:hanging="425"/>
        <w:jc w:val="both"/>
        <w:rPr>
          <w:rFonts w:ascii="Cambria" w:hAnsi="Cambria" w:cs="Segoe UI"/>
          <w:b/>
          <w:color w:val="0000FF"/>
          <w:sz w:val="22"/>
          <w:szCs w:val="22"/>
        </w:rPr>
      </w:pPr>
      <w:r w:rsidRPr="00FC3C7B">
        <w:rPr>
          <w:rFonts w:ascii="Cambria" w:hAnsi="Cambria" w:cs="Segoe UI"/>
          <w:sz w:val="22"/>
          <w:szCs w:val="22"/>
        </w:rPr>
        <w:t xml:space="preserve">Zawiadomienia, oświadczenia, wnioski oraz informacje przekazywane przez Wykonawcę drogą elektroniczną winny być </w:t>
      </w:r>
      <w:r w:rsidR="00A70E49" w:rsidRPr="00FC3C7B">
        <w:rPr>
          <w:rFonts w:ascii="Cambria" w:hAnsi="Cambria" w:cs="Segoe UI"/>
          <w:sz w:val="22"/>
          <w:szCs w:val="22"/>
        </w:rPr>
        <w:t xml:space="preserve">kierowane na adres: </w:t>
      </w:r>
      <w:hyperlink r:id="rId10" w:history="1">
        <w:r w:rsidR="00A70E49" w:rsidRPr="00FC3C7B">
          <w:rPr>
            <w:rStyle w:val="Hipercze"/>
            <w:rFonts w:ascii="Cambria" w:hAnsi="Cambria" w:cs="Segoe UI"/>
            <w:sz w:val="22"/>
            <w:szCs w:val="22"/>
          </w:rPr>
          <w:t>zampub@spkso.waw.pl</w:t>
        </w:r>
      </w:hyperlink>
      <w:r w:rsidRPr="00FC3C7B">
        <w:rPr>
          <w:rFonts w:ascii="Cambria" w:hAnsi="Cambria" w:cs="Segoe UI"/>
          <w:sz w:val="22"/>
          <w:szCs w:val="22"/>
        </w:rPr>
        <w:t>, a fak</w:t>
      </w:r>
      <w:r w:rsidR="00A70E49" w:rsidRPr="00FC3C7B">
        <w:rPr>
          <w:rFonts w:ascii="Cambria" w:hAnsi="Cambria" w:cs="Segoe UI"/>
          <w:sz w:val="22"/>
          <w:szCs w:val="22"/>
        </w:rPr>
        <w:t>sem na nr </w:t>
      </w:r>
      <w:r w:rsidR="00A70E49" w:rsidRPr="00420F76">
        <w:rPr>
          <w:rFonts w:ascii="Cambria" w:hAnsi="Cambria" w:cs="Segoe UI"/>
          <w:b/>
          <w:color w:val="0000FF"/>
          <w:sz w:val="22"/>
          <w:szCs w:val="22"/>
        </w:rPr>
        <w:t>(22) </w:t>
      </w:r>
      <w:r w:rsidR="00D236DB" w:rsidRPr="00420F76">
        <w:rPr>
          <w:rFonts w:ascii="Cambria" w:hAnsi="Cambria" w:cs="Segoe UI"/>
          <w:b/>
          <w:color w:val="0000FF"/>
          <w:sz w:val="22"/>
          <w:szCs w:val="22"/>
        </w:rPr>
        <w:t xml:space="preserve"> 511 63 1</w:t>
      </w:r>
      <w:r w:rsidR="00A70E49" w:rsidRPr="00420F76">
        <w:rPr>
          <w:rFonts w:ascii="Cambria" w:hAnsi="Cambria" w:cs="Segoe UI"/>
          <w:b/>
          <w:color w:val="0000FF"/>
          <w:sz w:val="22"/>
          <w:szCs w:val="22"/>
        </w:rPr>
        <w:t>6</w:t>
      </w:r>
      <w:r w:rsidRPr="00420F76">
        <w:rPr>
          <w:rFonts w:ascii="Cambria" w:hAnsi="Cambria" w:cs="Segoe UI"/>
          <w:b/>
          <w:color w:val="0000FF"/>
          <w:sz w:val="22"/>
          <w:szCs w:val="22"/>
        </w:rPr>
        <w:t>.</w:t>
      </w:r>
    </w:p>
    <w:p w:rsidR="001B5A76" w:rsidRPr="00FC3C7B" w:rsidRDefault="00A70E49" w:rsidP="001B5A76">
      <w:pPr>
        <w:pStyle w:val="Akapitzlist"/>
        <w:ind w:left="425"/>
        <w:rPr>
          <w:rFonts w:ascii="Cambria" w:hAnsi="Cambria" w:cs="Tahoma"/>
          <w:b/>
          <w:sz w:val="22"/>
          <w:szCs w:val="22"/>
        </w:rPr>
      </w:pPr>
      <w:r w:rsidRPr="00FC3C7B">
        <w:rPr>
          <w:rFonts w:ascii="Cambria" w:hAnsi="Cambria" w:cs="Tahoma"/>
          <w:sz w:val="22"/>
          <w:szCs w:val="22"/>
          <w:u w:val="single"/>
        </w:rPr>
        <w:t xml:space="preserve">UWAGA </w:t>
      </w:r>
      <w:r w:rsidRPr="00FC3C7B">
        <w:rPr>
          <w:rFonts w:ascii="Cambria" w:hAnsi="Cambria" w:cs="Tahoma"/>
          <w:sz w:val="22"/>
          <w:szCs w:val="22"/>
        </w:rPr>
        <w:t xml:space="preserve">- </w:t>
      </w:r>
      <w:r w:rsidRPr="00FC3C7B">
        <w:rPr>
          <w:rFonts w:ascii="Cambria" w:hAnsi="Cambria" w:cs="Tahoma"/>
          <w:b/>
          <w:sz w:val="22"/>
          <w:szCs w:val="22"/>
        </w:rPr>
        <w:t>Dla ułatwienia przy udzielaniu odpowiedzi</w:t>
      </w:r>
      <w:r w:rsidR="006A0A24" w:rsidRPr="00FC3C7B">
        <w:rPr>
          <w:rFonts w:ascii="Cambria" w:hAnsi="Cambria" w:cs="Tahoma"/>
          <w:b/>
          <w:sz w:val="22"/>
          <w:szCs w:val="22"/>
        </w:rPr>
        <w:t>,</w:t>
      </w:r>
      <w:r w:rsidRPr="00FC3C7B">
        <w:rPr>
          <w:rFonts w:ascii="Cambria" w:hAnsi="Cambria" w:cs="Tahoma"/>
          <w:sz w:val="22"/>
          <w:szCs w:val="22"/>
        </w:rPr>
        <w:t xml:space="preserve"> </w:t>
      </w:r>
      <w:r w:rsidRPr="00FC3C7B">
        <w:rPr>
          <w:rFonts w:ascii="Cambria" w:hAnsi="Cambria" w:cs="Tahoma"/>
          <w:b/>
          <w:sz w:val="22"/>
          <w:szCs w:val="22"/>
        </w:rPr>
        <w:t xml:space="preserve">wszelkie pytania dotyczące </w:t>
      </w:r>
      <w:r w:rsidR="001B5A76" w:rsidRPr="00FC3C7B">
        <w:rPr>
          <w:rFonts w:ascii="Cambria" w:hAnsi="Cambria" w:cs="Tahoma"/>
          <w:b/>
          <w:sz w:val="22"/>
          <w:szCs w:val="22"/>
        </w:rPr>
        <w:t xml:space="preserve">     </w:t>
      </w:r>
    </w:p>
    <w:p w:rsidR="00B46066" w:rsidRPr="00FC3C7B" w:rsidRDefault="001B5A76" w:rsidP="001B5A76">
      <w:pPr>
        <w:pStyle w:val="Akapitzlist"/>
        <w:ind w:left="425"/>
        <w:rPr>
          <w:rFonts w:ascii="Cambria" w:hAnsi="Cambria" w:cs="Tahoma"/>
          <w:b/>
          <w:sz w:val="22"/>
          <w:szCs w:val="22"/>
        </w:rPr>
      </w:pPr>
      <w:r w:rsidRPr="00FC3C7B">
        <w:rPr>
          <w:rFonts w:ascii="Cambria" w:hAnsi="Cambria" w:cs="Tahoma"/>
          <w:sz w:val="22"/>
          <w:szCs w:val="22"/>
        </w:rPr>
        <w:t xml:space="preserve">                   </w:t>
      </w:r>
      <w:r w:rsidR="00A70E49" w:rsidRPr="00FC3C7B">
        <w:rPr>
          <w:rFonts w:ascii="Cambria" w:hAnsi="Cambria" w:cs="Tahoma"/>
          <w:b/>
          <w:sz w:val="22"/>
          <w:szCs w:val="22"/>
        </w:rPr>
        <w:t xml:space="preserve">przedmiotu zamówienia </w:t>
      </w:r>
      <w:r w:rsidR="00B46066" w:rsidRPr="00FC3C7B">
        <w:rPr>
          <w:rFonts w:ascii="Cambria" w:hAnsi="Cambria" w:cs="Tahoma"/>
          <w:b/>
          <w:sz w:val="22"/>
          <w:szCs w:val="22"/>
        </w:rPr>
        <w:t xml:space="preserve">przesłane w formie pisemnej, faxem lub  </w:t>
      </w:r>
    </w:p>
    <w:p w:rsidR="00B46066" w:rsidRPr="00FC3C7B" w:rsidRDefault="00B46066" w:rsidP="001B5A76">
      <w:pPr>
        <w:pStyle w:val="Akapitzlist"/>
        <w:ind w:left="425"/>
        <w:rPr>
          <w:rFonts w:ascii="Cambria" w:hAnsi="Cambria" w:cs="Tahoma"/>
          <w:b/>
          <w:sz w:val="22"/>
          <w:szCs w:val="22"/>
        </w:rPr>
      </w:pPr>
      <w:r w:rsidRPr="00FC3C7B">
        <w:rPr>
          <w:rFonts w:ascii="Cambria" w:hAnsi="Cambria" w:cs="Tahoma"/>
          <w:b/>
          <w:sz w:val="22"/>
          <w:szCs w:val="22"/>
        </w:rPr>
        <w:t xml:space="preserve">                   elektronicznie (PDF ) </w:t>
      </w:r>
      <w:r w:rsidR="001F1F35" w:rsidRPr="00FC3C7B">
        <w:rPr>
          <w:rFonts w:ascii="Cambria" w:hAnsi="Cambria" w:cs="Tahoma"/>
          <w:b/>
          <w:sz w:val="22"/>
          <w:szCs w:val="22"/>
        </w:rPr>
        <w:t>należy</w:t>
      </w:r>
      <w:r w:rsidR="00A70E49" w:rsidRPr="00FC3C7B">
        <w:rPr>
          <w:rFonts w:ascii="Cambria" w:hAnsi="Cambria" w:cs="Tahoma"/>
          <w:b/>
          <w:sz w:val="22"/>
          <w:szCs w:val="22"/>
        </w:rPr>
        <w:t xml:space="preserve"> przesłać </w:t>
      </w:r>
      <w:r w:rsidR="001F1F35" w:rsidRPr="00FC3C7B">
        <w:rPr>
          <w:rFonts w:ascii="Cambria" w:hAnsi="Cambria" w:cs="Tahoma"/>
          <w:b/>
          <w:sz w:val="22"/>
          <w:szCs w:val="22"/>
          <w:u w:val="single"/>
        </w:rPr>
        <w:t>równocześnie</w:t>
      </w:r>
      <w:r w:rsidR="000303D1" w:rsidRPr="00FC3C7B">
        <w:rPr>
          <w:rFonts w:ascii="Cambria" w:hAnsi="Cambria" w:cs="Tahoma"/>
          <w:b/>
          <w:sz w:val="22"/>
          <w:szCs w:val="22"/>
        </w:rPr>
        <w:t xml:space="preserve"> e-</w:t>
      </w:r>
      <w:r w:rsidRPr="00FC3C7B">
        <w:rPr>
          <w:rFonts w:ascii="Cambria" w:hAnsi="Cambria" w:cs="Tahoma"/>
          <w:b/>
          <w:sz w:val="22"/>
          <w:szCs w:val="22"/>
        </w:rPr>
        <w:t xml:space="preserve"> </w:t>
      </w:r>
      <w:r w:rsidR="00A70E49" w:rsidRPr="00FC3C7B">
        <w:rPr>
          <w:rFonts w:ascii="Cambria" w:hAnsi="Cambria" w:cs="Tahoma"/>
          <w:b/>
          <w:sz w:val="22"/>
          <w:szCs w:val="22"/>
        </w:rPr>
        <w:t xml:space="preserve">mailem </w:t>
      </w:r>
      <w:r w:rsidRPr="00FC3C7B">
        <w:rPr>
          <w:rFonts w:ascii="Cambria" w:hAnsi="Cambria" w:cs="Tahoma"/>
          <w:b/>
          <w:sz w:val="22"/>
          <w:szCs w:val="22"/>
        </w:rPr>
        <w:t xml:space="preserve">w wersji  </w:t>
      </w:r>
    </w:p>
    <w:p w:rsidR="00A70E49" w:rsidRPr="00FC3C7B" w:rsidRDefault="00B46066" w:rsidP="001B5A76">
      <w:pPr>
        <w:pStyle w:val="Akapitzlist"/>
        <w:ind w:left="425"/>
        <w:rPr>
          <w:rFonts w:ascii="Cambria" w:hAnsi="Cambria" w:cs="Tahoma"/>
          <w:b/>
          <w:sz w:val="22"/>
          <w:szCs w:val="22"/>
        </w:rPr>
      </w:pPr>
      <w:r w:rsidRPr="00FC3C7B">
        <w:rPr>
          <w:rFonts w:ascii="Cambria" w:hAnsi="Cambria" w:cs="Tahoma"/>
          <w:b/>
          <w:sz w:val="22"/>
          <w:szCs w:val="22"/>
        </w:rPr>
        <w:t xml:space="preserve">                   edytowalnej </w:t>
      </w:r>
      <w:r w:rsidR="00A70E49" w:rsidRPr="00FC3C7B">
        <w:rPr>
          <w:rFonts w:ascii="Cambria" w:hAnsi="Cambria" w:cs="Tahoma"/>
          <w:b/>
          <w:sz w:val="22"/>
          <w:szCs w:val="22"/>
        </w:rPr>
        <w:t xml:space="preserve">na adres </w:t>
      </w:r>
      <w:r w:rsidR="00A70E49" w:rsidRPr="00FC3C7B">
        <w:rPr>
          <w:rFonts w:ascii="Cambria" w:hAnsi="Cambria" w:cs="Tahoma"/>
          <w:b/>
          <w:color w:val="3366FF"/>
          <w:sz w:val="22"/>
          <w:szCs w:val="22"/>
        </w:rPr>
        <w:t>zampub@spkso.waw.pl</w:t>
      </w:r>
      <w:r w:rsidR="00A70E49" w:rsidRPr="00FC3C7B">
        <w:rPr>
          <w:rFonts w:ascii="Cambria" w:hAnsi="Cambria" w:cs="Tahoma"/>
          <w:b/>
          <w:sz w:val="22"/>
          <w:szCs w:val="22"/>
        </w:rPr>
        <w:t xml:space="preserve">   </w:t>
      </w:r>
    </w:p>
    <w:p w:rsidR="001B5A76" w:rsidRPr="00FC3C7B" w:rsidRDefault="001B5A76" w:rsidP="001B5A76">
      <w:pPr>
        <w:pStyle w:val="Akapitzlist"/>
        <w:ind w:left="425"/>
        <w:rPr>
          <w:rFonts w:ascii="Cambria" w:hAnsi="Cambria" w:cs="Tahoma"/>
          <w:b/>
          <w:sz w:val="22"/>
          <w:szCs w:val="22"/>
        </w:rPr>
      </w:pPr>
    </w:p>
    <w:p w:rsidR="00552FBA" w:rsidRPr="00FC3C7B" w:rsidRDefault="00552FBA" w:rsidP="008E19EC">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bCs/>
          <w:sz w:val="22"/>
          <w:szCs w:val="22"/>
        </w:rPr>
        <w:t xml:space="preserve">Wszelkie zawiadomienia, oświadczenia, wnioski oraz informacje przekazane za pomocą faksu lub w formie elektronicznej </w:t>
      </w:r>
      <w:r w:rsidRPr="00FC3C7B">
        <w:rPr>
          <w:rFonts w:ascii="Cambria" w:hAnsi="Cambria" w:cs="Segoe UI"/>
          <w:sz w:val="22"/>
          <w:szCs w:val="22"/>
        </w:rPr>
        <w:t>wymagają na żądanie każdej ze stron, niezwłocznego potwierdzenia faktu ich otrzymania.</w:t>
      </w:r>
    </w:p>
    <w:p w:rsidR="00552FBA" w:rsidRPr="00FC3C7B" w:rsidRDefault="00552FBA" w:rsidP="008E19EC">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 xml:space="preserve">Wykonawca może zwrócić się do Zamawiającego o wyjaśnienie treści SIWZ. </w:t>
      </w:r>
    </w:p>
    <w:p w:rsidR="00552FBA" w:rsidRPr="00FC3C7B" w:rsidRDefault="00552FBA" w:rsidP="008E19EC">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Jeżeli wniosek o wyjaśnienie treści SIWZ wpłynie do Zamawiającego nie później niż do końca dnia, w którym upływa</w:t>
      </w:r>
      <w:r w:rsidR="006A0A24" w:rsidRPr="00FC3C7B">
        <w:rPr>
          <w:rFonts w:ascii="Cambria" w:hAnsi="Cambria" w:cs="Segoe UI"/>
          <w:sz w:val="22"/>
          <w:szCs w:val="22"/>
        </w:rPr>
        <w:t xml:space="preserve"> połowa terminu składania ofert</w:t>
      </w:r>
      <w:r w:rsidRPr="00FC3C7B">
        <w:rPr>
          <w:rFonts w:ascii="Cambria" w:hAnsi="Cambria" w:cs="Segoe UI"/>
          <w:sz w:val="22"/>
          <w:szCs w:val="22"/>
        </w:rPr>
        <w:t xml:space="preserve">, Zamawiający udzieli wyjaśnień niezwłocznie, jednak nie później niż na </w:t>
      </w:r>
      <w:r w:rsidR="006A0A24" w:rsidRPr="00FC3C7B">
        <w:rPr>
          <w:rFonts w:ascii="Cambria" w:hAnsi="Cambria" w:cs="Segoe UI"/>
          <w:b/>
          <w:sz w:val="22"/>
          <w:szCs w:val="22"/>
        </w:rPr>
        <w:t xml:space="preserve">2 </w:t>
      </w:r>
      <w:r w:rsidRPr="00FC3C7B">
        <w:rPr>
          <w:rFonts w:ascii="Cambria" w:hAnsi="Cambria"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52FBA" w:rsidRPr="00FC3C7B" w:rsidRDefault="00552FBA" w:rsidP="00B75F47">
      <w:pPr>
        <w:numPr>
          <w:ilvl w:val="0"/>
          <w:numId w:val="8"/>
        </w:numPr>
        <w:tabs>
          <w:tab w:val="clear" w:pos="1800"/>
          <w:tab w:val="num" w:pos="0"/>
          <w:tab w:val="left" w:pos="426"/>
        </w:tabs>
        <w:spacing w:after="240"/>
        <w:ind w:left="425" w:hanging="425"/>
        <w:jc w:val="both"/>
        <w:rPr>
          <w:rFonts w:ascii="Cambria" w:hAnsi="Cambria" w:cs="Segoe UI"/>
          <w:sz w:val="22"/>
          <w:szCs w:val="22"/>
        </w:rPr>
      </w:pPr>
      <w:r w:rsidRPr="00FC3C7B">
        <w:rPr>
          <w:rFonts w:ascii="Cambria" w:hAnsi="Cambria" w:cs="Segoe UI"/>
          <w:sz w:val="22"/>
          <w:szCs w:val="22"/>
        </w:rPr>
        <w:t>Przedłużenie terminu składania ofert nie wpływa na bieg terminu składania wniosku, o którym mowa w rozdz. VII. 7 niniejszej SIWZ.</w:t>
      </w:r>
    </w:p>
    <w:p w:rsidR="00552FBA" w:rsidRPr="00FC3C7B" w:rsidRDefault="00552FBA" w:rsidP="00B75F47">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W przypadku rozbieżności pomiędzy treścią niniejszej SIWZ, a treścią udzielonych odpowiedzi, jako obowiązującą należy przyjąć treść pisma zawierającego późniejsze oświadczenie Zamawiającego.</w:t>
      </w:r>
    </w:p>
    <w:p w:rsidR="00A77202" w:rsidRDefault="008E19EC" w:rsidP="008A330F">
      <w:pPr>
        <w:tabs>
          <w:tab w:val="left" w:pos="8789"/>
        </w:tabs>
        <w:jc w:val="both"/>
        <w:rPr>
          <w:rFonts w:ascii="Cambria" w:hAnsi="Cambria" w:cstheme="majorHAnsi"/>
          <w:sz w:val="22"/>
          <w:szCs w:val="22"/>
          <w:lang w:eastAsia="en-US"/>
        </w:rPr>
      </w:pPr>
      <w:r w:rsidRPr="008E19EC">
        <w:rPr>
          <w:rFonts w:ascii="Cambria" w:hAnsi="Cambria" w:cs="Segoe UI"/>
          <w:sz w:val="22"/>
          <w:szCs w:val="22"/>
        </w:rPr>
        <w:t>10</w:t>
      </w:r>
      <w:r w:rsidRPr="00420F76">
        <w:rPr>
          <w:rFonts w:ascii="Cambria" w:hAnsi="Cambria" w:cs="Segoe UI"/>
          <w:b/>
          <w:sz w:val="22"/>
          <w:szCs w:val="22"/>
          <w:u w:val="single"/>
        </w:rPr>
        <w:t xml:space="preserve">.  </w:t>
      </w:r>
      <w:r w:rsidR="00A77202">
        <w:rPr>
          <w:rFonts w:ascii="Cambria" w:hAnsi="Cambria" w:cstheme="majorHAnsi"/>
          <w:b/>
          <w:sz w:val="22"/>
          <w:szCs w:val="22"/>
          <w:u w:val="single"/>
          <w:lang w:eastAsia="en-US"/>
        </w:rPr>
        <w:t>Zamawiający przewiduje wizję</w:t>
      </w:r>
      <w:r w:rsidRPr="00420F76">
        <w:rPr>
          <w:rFonts w:ascii="Cambria" w:hAnsi="Cambria" w:cstheme="majorHAnsi"/>
          <w:b/>
          <w:sz w:val="22"/>
          <w:szCs w:val="22"/>
          <w:u w:val="single"/>
          <w:lang w:eastAsia="en-US"/>
        </w:rPr>
        <w:t xml:space="preserve"> lokalną z udziałem wykonawców</w:t>
      </w:r>
      <w:r>
        <w:rPr>
          <w:rFonts w:ascii="Cambria" w:hAnsi="Cambria" w:cstheme="majorHAnsi"/>
          <w:sz w:val="22"/>
          <w:szCs w:val="22"/>
          <w:lang w:eastAsia="en-US"/>
        </w:rPr>
        <w:t xml:space="preserve">. </w:t>
      </w:r>
    </w:p>
    <w:p w:rsidR="00A77202" w:rsidRPr="005A7192" w:rsidRDefault="00A77202" w:rsidP="008A330F">
      <w:pPr>
        <w:tabs>
          <w:tab w:val="left" w:pos="8789"/>
        </w:tabs>
        <w:jc w:val="both"/>
        <w:rPr>
          <w:rFonts w:ascii="Cambria" w:hAnsi="Cambria" w:cstheme="majorHAnsi"/>
          <w:b/>
          <w:color w:val="0000FF"/>
          <w:sz w:val="22"/>
          <w:szCs w:val="22"/>
          <w:lang w:eastAsia="en-US"/>
        </w:rPr>
      </w:pPr>
      <w:r>
        <w:rPr>
          <w:rFonts w:ascii="Cambria" w:hAnsi="Cambria" w:cstheme="majorHAnsi"/>
          <w:sz w:val="22"/>
          <w:szCs w:val="22"/>
          <w:lang w:eastAsia="en-US"/>
        </w:rPr>
        <w:t xml:space="preserve">        - t</w:t>
      </w:r>
      <w:r w:rsidR="008E19EC" w:rsidRPr="008A330F">
        <w:rPr>
          <w:rFonts w:ascii="Cambria" w:hAnsi="Cambria" w:cstheme="majorHAnsi"/>
          <w:sz w:val="22"/>
          <w:szCs w:val="22"/>
          <w:lang w:eastAsia="en-US"/>
        </w:rPr>
        <w:t xml:space="preserve">ermin spotkania </w:t>
      </w:r>
      <w:r w:rsidR="005A7192" w:rsidRPr="005A7192">
        <w:rPr>
          <w:rFonts w:ascii="Cambria" w:hAnsi="Cambria" w:cstheme="majorHAnsi"/>
          <w:b/>
          <w:color w:val="0000FF"/>
          <w:sz w:val="22"/>
          <w:szCs w:val="22"/>
          <w:lang w:eastAsia="en-US"/>
        </w:rPr>
        <w:t>15</w:t>
      </w:r>
      <w:r w:rsidRPr="005A7192">
        <w:rPr>
          <w:rFonts w:ascii="Cambria" w:hAnsi="Cambria" w:cstheme="majorHAnsi"/>
          <w:b/>
          <w:color w:val="0000FF"/>
          <w:sz w:val="22"/>
          <w:szCs w:val="22"/>
          <w:lang w:eastAsia="en-US"/>
        </w:rPr>
        <w:t>.01.2019</w:t>
      </w:r>
      <w:r w:rsidR="008A330F" w:rsidRPr="005A7192">
        <w:rPr>
          <w:rFonts w:ascii="Cambria" w:hAnsi="Cambria" w:cstheme="majorHAnsi"/>
          <w:b/>
          <w:color w:val="0000FF"/>
          <w:sz w:val="22"/>
          <w:szCs w:val="22"/>
          <w:lang w:eastAsia="en-US"/>
        </w:rPr>
        <w:t xml:space="preserve"> r.</w:t>
      </w:r>
      <w:r w:rsidR="008A330F" w:rsidRPr="005A7192">
        <w:rPr>
          <w:rFonts w:ascii="Cambria" w:hAnsi="Cambria" w:cstheme="majorHAnsi"/>
          <w:color w:val="0000FF"/>
          <w:sz w:val="22"/>
          <w:szCs w:val="22"/>
          <w:lang w:eastAsia="en-US"/>
        </w:rPr>
        <w:t xml:space="preserve"> </w:t>
      </w:r>
      <w:r w:rsidR="008A330F" w:rsidRPr="005A7192">
        <w:rPr>
          <w:rFonts w:ascii="Cambria" w:hAnsi="Cambria" w:cstheme="majorHAnsi"/>
          <w:sz w:val="22"/>
          <w:szCs w:val="22"/>
          <w:lang w:eastAsia="en-US"/>
        </w:rPr>
        <w:t>godz.</w:t>
      </w:r>
      <w:r w:rsidR="008A330F" w:rsidRPr="005A7192">
        <w:rPr>
          <w:rFonts w:ascii="Cambria" w:hAnsi="Cambria" w:cstheme="majorHAnsi"/>
          <w:b/>
          <w:color w:val="0000FF"/>
          <w:sz w:val="22"/>
          <w:szCs w:val="22"/>
          <w:lang w:eastAsia="en-US"/>
        </w:rPr>
        <w:t xml:space="preserve">11:00; </w:t>
      </w:r>
      <w:r w:rsidRPr="005A7192">
        <w:rPr>
          <w:rFonts w:ascii="Cambria" w:hAnsi="Cambria" w:cstheme="majorHAnsi"/>
          <w:b/>
          <w:color w:val="0000FF"/>
          <w:sz w:val="22"/>
          <w:szCs w:val="22"/>
          <w:lang w:eastAsia="en-US"/>
        </w:rPr>
        <w:t xml:space="preserve"> </w:t>
      </w:r>
    </w:p>
    <w:p w:rsidR="008E19EC" w:rsidRPr="008A330F" w:rsidRDefault="00A77202" w:rsidP="008A330F">
      <w:pPr>
        <w:tabs>
          <w:tab w:val="left" w:pos="8789"/>
        </w:tabs>
        <w:jc w:val="both"/>
        <w:rPr>
          <w:rFonts w:ascii="Cambria" w:hAnsi="Cambria" w:cstheme="majorHAnsi"/>
          <w:b/>
          <w:sz w:val="22"/>
          <w:szCs w:val="22"/>
          <w:highlight w:val="yellow"/>
          <w:lang w:eastAsia="en-US"/>
        </w:rPr>
      </w:pPr>
      <w:r>
        <w:rPr>
          <w:rFonts w:ascii="Cambria" w:hAnsi="Cambria" w:cstheme="majorHAnsi"/>
          <w:b/>
          <w:sz w:val="22"/>
          <w:szCs w:val="22"/>
          <w:lang w:eastAsia="en-US"/>
        </w:rPr>
        <w:t xml:space="preserve">        - </w:t>
      </w:r>
      <w:r w:rsidR="008E19EC" w:rsidRPr="008A330F">
        <w:rPr>
          <w:rFonts w:ascii="Cambria" w:hAnsi="Cambria" w:cstheme="majorHAnsi"/>
          <w:sz w:val="22"/>
          <w:szCs w:val="22"/>
          <w:lang w:eastAsia="en-US"/>
        </w:rPr>
        <w:t>miejsce spot</w:t>
      </w:r>
      <w:r w:rsidR="00420F76" w:rsidRPr="008A330F">
        <w:rPr>
          <w:rFonts w:ascii="Cambria" w:hAnsi="Cambria" w:cstheme="majorHAnsi"/>
          <w:sz w:val="22"/>
          <w:szCs w:val="22"/>
          <w:lang w:eastAsia="en-US"/>
        </w:rPr>
        <w:t xml:space="preserve">kania </w:t>
      </w:r>
      <w:r w:rsidR="00420F76" w:rsidRPr="008A330F">
        <w:rPr>
          <w:rFonts w:ascii="Cambria" w:hAnsi="Cambria" w:cstheme="majorHAnsi"/>
          <w:b/>
          <w:sz w:val="22"/>
          <w:szCs w:val="22"/>
          <w:lang w:eastAsia="en-US"/>
        </w:rPr>
        <w:t>– budynek szpitala przy ul. Marszałkowskiej 24/26</w:t>
      </w:r>
      <w:r w:rsidR="00420F76" w:rsidRPr="008A330F">
        <w:rPr>
          <w:rFonts w:ascii="Cambria" w:hAnsi="Cambria" w:cstheme="majorHAnsi"/>
          <w:b/>
          <w:sz w:val="22"/>
          <w:szCs w:val="22"/>
          <w:highlight w:val="yellow"/>
          <w:lang w:eastAsia="en-US"/>
        </w:rPr>
        <w:t>.</w:t>
      </w:r>
    </w:p>
    <w:p w:rsidR="008E19EC" w:rsidRDefault="008E19EC" w:rsidP="008E19EC">
      <w:pPr>
        <w:tabs>
          <w:tab w:val="left" w:pos="426"/>
        </w:tabs>
        <w:rPr>
          <w:rFonts w:ascii="Cambria" w:hAnsi="Cambria" w:cs="Segoe UI"/>
          <w:b/>
          <w:sz w:val="22"/>
          <w:szCs w:val="22"/>
        </w:rPr>
      </w:pPr>
      <w:r>
        <w:rPr>
          <w:rFonts w:ascii="Cambria" w:hAnsi="Cambria" w:cs="Segoe UI"/>
          <w:b/>
          <w:sz w:val="22"/>
          <w:szCs w:val="22"/>
        </w:rPr>
        <w:t xml:space="preserve">11. </w:t>
      </w:r>
      <w:r w:rsidR="00372CE6" w:rsidRPr="00FC3C7B">
        <w:rPr>
          <w:rFonts w:ascii="Cambria" w:hAnsi="Cambria" w:cs="Segoe UI"/>
          <w:b/>
          <w:sz w:val="22"/>
          <w:szCs w:val="22"/>
        </w:rPr>
        <w:t>Osobami uprawnionymi</w:t>
      </w:r>
      <w:r w:rsidR="00552FBA" w:rsidRPr="00FC3C7B">
        <w:rPr>
          <w:rFonts w:ascii="Cambria" w:hAnsi="Cambria" w:cs="Segoe UI"/>
          <w:b/>
          <w:sz w:val="22"/>
          <w:szCs w:val="22"/>
        </w:rPr>
        <w:t xml:space="preserve"> przez Zamawiającego do porozu</w:t>
      </w:r>
      <w:r w:rsidR="00372CE6" w:rsidRPr="00FC3C7B">
        <w:rPr>
          <w:rFonts w:ascii="Cambria" w:hAnsi="Cambria" w:cs="Segoe UI"/>
          <w:b/>
          <w:sz w:val="22"/>
          <w:szCs w:val="22"/>
        </w:rPr>
        <w:t xml:space="preserve">miewania się z </w:t>
      </w:r>
      <w:r>
        <w:rPr>
          <w:rFonts w:ascii="Cambria" w:hAnsi="Cambria" w:cs="Segoe UI"/>
          <w:b/>
          <w:sz w:val="22"/>
          <w:szCs w:val="22"/>
        </w:rPr>
        <w:t xml:space="preserve"> </w:t>
      </w:r>
    </w:p>
    <w:p w:rsidR="00552FBA" w:rsidRPr="00FC3C7B" w:rsidRDefault="008E19EC" w:rsidP="008E19EC">
      <w:pPr>
        <w:tabs>
          <w:tab w:val="left" w:pos="426"/>
        </w:tabs>
        <w:rPr>
          <w:rFonts w:ascii="Cambria" w:hAnsi="Cambria" w:cs="Segoe UI"/>
          <w:b/>
          <w:sz w:val="22"/>
          <w:szCs w:val="22"/>
        </w:rPr>
      </w:pPr>
      <w:r>
        <w:rPr>
          <w:rFonts w:ascii="Cambria" w:hAnsi="Cambria" w:cs="Segoe UI"/>
          <w:b/>
          <w:sz w:val="22"/>
          <w:szCs w:val="22"/>
        </w:rPr>
        <w:t xml:space="preserve">        </w:t>
      </w:r>
      <w:r w:rsidR="00372CE6" w:rsidRPr="00FC3C7B">
        <w:rPr>
          <w:rFonts w:ascii="Cambria" w:hAnsi="Cambria" w:cs="Segoe UI"/>
          <w:b/>
          <w:sz w:val="22"/>
          <w:szCs w:val="22"/>
        </w:rPr>
        <w:t>Wykonawcami są:</w:t>
      </w:r>
    </w:p>
    <w:p w:rsidR="00372CE6" w:rsidRPr="00FC3C7B" w:rsidRDefault="00372CE6" w:rsidP="00A4742C">
      <w:pPr>
        <w:pStyle w:val="Akapitzlist"/>
        <w:numPr>
          <w:ilvl w:val="0"/>
          <w:numId w:val="51"/>
        </w:numPr>
        <w:spacing w:before="120" w:after="120"/>
        <w:jc w:val="both"/>
        <w:rPr>
          <w:rFonts w:ascii="Cambria" w:hAnsi="Cambria" w:cs="Calibri"/>
          <w:sz w:val="22"/>
          <w:szCs w:val="22"/>
          <w:lang w:eastAsia="en-US"/>
        </w:rPr>
      </w:pPr>
      <w:r w:rsidRPr="00FC3C7B">
        <w:rPr>
          <w:rFonts w:ascii="Cambria" w:hAnsi="Cambria" w:cs="Calibri"/>
          <w:b/>
          <w:sz w:val="22"/>
          <w:szCs w:val="22"/>
          <w:lang w:eastAsia="en-US"/>
        </w:rPr>
        <w:t>w sprawach formalno-prawnych – Wiesława Bugalska</w:t>
      </w:r>
      <w:r w:rsidR="00342C90">
        <w:rPr>
          <w:rFonts w:ascii="Cambria" w:hAnsi="Cambria" w:cs="Calibri"/>
          <w:sz w:val="22"/>
          <w:szCs w:val="22"/>
          <w:lang w:eastAsia="en-US"/>
        </w:rPr>
        <w:t xml:space="preserve">  </w:t>
      </w:r>
    </w:p>
    <w:p w:rsidR="00372CE6" w:rsidRPr="00FC3C7B" w:rsidRDefault="00372CE6" w:rsidP="00A4742C">
      <w:pPr>
        <w:pStyle w:val="Akapitzlist"/>
        <w:numPr>
          <w:ilvl w:val="0"/>
          <w:numId w:val="51"/>
        </w:numPr>
        <w:tabs>
          <w:tab w:val="left" w:pos="994"/>
        </w:tabs>
        <w:spacing w:before="120" w:after="120"/>
        <w:ind w:left="709"/>
        <w:jc w:val="both"/>
        <w:rPr>
          <w:rFonts w:ascii="Cambria" w:hAnsi="Cambria" w:cs="Calibri"/>
          <w:sz w:val="22"/>
          <w:szCs w:val="22"/>
          <w:lang w:val="fr-FR" w:eastAsia="en-US"/>
        </w:rPr>
      </w:pPr>
      <w:r w:rsidRPr="00FC3C7B">
        <w:rPr>
          <w:rFonts w:ascii="Cambria" w:hAnsi="Cambria" w:cs="Calibri"/>
          <w:b/>
          <w:sz w:val="22"/>
          <w:szCs w:val="22"/>
          <w:lang w:eastAsia="en-US"/>
        </w:rPr>
        <w:t xml:space="preserve">w sprawach merytorycznych, związanych z przedmiotem zamówienia – Wojciech Starczyński </w:t>
      </w:r>
      <w:r w:rsidR="00342C90">
        <w:rPr>
          <w:rFonts w:ascii="Cambria" w:hAnsi="Cambria" w:cs="Calibri"/>
          <w:sz w:val="22"/>
          <w:szCs w:val="22"/>
          <w:lang w:eastAsia="en-US"/>
        </w:rPr>
        <w:t xml:space="preserve"> </w:t>
      </w:r>
    </w:p>
    <w:p w:rsidR="00372CE6" w:rsidRPr="00FC3C7B" w:rsidRDefault="00372CE6" w:rsidP="007028B0">
      <w:pPr>
        <w:pStyle w:val="Akapitzlist"/>
        <w:tabs>
          <w:tab w:val="left" w:pos="994"/>
        </w:tabs>
        <w:spacing w:before="120" w:after="120" w:line="360" w:lineRule="auto"/>
        <w:ind w:left="709"/>
        <w:jc w:val="both"/>
        <w:rPr>
          <w:rFonts w:ascii="Cambria" w:hAnsi="Cambria" w:cs="Calibri"/>
          <w:sz w:val="22"/>
          <w:szCs w:val="22"/>
          <w:lang w:val="fr-FR" w:eastAsia="en-US"/>
        </w:rPr>
      </w:pPr>
      <w:r w:rsidRPr="00FC3C7B">
        <w:rPr>
          <w:rFonts w:ascii="Cambria" w:hAnsi="Cambria" w:cs="Calibri"/>
          <w:sz w:val="22"/>
          <w:szCs w:val="22"/>
          <w:lang w:val="fr-FR" w:eastAsia="en-US"/>
        </w:rPr>
        <w:t xml:space="preserve">adres e-mail: </w:t>
      </w:r>
      <w:hyperlink r:id="rId11" w:history="1">
        <w:r w:rsidR="007028B0" w:rsidRPr="00FC3C7B">
          <w:rPr>
            <w:rStyle w:val="Hipercze"/>
            <w:rFonts w:ascii="Cambria" w:hAnsi="Cambria" w:cs="Calibri"/>
            <w:sz w:val="22"/>
            <w:szCs w:val="22"/>
            <w:lang w:val="fr-FR" w:eastAsia="en-US"/>
          </w:rPr>
          <w:t>zampub@spkso.waw.pl</w:t>
        </w:r>
      </w:hyperlink>
      <w:r w:rsidR="007028B0" w:rsidRPr="00FC3C7B">
        <w:rPr>
          <w:rFonts w:ascii="Cambria" w:hAnsi="Cambria" w:cs="Calibri"/>
          <w:color w:val="0000FF"/>
          <w:sz w:val="22"/>
          <w:szCs w:val="22"/>
          <w:lang w:val="fr-FR" w:eastAsia="en-US"/>
        </w:rPr>
        <w:t xml:space="preserve">;   </w:t>
      </w:r>
      <w:r w:rsidRPr="00FC3C7B">
        <w:rPr>
          <w:rFonts w:ascii="Cambria" w:hAnsi="Cambria" w:cs="Calibri"/>
          <w:sz w:val="22"/>
          <w:szCs w:val="22"/>
          <w:lang w:val="fr-FR" w:eastAsia="en-US"/>
        </w:rPr>
        <w:t>faks: 22 511 63 16</w:t>
      </w:r>
    </w:p>
    <w:p w:rsidR="00552FBA" w:rsidRPr="00FC3C7B" w:rsidRDefault="00552FBA" w:rsidP="00B75F47">
      <w:pPr>
        <w:tabs>
          <w:tab w:val="left" w:pos="851"/>
        </w:tabs>
        <w:spacing w:after="120"/>
        <w:ind w:left="425"/>
        <w:jc w:val="both"/>
        <w:rPr>
          <w:rFonts w:ascii="Cambria" w:hAnsi="Cambria" w:cs="Segoe UI"/>
          <w:sz w:val="22"/>
          <w:szCs w:val="22"/>
        </w:rPr>
      </w:pPr>
      <w:r w:rsidRPr="00FC3C7B">
        <w:rPr>
          <w:rFonts w:ascii="Cambria" w:hAnsi="Cambria" w:cs="Segoe UI"/>
          <w:sz w:val="22"/>
          <w:szCs w:val="22"/>
        </w:rPr>
        <w:t>Jednocześnie Zamawiający i</w:t>
      </w:r>
      <w:r w:rsidR="00E24B2F" w:rsidRPr="00FC3C7B">
        <w:rPr>
          <w:rFonts w:ascii="Cambria" w:hAnsi="Cambria" w:cs="Segoe UI"/>
          <w:sz w:val="22"/>
          <w:szCs w:val="22"/>
        </w:rPr>
        <w:t>nformuje, że przepisy ustawy Pzp</w:t>
      </w:r>
      <w:r w:rsidRPr="00FC3C7B">
        <w:rPr>
          <w:rFonts w:ascii="Cambria" w:hAnsi="Cambria" w:cs="Segoe UI"/>
          <w:sz w:val="22"/>
          <w:szCs w:val="22"/>
        </w:rPr>
        <w:t xml:space="preserve"> nie pozwalają na jakikolwiek inny ko</w:t>
      </w:r>
      <w:r w:rsidR="00D236DB" w:rsidRPr="00FC3C7B">
        <w:rPr>
          <w:rFonts w:ascii="Cambria" w:hAnsi="Cambria" w:cs="Segoe UI"/>
          <w:sz w:val="22"/>
          <w:szCs w:val="22"/>
        </w:rPr>
        <w:t xml:space="preserve">ntakt - zarówno z Zamawiającym </w:t>
      </w:r>
      <w:r w:rsidRPr="00FC3C7B">
        <w:rPr>
          <w:rFonts w:ascii="Cambria" w:hAnsi="Cambria"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4316A0" w:rsidRPr="00FC3C7B" w:rsidRDefault="004316A0" w:rsidP="00606FDA">
      <w:pPr>
        <w:tabs>
          <w:tab w:val="left" w:pos="851"/>
        </w:tabs>
        <w:spacing w:after="40"/>
        <w:ind w:left="426"/>
        <w:jc w:val="both"/>
        <w:rPr>
          <w:rFonts w:ascii="Cambria" w:hAnsi="Cambria" w:cs="Segoe UI"/>
          <w:sz w:val="22"/>
          <w:szCs w:val="22"/>
        </w:rPr>
      </w:pPr>
    </w:p>
    <w:p w:rsidR="00552FBA" w:rsidRPr="00FC3C7B" w:rsidRDefault="002830FE" w:rsidP="00FC3C7B">
      <w:pPr>
        <w:pStyle w:val="pkt1"/>
        <w:pBdr>
          <w:top w:val="single" w:sz="4" w:space="1" w:color="auto"/>
          <w:left w:val="single" w:sz="4" w:space="4" w:color="auto"/>
          <w:bottom w:val="single" w:sz="4" w:space="1" w:color="auto"/>
          <w:right w:val="single" w:sz="4" w:space="4" w:color="auto"/>
        </w:pBdr>
        <w:shd w:val="clear" w:color="auto" w:fill="F2F2F2"/>
        <w:spacing w:before="0" w:after="40" w:line="360" w:lineRule="auto"/>
        <w:ind w:left="0" w:firstLine="0"/>
        <w:rPr>
          <w:rFonts w:ascii="Cambria" w:hAnsi="Cambria" w:cs="Segoe UI"/>
          <w:b/>
          <w:sz w:val="22"/>
          <w:szCs w:val="22"/>
        </w:rPr>
      </w:pPr>
      <w:r w:rsidRPr="00FC3C7B">
        <w:rPr>
          <w:rFonts w:ascii="Cambria" w:hAnsi="Cambria" w:cs="Segoe UI"/>
          <w:b/>
          <w:sz w:val="22"/>
          <w:szCs w:val="22"/>
        </w:rPr>
        <w:t>X</w:t>
      </w:r>
      <w:r w:rsidR="00311AFF" w:rsidRPr="00FC3C7B">
        <w:rPr>
          <w:rFonts w:ascii="Cambria" w:hAnsi="Cambria" w:cs="Segoe UI"/>
          <w:b/>
          <w:sz w:val="22"/>
          <w:szCs w:val="22"/>
        </w:rPr>
        <w:t>IV</w:t>
      </w:r>
      <w:r w:rsidR="003D7913" w:rsidRPr="00FC3C7B">
        <w:rPr>
          <w:rFonts w:ascii="Cambria" w:hAnsi="Cambria" w:cs="Segoe UI"/>
          <w:b/>
          <w:sz w:val="22"/>
          <w:szCs w:val="22"/>
        </w:rPr>
        <w:t xml:space="preserve">. </w:t>
      </w:r>
      <w:r w:rsidR="00606FDA" w:rsidRPr="00FC3C7B">
        <w:rPr>
          <w:rFonts w:ascii="Cambria" w:hAnsi="Cambria" w:cs="Segoe UI"/>
          <w:b/>
          <w:sz w:val="22"/>
          <w:szCs w:val="22"/>
        </w:rPr>
        <w:t>WYMAGANIA DOTYCZĄCE WADIUM</w:t>
      </w:r>
      <w:r w:rsidR="00606FDA" w:rsidRPr="00FC3C7B">
        <w:rPr>
          <w:rFonts w:ascii="Cambria" w:hAnsi="Cambria" w:cs="Segoe UI"/>
          <w:b/>
          <w:sz w:val="22"/>
          <w:szCs w:val="22"/>
          <w:lang w:val="en-US"/>
        </w:rPr>
        <w:t>.</w:t>
      </w:r>
    </w:p>
    <w:p w:rsidR="002830FE" w:rsidRPr="00FC3C7B" w:rsidRDefault="002830FE" w:rsidP="00A132C3">
      <w:pPr>
        <w:pStyle w:val="Akapitzlist"/>
        <w:numPr>
          <w:ilvl w:val="0"/>
          <w:numId w:val="35"/>
        </w:numPr>
        <w:tabs>
          <w:tab w:val="num" w:pos="284"/>
        </w:tabs>
        <w:autoSpaceDN w:val="0"/>
        <w:spacing w:before="240"/>
        <w:ind w:hanging="357"/>
        <w:jc w:val="both"/>
        <w:rPr>
          <w:rFonts w:ascii="Cambria" w:hAnsi="Cambria" w:cs="Calibri"/>
          <w:sz w:val="22"/>
          <w:szCs w:val="22"/>
        </w:rPr>
      </w:pPr>
      <w:r w:rsidRPr="00FC3C7B">
        <w:rPr>
          <w:rFonts w:ascii="Cambria" w:hAnsi="Cambria" w:cs="Calibri"/>
          <w:sz w:val="22"/>
          <w:szCs w:val="22"/>
          <w:lang w:eastAsia="en-US"/>
        </w:rPr>
        <w:t>Wykonawca</w:t>
      </w:r>
      <w:r w:rsidRPr="00FC3C7B">
        <w:rPr>
          <w:rFonts w:ascii="Cambria" w:hAnsi="Cambria" w:cs="Calibri"/>
          <w:sz w:val="22"/>
          <w:szCs w:val="22"/>
        </w:rPr>
        <w:t xml:space="preserve"> zobowiązany jest wnieść wadium </w:t>
      </w:r>
      <w:r w:rsidRPr="00FC3C7B">
        <w:rPr>
          <w:rFonts w:ascii="Cambria" w:hAnsi="Cambria" w:cs="Calibri"/>
          <w:sz w:val="22"/>
          <w:szCs w:val="22"/>
          <w:lang w:eastAsia="en-US"/>
        </w:rPr>
        <w:t>przed upływem terminu składania ofert</w:t>
      </w:r>
      <w:r w:rsidR="008C0376">
        <w:rPr>
          <w:rFonts w:ascii="Cambria" w:hAnsi="Cambria" w:cs="Calibri"/>
          <w:sz w:val="22"/>
          <w:szCs w:val="22"/>
        </w:rPr>
        <w:t>.</w:t>
      </w:r>
    </w:p>
    <w:p w:rsidR="004841FB" w:rsidRDefault="008C0376" w:rsidP="00A132C3">
      <w:pPr>
        <w:pStyle w:val="Akapitzlist"/>
        <w:numPr>
          <w:ilvl w:val="0"/>
          <w:numId w:val="35"/>
        </w:numPr>
        <w:tabs>
          <w:tab w:val="num" w:pos="284"/>
        </w:tabs>
        <w:autoSpaceDN w:val="0"/>
        <w:spacing w:before="120" w:after="120"/>
        <w:ind w:hanging="357"/>
        <w:jc w:val="both"/>
        <w:rPr>
          <w:rFonts w:ascii="Cambria" w:hAnsi="Cambria" w:cs="Calibri"/>
          <w:sz w:val="22"/>
          <w:szCs w:val="22"/>
        </w:rPr>
      </w:pPr>
      <w:r>
        <w:rPr>
          <w:rFonts w:ascii="Cambria" w:hAnsi="Cambria" w:cs="Calibri"/>
          <w:sz w:val="22"/>
          <w:szCs w:val="22"/>
        </w:rPr>
        <w:t>W</w:t>
      </w:r>
      <w:r w:rsidR="006E5C23">
        <w:rPr>
          <w:rFonts w:ascii="Cambria" w:hAnsi="Cambria" w:cs="Calibri"/>
          <w:sz w:val="22"/>
          <w:szCs w:val="22"/>
        </w:rPr>
        <w:t>adium określa się w wysokości</w:t>
      </w:r>
      <w:r w:rsidR="004841FB">
        <w:rPr>
          <w:rFonts w:ascii="Cambria" w:hAnsi="Cambria" w:cs="Calibri"/>
          <w:sz w:val="22"/>
          <w:szCs w:val="22"/>
        </w:rPr>
        <w:t>:</w:t>
      </w:r>
    </w:p>
    <w:p w:rsidR="002830FE" w:rsidRPr="00400CAF" w:rsidRDefault="004841FB" w:rsidP="004841FB">
      <w:pPr>
        <w:pStyle w:val="Akapitzlist"/>
        <w:autoSpaceDN w:val="0"/>
        <w:spacing w:before="120" w:after="120"/>
        <w:ind w:left="720"/>
        <w:jc w:val="both"/>
        <w:rPr>
          <w:rFonts w:ascii="Cambria" w:hAnsi="Cambria" w:cs="Calibri"/>
          <w:sz w:val="22"/>
          <w:szCs w:val="22"/>
        </w:rPr>
      </w:pPr>
      <w:r>
        <w:rPr>
          <w:rFonts w:ascii="Cambria" w:hAnsi="Cambria" w:cs="Calibri"/>
          <w:sz w:val="22"/>
          <w:szCs w:val="22"/>
        </w:rPr>
        <w:t xml:space="preserve">- dla </w:t>
      </w:r>
      <w:r w:rsidRPr="00063F43">
        <w:rPr>
          <w:rFonts w:ascii="Cambria" w:hAnsi="Cambria" w:cs="Calibri"/>
          <w:b/>
          <w:sz w:val="22"/>
          <w:szCs w:val="22"/>
        </w:rPr>
        <w:t>ZADANIA NR 1</w:t>
      </w:r>
      <w:r>
        <w:rPr>
          <w:rFonts w:ascii="Cambria" w:hAnsi="Cambria" w:cs="Calibri"/>
          <w:sz w:val="22"/>
          <w:szCs w:val="22"/>
        </w:rPr>
        <w:t xml:space="preserve"> </w:t>
      </w:r>
      <w:r w:rsidR="00FA0108" w:rsidRPr="00400CAF">
        <w:rPr>
          <w:rFonts w:ascii="Cambria" w:hAnsi="Cambria" w:cs="Calibri"/>
          <w:sz w:val="22"/>
          <w:szCs w:val="22"/>
        </w:rPr>
        <w:t>–</w:t>
      </w:r>
      <w:r w:rsidRPr="00400CAF">
        <w:rPr>
          <w:rFonts w:ascii="Cambria" w:hAnsi="Cambria" w:cs="Calibri"/>
          <w:sz w:val="22"/>
          <w:szCs w:val="22"/>
        </w:rPr>
        <w:t xml:space="preserve"> </w:t>
      </w:r>
      <w:r w:rsidR="00FA0108" w:rsidRPr="00400CAF">
        <w:rPr>
          <w:rFonts w:ascii="Cambria" w:hAnsi="Cambria" w:cs="Calibri"/>
          <w:b/>
          <w:sz w:val="22"/>
          <w:szCs w:val="22"/>
        </w:rPr>
        <w:t xml:space="preserve">100 000 </w:t>
      </w:r>
      <w:r w:rsidR="00481387" w:rsidRPr="00400CAF">
        <w:rPr>
          <w:rFonts w:ascii="Cambria" w:hAnsi="Cambria" w:cs="Calibri"/>
          <w:b/>
          <w:sz w:val="22"/>
          <w:szCs w:val="22"/>
        </w:rPr>
        <w:t>PLN</w:t>
      </w:r>
      <w:r w:rsidR="002830FE" w:rsidRPr="00400CAF">
        <w:rPr>
          <w:rFonts w:ascii="Cambria" w:hAnsi="Cambria" w:cs="Calibri"/>
          <w:sz w:val="22"/>
          <w:szCs w:val="22"/>
        </w:rPr>
        <w:t xml:space="preserve"> (słownie: </w:t>
      </w:r>
      <w:r w:rsidR="00FA0108" w:rsidRPr="00400CAF">
        <w:rPr>
          <w:rFonts w:ascii="Cambria" w:hAnsi="Cambria" w:cs="Calibri"/>
          <w:sz w:val="22"/>
          <w:szCs w:val="22"/>
        </w:rPr>
        <w:t>sto tysięcy złotych</w:t>
      </w:r>
      <w:r w:rsidR="00915639" w:rsidRPr="00400CAF">
        <w:rPr>
          <w:rFonts w:ascii="Cambria" w:hAnsi="Cambria" w:cs="Calibri"/>
          <w:sz w:val="22"/>
          <w:szCs w:val="22"/>
        </w:rPr>
        <w:t>)</w:t>
      </w:r>
      <w:r w:rsidR="002830FE" w:rsidRPr="00400CAF">
        <w:rPr>
          <w:rFonts w:ascii="Cambria" w:hAnsi="Cambria" w:cs="Calibri"/>
          <w:sz w:val="22"/>
          <w:szCs w:val="22"/>
        </w:rPr>
        <w:t>.</w:t>
      </w:r>
    </w:p>
    <w:p w:rsidR="004841FB" w:rsidRPr="00FA0108" w:rsidRDefault="004841FB" w:rsidP="009874EC">
      <w:pPr>
        <w:pStyle w:val="Akapitzlist"/>
        <w:autoSpaceDN w:val="0"/>
        <w:spacing w:before="120" w:after="120" w:line="360" w:lineRule="auto"/>
        <w:ind w:left="720"/>
        <w:jc w:val="both"/>
        <w:rPr>
          <w:rFonts w:ascii="Cambria" w:hAnsi="Cambria" w:cs="Calibri"/>
          <w:color w:val="000000" w:themeColor="text1"/>
          <w:sz w:val="22"/>
          <w:szCs w:val="22"/>
        </w:rPr>
      </w:pPr>
      <w:r w:rsidRPr="00FA0108">
        <w:rPr>
          <w:rFonts w:ascii="Cambria" w:hAnsi="Cambria" w:cs="Calibri"/>
          <w:color w:val="000000" w:themeColor="text1"/>
          <w:sz w:val="22"/>
          <w:szCs w:val="22"/>
        </w:rPr>
        <w:t xml:space="preserve">- dla </w:t>
      </w:r>
      <w:r w:rsidRPr="00FA0108">
        <w:rPr>
          <w:rFonts w:ascii="Cambria" w:hAnsi="Cambria" w:cs="Calibri"/>
          <w:b/>
          <w:color w:val="000000" w:themeColor="text1"/>
          <w:sz w:val="22"/>
          <w:szCs w:val="22"/>
        </w:rPr>
        <w:t>ZADANIA NR 2</w:t>
      </w:r>
      <w:r w:rsidRPr="00FA0108">
        <w:rPr>
          <w:rFonts w:ascii="Cambria" w:hAnsi="Cambria" w:cs="Calibri"/>
          <w:color w:val="000000" w:themeColor="text1"/>
          <w:sz w:val="22"/>
          <w:szCs w:val="22"/>
        </w:rPr>
        <w:t xml:space="preserve"> </w:t>
      </w:r>
      <w:r w:rsidR="00FA0108" w:rsidRPr="00FA0108">
        <w:rPr>
          <w:rFonts w:ascii="Cambria" w:hAnsi="Cambria" w:cs="Calibri"/>
          <w:color w:val="000000" w:themeColor="text1"/>
          <w:sz w:val="22"/>
          <w:szCs w:val="22"/>
        </w:rPr>
        <w:t>–</w:t>
      </w:r>
      <w:r w:rsidRPr="00FA0108">
        <w:rPr>
          <w:rFonts w:ascii="Cambria" w:hAnsi="Cambria" w:cs="Calibri"/>
          <w:color w:val="000000" w:themeColor="text1"/>
          <w:sz w:val="22"/>
          <w:szCs w:val="22"/>
        </w:rPr>
        <w:t xml:space="preserve"> </w:t>
      </w:r>
      <w:r w:rsidR="00400CAF">
        <w:rPr>
          <w:rFonts w:ascii="Cambria" w:hAnsi="Cambria" w:cs="Calibri"/>
          <w:b/>
          <w:color w:val="000000" w:themeColor="text1"/>
          <w:sz w:val="22"/>
          <w:szCs w:val="22"/>
        </w:rPr>
        <w:t>4</w:t>
      </w:r>
      <w:r w:rsidR="00FA0108" w:rsidRPr="00FA0108">
        <w:rPr>
          <w:rFonts w:ascii="Cambria" w:hAnsi="Cambria" w:cs="Calibri"/>
          <w:b/>
          <w:color w:val="000000" w:themeColor="text1"/>
          <w:sz w:val="22"/>
          <w:szCs w:val="22"/>
        </w:rPr>
        <w:t xml:space="preserve"> 000 </w:t>
      </w:r>
      <w:r w:rsidRPr="00FA0108">
        <w:rPr>
          <w:rFonts w:ascii="Cambria" w:hAnsi="Cambria" w:cs="Calibri"/>
          <w:b/>
          <w:color w:val="000000" w:themeColor="text1"/>
          <w:sz w:val="22"/>
          <w:szCs w:val="22"/>
        </w:rPr>
        <w:t>PLN</w:t>
      </w:r>
      <w:r w:rsidR="00B93141">
        <w:rPr>
          <w:rFonts w:ascii="Cambria" w:hAnsi="Cambria" w:cs="Calibri"/>
          <w:color w:val="000000" w:themeColor="text1"/>
          <w:sz w:val="22"/>
          <w:szCs w:val="22"/>
        </w:rPr>
        <w:t xml:space="preserve"> (słownie: cztery tysią</w:t>
      </w:r>
      <w:r w:rsidR="00400CAF">
        <w:rPr>
          <w:rFonts w:ascii="Cambria" w:hAnsi="Cambria" w:cs="Calibri"/>
          <w:color w:val="000000" w:themeColor="text1"/>
          <w:sz w:val="22"/>
          <w:szCs w:val="22"/>
        </w:rPr>
        <w:t>ce</w:t>
      </w:r>
      <w:r w:rsidR="00FA0108" w:rsidRPr="00FA0108">
        <w:rPr>
          <w:rFonts w:ascii="Cambria" w:hAnsi="Cambria" w:cs="Calibri"/>
          <w:color w:val="000000" w:themeColor="text1"/>
          <w:sz w:val="22"/>
          <w:szCs w:val="22"/>
        </w:rPr>
        <w:t xml:space="preserve"> złotych</w:t>
      </w:r>
      <w:r w:rsidRPr="00FA0108">
        <w:rPr>
          <w:rFonts w:ascii="Cambria" w:hAnsi="Cambria" w:cs="Calibri"/>
          <w:color w:val="000000" w:themeColor="text1"/>
          <w:sz w:val="22"/>
          <w:szCs w:val="22"/>
        </w:rPr>
        <w:t>).</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Wadium może być wniesione w jednej lub kilku następujących formach:</w:t>
      </w:r>
    </w:p>
    <w:p w:rsidR="002830FE" w:rsidRPr="00FC3C7B" w:rsidRDefault="002830FE" w:rsidP="00D93760">
      <w:pPr>
        <w:pStyle w:val="Akapitzlist"/>
        <w:numPr>
          <w:ilvl w:val="0"/>
          <w:numId w:val="36"/>
        </w:numPr>
        <w:autoSpaceDN w:val="0"/>
        <w:spacing w:line="360" w:lineRule="auto"/>
        <w:ind w:left="850" w:hanging="357"/>
        <w:jc w:val="both"/>
        <w:rPr>
          <w:rFonts w:ascii="Cambria" w:hAnsi="Cambria" w:cs="Calibri"/>
          <w:sz w:val="22"/>
          <w:szCs w:val="22"/>
          <w:lang w:eastAsia="en-US"/>
        </w:rPr>
      </w:pPr>
      <w:r w:rsidRPr="00FC3C7B">
        <w:rPr>
          <w:rFonts w:ascii="Cambria" w:hAnsi="Cambria" w:cs="Calibri"/>
          <w:sz w:val="22"/>
          <w:szCs w:val="22"/>
          <w:lang w:eastAsia="en-US"/>
        </w:rPr>
        <w:t>pieniądzu;</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lang w:eastAsia="en-US"/>
        </w:rPr>
      </w:pPr>
      <w:r w:rsidRPr="00FC3C7B">
        <w:rPr>
          <w:rFonts w:ascii="Cambria" w:hAnsi="Cambria" w:cs="Calibri"/>
          <w:sz w:val="22"/>
          <w:szCs w:val="22"/>
          <w:lang w:eastAsia="en-US"/>
        </w:rPr>
        <w:t>poręczeniach bankowych lub poręczeniach spółdzielczej kasy oszczędnościowo</w:t>
      </w:r>
      <w:r w:rsidRPr="00FC3C7B">
        <w:rPr>
          <w:rFonts w:ascii="Cambria" w:hAnsi="Cambria" w:cs="Calibri"/>
          <w:sz w:val="22"/>
          <w:szCs w:val="22"/>
          <w:lang w:eastAsia="en-US"/>
        </w:rPr>
        <w:br/>
        <w:t>–kredytowej, z tym że poręczenie kasy jest zawsze poręczeniem pieniężnym;</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lang w:eastAsia="en-US"/>
        </w:rPr>
      </w:pPr>
      <w:r w:rsidRPr="00FC3C7B">
        <w:rPr>
          <w:rFonts w:ascii="Cambria" w:hAnsi="Cambria" w:cs="Calibri"/>
          <w:sz w:val="22"/>
          <w:szCs w:val="22"/>
          <w:lang w:eastAsia="en-US"/>
        </w:rPr>
        <w:t>gwarancjach bankowych;</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rPr>
      </w:pPr>
      <w:r w:rsidRPr="00FC3C7B">
        <w:rPr>
          <w:rFonts w:ascii="Cambria" w:hAnsi="Cambria" w:cs="Calibri"/>
          <w:sz w:val="22"/>
          <w:szCs w:val="22"/>
          <w:lang w:eastAsia="en-US"/>
        </w:rPr>
        <w:t>gwarancjach ubezpieczeniowych;</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rPr>
      </w:pPr>
      <w:r w:rsidRPr="00FC3C7B">
        <w:rPr>
          <w:rFonts w:ascii="Cambria" w:hAnsi="Cambria" w:cs="Calibri"/>
          <w:sz w:val="22"/>
          <w:szCs w:val="22"/>
        </w:rPr>
        <w:t>poręczeniach udzielanych przez podmioty, o których mowa w art. 6b ust. 5 pkt 2 ustawy z dnia 9 listopada 2000 r. o utworzeniu Polskiej Agencji Rozwoju Przedsiębiorczości (Dz. U. z 2018 r. poz. 110).</w:t>
      </w:r>
    </w:p>
    <w:p w:rsidR="001F4B34" w:rsidRPr="00266C29" w:rsidRDefault="001F4B34" w:rsidP="00D93760">
      <w:pPr>
        <w:pStyle w:val="Akapitzlist"/>
        <w:widowControl w:val="0"/>
        <w:numPr>
          <w:ilvl w:val="0"/>
          <w:numId w:val="36"/>
        </w:numPr>
        <w:spacing w:after="120"/>
        <w:ind w:left="851"/>
        <w:jc w:val="both"/>
        <w:rPr>
          <w:rFonts w:ascii="Cambria" w:hAnsi="Cambria" w:cs="Segoe UI"/>
          <w:sz w:val="20"/>
          <w:szCs w:val="20"/>
        </w:rPr>
      </w:pPr>
      <w:r w:rsidRPr="00266C29">
        <w:rPr>
          <w:rFonts w:ascii="Cambria" w:hAnsi="Cambria" w:cs="Segoe UI"/>
          <w:sz w:val="22"/>
          <w:szCs w:val="22"/>
        </w:rPr>
        <w:t xml:space="preserve">Wadium w formie pieniądza należy wnieść przelewem na </w:t>
      </w:r>
      <w:r w:rsidRPr="00266C29">
        <w:rPr>
          <w:rFonts w:ascii="Cambria" w:hAnsi="Cambria" w:cs="Tahoma"/>
          <w:sz w:val="22"/>
          <w:szCs w:val="22"/>
        </w:rPr>
        <w:t>rachunek bankowy Zamawiającego n</w:t>
      </w:r>
      <w:r w:rsidRPr="00266C29">
        <w:rPr>
          <w:rFonts w:ascii="Cambria" w:hAnsi="Cambria" w:cs="Tahoma"/>
          <w:snapToGrid w:val="0"/>
          <w:sz w:val="22"/>
          <w:szCs w:val="22"/>
        </w:rPr>
        <w:t xml:space="preserve">r </w:t>
      </w:r>
      <w:r w:rsidRPr="00266C29">
        <w:rPr>
          <w:rFonts w:ascii="Cambria" w:hAnsi="Cambria" w:cstheme="majorHAnsi"/>
          <w:b/>
          <w:sz w:val="22"/>
          <w:szCs w:val="22"/>
          <w:lang w:eastAsia="en-US"/>
        </w:rPr>
        <w:t xml:space="preserve">56 1130 1017 0020 1472 8820 0004 </w:t>
      </w:r>
      <w:r w:rsidRPr="00266C29">
        <w:rPr>
          <w:rFonts w:ascii="Cambria" w:hAnsi="Cambria" w:cs="Segoe UI"/>
          <w:sz w:val="22"/>
          <w:szCs w:val="22"/>
        </w:rPr>
        <w:t>z dopiskiem na przelewie:</w:t>
      </w:r>
      <w:r w:rsidRPr="00266C29">
        <w:rPr>
          <w:rFonts w:ascii="Cambria" w:hAnsi="Cambria" w:cs="Segoe UI"/>
          <w:sz w:val="20"/>
          <w:szCs w:val="20"/>
        </w:rPr>
        <w:t xml:space="preserve"> </w:t>
      </w:r>
    </w:p>
    <w:p w:rsidR="00B75F47" w:rsidRPr="006E5C23" w:rsidRDefault="001F4B34" w:rsidP="009874EC">
      <w:pPr>
        <w:widowControl w:val="0"/>
        <w:ind w:left="357"/>
        <w:rPr>
          <w:rFonts w:ascii="Cambria" w:hAnsi="Cambria" w:cs="Segoe UI"/>
          <w:b/>
          <w:sz w:val="20"/>
          <w:szCs w:val="20"/>
        </w:rPr>
      </w:pPr>
      <w:r w:rsidRPr="006E5C23">
        <w:rPr>
          <w:rFonts w:ascii="Cambria" w:hAnsi="Cambria" w:cs="Segoe UI"/>
          <w:sz w:val="20"/>
          <w:szCs w:val="20"/>
        </w:rPr>
        <w:t xml:space="preserve">                   „</w:t>
      </w:r>
      <w:r w:rsidRPr="006E5C23">
        <w:rPr>
          <w:rFonts w:ascii="Cambria" w:hAnsi="Cambria" w:cs="Segoe UI"/>
          <w:b/>
          <w:sz w:val="20"/>
          <w:szCs w:val="20"/>
        </w:rPr>
        <w:t>Wadium w postępowaniu nr ZP/</w:t>
      </w:r>
      <w:r w:rsidR="00C61435">
        <w:rPr>
          <w:rFonts w:ascii="Cambria" w:hAnsi="Cambria" w:cs="Segoe UI"/>
          <w:b/>
          <w:sz w:val="20"/>
          <w:szCs w:val="20"/>
        </w:rPr>
        <w:t>23</w:t>
      </w:r>
      <w:r w:rsidR="00B75F47" w:rsidRPr="006E5C23">
        <w:rPr>
          <w:rFonts w:ascii="Cambria" w:hAnsi="Cambria" w:cs="Segoe UI"/>
          <w:b/>
          <w:sz w:val="20"/>
          <w:szCs w:val="20"/>
        </w:rPr>
        <w:t xml:space="preserve">/2018 na wykonanie prac adaptacyjnych  </w:t>
      </w:r>
    </w:p>
    <w:p w:rsidR="00B75F47" w:rsidRPr="006E5C23" w:rsidRDefault="00B75F47" w:rsidP="009874EC">
      <w:pPr>
        <w:widowControl w:val="0"/>
        <w:ind w:left="357"/>
        <w:rPr>
          <w:rFonts w:ascii="Cambria" w:hAnsi="Cambria" w:cs="Segoe UI"/>
          <w:b/>
          <w:sz w:val="20"/>
          <w:szCs w:val="20"/>
        </w:rPr>
      </w:pPr>
      <w:r w:rsidRPr="006E5C23">
        <w:rPr>
          <w:rFonts w:ascii="Cambria" w:hAnsi="Cambria" w:cs="Segoe UI"/>
          <w:b/>
          <w:sz w:val="20"/>
          <w:szCs w:val="20"/>
        </w:rPr>
        <w:t xml:space="preserve">                     </w:t>
      </w:r>
      <w:r w:rsidR="00395FC3" w:rsidRPr="006E5C23">
        <w:rPr>
          <w:rFonts w:ascii="Cambria" w:hAnsi="Cambria" w:cs="Segoe UI"/>
          <w:b/>
          <w:sz w:val="20"/>
          <w:szCs w:val="20"/>
        </w:rPr>
        <w:t>pomieszczeń</w:t>
      </w:r>
      <w:r w:rsidRPr="006E5C23">
        <w:rPr>
          <w:rFonts w:ascii="Cambria" w:hAnsi="Cambria" w:cs="Segoe UI"/>
          <w:b/>
          <w:sz w:val="20"/>
          <w:szCs w:val="20"/>
        </w:rPr>
        <w:t xml:space="preserve"> wraz z wymianą dźwigów osobowych </w:t>
      </w:r>
      <w:r w:rsidR="00395FC3" w:rsidRPr="006E5C23">
        <w:rPr>
          <w:rFonts w:ascii="Cambria" w:hAnsi="Cambria" w:cs="Segoe UI"/>
          <w:b/>
          <w:sz w:val="20"/>
          <w:szCs w:val="20"/>
        </w:rPr>
        <w:t xml:space="preserve">w budynku </w:t>
      </w:r>
      <w:r w:rsidR="00061901" w:rsidRPr="006E5C23">
        <w:rPr>
          <w:rFonts w:ascii="Cambria" w:hAnsi="Cambria" w:cs="Segoe UI"/>
          <w:b/>
          <w:sz w:val="20"/>
          <w:szCs w:val="20"/>
        </w:rPr>
        <w:t xml:space="preserve">szpitala </w:t>
      </w:r>
      <w:r w:rsidR="00395FC3" w:rsidRPr="006E5C23">
        <w:rPr>
          <w:rFonts w:ascii="Cambria" w:hAnsi="Cambria" w:cs="Segoe UI"/>
          <w:b/>
          <w:sz w:val="20"/>
          <w:szCs w:val="20"/>
        </w:rPr>
        <w:t xml:space="preserve">przy </w:t>
      </w:r>
    </w:p>
    <w:p w:rsidR="00061901" w:rsidRPr="006E5C23" w:rsidRDefault="00B75F47" w:rsidP="009874EC">
      <w:pPr>
        <w:widowControl w:val="0"/>
        <w:ind w:left="357"/>
        <w:rPr>
          <w:rFonts w:ascii="Cambria" w:hAnsi="Cambria" w:cs="Segoe UI"/>
          <w:b/>
          <w:sz w:val="20"/>
          <w:szCs w:val="20"/>
        </w:rPr>
      </w:pPr>
      <w:r w:rsidRPr="006E5C23">
        <w:rPr>
          <w:rFonts w:ascii="Cambria" w:hAnsi="Cambria" w:cs="Segoe UI"/>
          <w:b/>
          <w:sz w:val="20"/>
          <w:szCs w:val="20"/>
        </w:rPr>
        <w:t xml:space="preserve">                     </w:t>
      </w:r>
      <w:r w:rsidR="00395FC3" w:rsidRPr="006E5C23">
        <w:rPr>
          <w:rFonts w:ascii="Cambria" w:hAnsi="Cambria" w:cs="Segoe UI"/>
          <w:b/>
          <w:sz w:val="20"/>
          <w:szCs w:val="20"/>
        </w:rPr>
        <w:t xml:space="preserve">ul. Marszałkowskiej 24/26 </w:t>
      </w:r>
      <w:r w:rsidRPr="006E5C23">
        <w:rPr>
          <w:rFonts w:ascii="Cambria" w:hAnsi="Cambria" w:cs="Segoe UI"/>
          <w:b/>
          <w:sz w:val="20"/>
          <w:szCs w:val="20"/>
        </w:rPr>
        <w:t xml:space="preserve">w Warszawie </w:t>
      </w:r>
      <w:r w:rsidR="00395FC3" w:rsidRPr="006E5C23">
        <w:rPr>
          <w:rFonts w:ascii="Cambria" w:hAnsi="Cambria" w:cs="Segoe UI"/>
          <w:b/>
          <w:sz w:val="20"/>
          <w:szCs w:val="20"/>
        </w:rPr>
        <w:t xml:space="preserve">na potrzeby Samodzielnego </w:t>
      </w:r>
      <w:r w:rsidR="00061901" w:rsidRPr="006E5C23">
        <w:rPr>
          <w:rFonts w:ascii="Cambria" w:hAnsi="Cambria" w:cs="Segoe UI"/>
          <w:b/>
          <w:sz w:val="20"/>
          <w:szCs w:val="20"/>
        </w:rPr>
        <w:t xml:space="preserve"> </w:t>
      </w:r>
    </w:p>
    <w:p w:rsidR="001F4B34" w:rsidRDefault="00061901" w:rsidP="009874EC">
      <w:pPr>
        <w:widowControl w:val="0"/>
        <w:ind w:left="357"/>
        <w:rPr>
          <w:rFonts w:ascii="Cambria" w:hAnsi="Cambria" w:cs="Segoe UI"/>
          <w:b/>
          <w:sz w:val="20"/>
          <w:szCs w:val="20"/>
        </w:rPr>
      </w:pPr>
      <w:r w:rsidRPr="006E5C23">
        <w:rPr>
          <w:rFonts w:ascii="Cambria" w:hAnsi="Cambria" w:cs="Segoe UI"/>
          <w:b/>
          <w:sz w:val="20"/>
          <w:szCs w:val="20"/>
        </w:rPr>
        <w:t xml:space="preserve">                     </w:t>
      </w:r>
      <w:r w:rsidR="00395FC3" w:rsidRPr="006E5C23">
        <w:rPr>
          <w:rFonts w:ascii="Cambria" w:hAnsi="Cambria" w:cs="Segoe UI"/>
          <w:b/>
          <w:sz w:val="20"/>
          <w:szCs w:val="20"/>
        </w:rPr>
        <w:t xml:space="preserve">Publicznego Klinicznego Szpitala Okulistycznego – </w:t>
      </w:r>
      <w:r w:rsidR="00395FC3" w:rsidRPr="006E5C23">
        <w:rPr>
          <w:rFonts w:ascii="Cambria" w:hAnsi="Cambria" w:cs="Segoe UI"/>
          <w:sz w:val="20"/>
          <w:szCs w:val="20"/>
        </w:rPr>
        <w:t>zadanie nr ……….</w:t>
      </w:r>
      <w:r w:rsidR="00395FC3" w:rsidRPr="006E5C23">
        <w:rPr>
          <w:rFonts w:ascii="Cambria" w:hAnsi="Cambria" w:cs="Segoe UI"/>
          <w:b/>
          <w:sz w:val="20"/>
          <w:szCs w:val="20"/>
        </w:rPr>
        <w:t>.”</w:t>
      </w:r>
      <w:r w:rsidR="001F4B34" w:rsidRPr="006E5C23">
        <w:rPr>
          <w:rFonts w:ascii="Cambria" w:hAnsi="Cambria" w:cs="Segoe UI"/>
          <w:b/>
          <w:sz w:val="20"/>
          <w:szCs w:val="20"/>
        </w:rPr>
        <w:t xml:space="preserve">   </w:t>
      </w:r>
    </w:p>
    <w:p w:rsidR="006E5C23" w:rsidRPr="006E5C23" w:rsidRDefault="006E5C23" w:rsidP="009874EC">
      <w:pPr>
        <w:widowControl w:val="0"/>
        <w:ind w:left="357"/>
        <w:rPr>
          <w:rFonts w:ascii="Cambria" w:hAnsi="Cambria" w:cs="Segoe UI"/>
          <w:b/>
          <w:sz w:val="20"/>
          <w:szCs w:val="20"/>
        </w:rPr>
      </w:pPr>
    </w:p>
    <w:p w:rsidR="00420F76" w:rsidRDefault="00420F76" w:rsidP="008E19EC">
      <w:pPr>
        <w:widowControl w:val="0"/>
        <w:spacing w:line="276" w:lineRule="auto"/>
        <w:rPr>
          <w:rFonts w:ascii="Cambria" w:hAnsi="Cambria" w:cs="Calibri"/>
          <w:i/>
          <w:sz w:val="22"/>
          <w:szCs w:val="22"/>
          <w:lang w:eastAsia="en-US"/>
        </w:rPr>
      </w:pPr>
      <w:r w:rsidRPr="00420F76">
        <w:rPr>
          <w:rFonts w:ascii="Cambria" w:hAnsi="Cambria" w:cs="Calibri"/>
          <w:i/>
          <w:sz w:val="22"/>
          <w:szCs w:val="22"/>
          <w:lang w:eastAsia="en-US"/>
        </w:rPr>
        <w:t xml:space="preserve">               </w:t>
      </w:r>
      <w:r w:rsidR="002830FE" w:rsidRPr="00FC3C7B">
        <w:rPr>
          <w:rFonts w:ascii="Cambria" w:hAnsi="Cambria" w:cs="Calibri"/>
          <w:i/>
          <w:sz w:val="22"/>
          <w:szCs w:val="22"/>
          <w:u w:val="single"/>
          <w:lang w:eastAsia="en-US"/>
        </w:rPr>
        <w:t>Uwaga:</w:t>
      </w:r>
      <w:r w:rsidR="002830FE" w:rsidRPr="00FC3C7B">
        <w:rPr>
          <w:rFonts w:ascii="Cambria" w:hAnsi="Cambria" w:cs="Calibri"/>
          <w:i/>
          <w:sz w:val="22"/>
          <w:szCs w:val="22"/>
          <w:lang w:eastAsia="en-US"/>
        </w:rPr>
        <w:t xml:space="preserve"> Za termin wniesienia wadium w formie pieniężnej zostanie przyjęty termin </w:t>
      </w:r>
      <w:r>
        <w:rPr>
          <w:rFonts w:ascii="Cambria" w:hAnsi="Cambria" w:cs="Calibri"/>
          <w:i/>
          <w:sz w:val="22"/>
          <w:szCs w:val="22"/>
          <w:lang w:eastAsia="en-US"/>
        </w:rPr>
        <w:t xml:space="preserve"> </w:t>
      </w:r>
    </w:p>
    <w:p w:rsidR="002830FE" w:rsidRPr="00FC3C7B" w:rsidRDefault="00420F76" w:rsidP="008E19EC">
      <w:pPr>
        <w:widowControl w:val="0"/>
        <w:spacing w:line="276" w:lineRule="auto"/>
        <w:rPr>
          <w:rFonts w:ascii="Cambria" w:hAnsi="Cambria" w:cs="Calibri"/>
          <w:i/>
          <w:sz w:val="22"/>
          <w:szCs w:val="22"/>
          <w:lang w:eastAsia="en-US"/>
        </w:rPr>
      </w:pPr>
      <w:r>
        <w:rPr>
          <w:rFonts w:ascii="Cambria" w:hAnsi="Cambria" w:cs="Calibri"/>
          <w:i/>
          <w:sz w:val="22"/>
          <w:szCs w:val="22"/>
          <w:lang w:eastAsia="en-US"/>
        </w:rPr>
        <w:t xml:space="preserve">               </w:t>
      </w:r>
      <w:r w:rsidR="002830FE" w:rsidRPr="00FC3C7B">
        <w:rPr>
          <w:rFonts w:ascii="Cambria" w:hAnsi="Cambria" w:cs="Calibri"/>
          <w:i/>
          <w:sz w:val="22"/>
          <w:szCs w:val="22"/>
          <w:lang w:eastAsia="en-US"/>
        </w:rPr>
        <w:t>uznania rachunku Zamawiającego.</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Dokument potwierdzający wniesienie wadium w innych formach niż w pieniądzu należy dołączyć do oferty.</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 xml:space="preserve">Wadium wniesione w pieniądzu Zamawiający przechowuje na rachunku bankowym. </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Zamawiający zwraca wadium wszystkim wykonawcom niezwłocznie po wyborze oferty najkorzystniejszej lub unieważnieniu postępowania, z wyjątkiem wykonawcy, którego oferta została wybrana jako najkorzystniejsza, z</w:t>
      </w:r>
      <w:r w:rsidR="006E5C23">
        <w:rPr>
          <w:rFonts w:ascii="Cambria" w:hAnsi="Cambria" w:cs="Calibri"/>
          <w:sz w:val="22"/>
          <w:szCs w:val="22"/>
          <w:lang w:eastAsia="en-US"/>
        </w:rPr>
        <w:t xml:space="preserve"> zastrzeżeniem art. 46 ust. 4a </w:t>
      </w:r>
      <w:r w:rsidRPr="00FC3C7B">
        <w:rPr>
          <w:rFonts w:ascii="Cambria" w:hAnsi="Cambria" w:cs="Calibri"/>
          <w:sz w:val="22"/>
          <w:szCs w:val="22"/>
          <w:lang w:eastAsia="en-US"/>
        </w:rPr>
        <w:t>i art. 46 ust. 5 ustawy Pzp.</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Wykonawcy, którego ofe</w:t>
      </w:r>
      <w:r w:rsidR="006E5C23">
        <w:rPr>
          <w:rFonts w:ascii="Cambria" w:hAnsi="Cambria" w:cs="Calibri"/>
          <w:sz w:val="22"/>
          <w:szCs w:val="22"/>
          <w:lang w:eastAsia="en-US"/>
        </w:rPr>
        <w:t xml:space="preserve">rta została wybrana </w:t>
      </w:r>
      <w:r w:rsidRPr="00FC3C7B">
        <w:rPr>
          <w:rFonts w:ascii="Cambria" w:hAnsi="Cambria" w:cs="Calibri"/>
          <w:sz w:val="22"/>
          <w:szCs w:val="22"/>
          <w:lang w:eastAsia="en-US"/>
        </w:rPr>
        <w:t>jako najkorzystniejsza, Zamawiający zwraca wadium niezwłocznie po zawarciu umowy w sprawie zamówienia publicznego oraz wniesieniu zabezpieczenia należytego wykonania umowy.</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 xml:space="preserve">Zamawiający zwraca niezwłocznie wadium, na wniosek Wykonawcy, który wycofał ofertę przed upływem terminu składania ofert. </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 xml:space="preserve">Zamawiający żąda ponownego wniesienia wadium przez Wykonawcę, któremu zwrócono wadium niezwłocznie po wyborze oferty najkorzystniejszej lub unieważnieniu postępowania, jeżeli w wyniku rozstrzygnięcia odwołania jego oferta została wybrana jako najkorzystniejsza. Wykonawca wnosi wadium w terminie określonym przez Zamawiającego. </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rPr>
        <w:t>Zamawiający zatrzymuje wadium wraz z odsetkami, jeżeli wykonawca, którego oferta została wybrana:</w:t>
      </w:r>
    </w:p>
    <w:p w:rsidR="002830FE" w:rsidRPr="00FC3C7B" w:rsidRDefault="002830FE" w:rsidP="00A132C3">
      <w:pPr>
        <w:pStyle w:val="Akapitzlist"/>
        <w:numPr>
          <w:ilvl w:val="0"/>
          <w:numId w:val="37"/>
        </w:numPr>
        <w:autoSpaceDN w:val="0"/>
        <w:spacing w:before="120" w:after="120"/>
        <w:jc w:val="both"/>
        <w:rPr>
          <w:rFonts w:ascii="Cambria" w:hAnsi="Cambria" w:cs="Calibri"/>
          <w:sz w:val="22"/>
          <w:szCs w:val="22"/>
        </w:rPr>
      </w:pPr>
      <w:r w:rsidRPr="00FC3C7B">
        <w:rPr>
          <w:rFonts w:ascii="Cambria" w:hAnsi="Cambria" w:cs="Calibri"/>
          <w:sz w:val="22"/>
          <w:szCs w:val="22"/>
        </w:rPr>
        <w:t>odmówił podpisania Umowy w sprawie zamówienia publicznego na warunkach określonych w ofercie;</w:t>
      </w:r>
    </w:p>
    <w:p w:rsidR="002830FE" w:rsidRPr="00FC3C7B" w:rsidRDefault="002830FE" w:rsidP="00A132C3">
      <w:pPr>
        <w:pStyle w:val="Akapitzlist"/>
        <w:numPr>
          <w:ilvl w:val="0"/>
          <w:numId w:val="37"/>
        </w:numPr>
        <w:autoSpaceDN w:val="0"/>
        <w:spacing w:before="120" w:after="120"/>
        <w:jc w:val="both"/>
        <w:rPr>
          <w:rFonts w:ascii="Cambria" w:hAnsi="Cambria" w:cs="Calibri"/>
          <w:sz w:val="22"/>
          <w:szCs w:val="22"/>
        </w:rPr>
      </w:pPr>
      <w:r w:rsidRPr="00FC3C7B">
        <w:rPr>
          <w:rFonts w:ascii="Cambria" w:hAnsi="Cambria" w:cs="Calibri"/>
          <w:sz w:val="22"/>
          <w:szCs w:val="22"/>
        </w:rPr>
        <w:t>nie wniósł wymaganego zabezpieczenia należytego wykonania umowy;</w:t>
      </w:r>
    </w:p>
    <w:p w:rsidR="002830FE" w:rsidRPr="00FC3C7B" w:rsidRDefault="002830FE" w:rsidP="00A132C3">
      <w:pPr>
        <w:pStyle w:val="Akapitzlist"/>
        <w:numPr>
          <w:ilvl w:val="0"/>
          <w:numId w:val="37"/>
        </w:numPr>
        <w:autoSpaceDN w:val="0"/>
        <w:spacing w:before="120" w:after="120"/>
        <w:jc w:val="both"/>
        <w:rPr>
          <w:rFonts w:ascii="Cambria" w:hAnsi="Cambria" w:cs="Calibri"/>
          <w:sz w:val="22"/>
          <w:szCs w:val="22"/>
        </w:rPr>
      </w:pPr>
      <w:r w:rsidRPr="00FC3C7B">
        <w:rPr>
          <w:rFonts w:ascii="Cambria" w:hAnsi="Cambria" w:cs="Calibri"/>
          <w:sz w:val="22"/>
          <w:szCs w:val="22"/>
        </w:rPr>
        <w:t xml:space="preserve">zawarcie umowy w sprawie zamówienia publicznego stało się niemożliwe </w:t>
      </w:r>
      <w:r w:rsidRPr="00FC3C7B">
        <w:rPr>
          <w:rFonts w:ascii="Cambria" w:hAnsi="Cambria" w:cs="Calibri"/>
          <w:sz w:val="22"/>
          <w:szCs w:val="22"/>
        </w:rPr>
        <w:br/>
        <w:t>z przyczyn leżących po stronie wykonawcy.</w:t>
      </w:r>
    </w:p>
    <w:p w:rsidR="002830FE" w:rsidRPr="00FC3C7B" w:rsidRDefault="002830FE" w:rsidP="009874EC">
      <w:pPr>
        <w:pStyle w:val="Akapitzlist"/>
        <w:numPr>
          <w:ilvl w:val="0"/>
          <w:numId w:val="35"/>
        </w:numPr>
        <w:tabs>
          <w:tab w:val="num" w:pos="284"/>
        </w:tabs>
        <w:autoSpaceDN w:val="0"/>
        <w:spacing w:before="120" w:after="360"/>
        <w:ind w:hanging="357"/>
        <w:jc w:val="both"/>
        <w:rPr>
          <w:rFonts w:ascii="Cambria" w:hAnsi="Cambria" w:cs="Calibri"/>
          <w:sz w:val="22"/>
          <w:szCs w:val="22"/>
        </w:rPr>
      </w:pPr>
      <w:r w:rsidRPr="00FC3C7B">
        <w:rPr>
          <w:rFonts w:ascii="Cambria" w:hAnsi="Cambria" w:cs="Calibri"/>
          <w:sz w:val="22"/>
          <w:szCs w:val="22"/>
        </w:rPr>
        <w:t>Na podstawie art. 89 ust. 1 pkt 7b ustawy Pzp, Zamawiający odrzuci ofertę, jeżeli wykonawca nie wniesie wadium lub wadium zostanie wniesione w sposób nieprawidłowy.</w:t>
      </w:r>
    </w:p>
    <w:p w:rsidR="00552FBA" w:rsidRPr="00FC3C7B" w:rsidRDefault="00311AFF" w:rsidP="00FC3C7B">
      <w:pPr>
        <w:pBdr>
          <w:top w:val="single" w:sz="4" w:space="1" w:color="auto"/>
          <w:left w:val="single" w:sz="4" w:space="4" w:color="auto"/>
          <w:bottom w:val="single" w:sz="4" w:space="1" w:color="auto"/>
          <w:right w:val="single" w:sz="4" w:space="4" w:color="auto"/>
        </w:pBdr>
        <w:shd w:val="clear" w:color="auto" w:fill="F2F2F2"/>
        <w:tabs>
          <w:tab w:val="num" w:pos="480"/>
        </w:tabs>
        <w:spacing w:after="40" w:line="360" w:lineRule="auto"/>
        <w:jc w:val="both"/>
        <w:rPr>
          <w:rFonts w:ascii="Cambria" w:hAnsi="Cambria" w:cs="Segoe UI"/>
          <w:b/>
          <w:sz w:val="22"/>
          <w:szCs w:val="22"/>
        </w:rPr>
      </w:pPr>
      <w:r w:rsidRPr="00FC3C7B">
        <w:rPr>
          <w:rFonts w:ascii="Cambria" w:hAnsi="Cambria" w:cs="Segoe UI"/>
          <w:b/>
          <w:sz w:val="22"/>
          <w:szCs w:val="22"/>
        </w:rPr>
        <w:t>XV</w:t>
      </w:r>
      <w:r w:rsidR="003D7913" w:rsidRPr="00FC3C7B">
        <w:rPr>
          <w:rFonts w:ascii="Cambria" w:hAnsi="Cambria" w:cs="Segoe UI"/>
          <w:b/>
          <w:sz w:val="22"/>
          <w:szCs w:val="22"/>
        </w:rPr>
        <w:t>. TERMIN ZWIĄZANIA OFERTĄ.</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Wykonawca jest związany ofertą przez okres 30 dni.</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Bieg terminu związania ofertą rozpoczyna się wraz z upływem terminu składania ofert.</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Wykonawca samodzielnie może przedłużyć termin związania ofertą.</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Wykonawca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830FE" w:rsidRPr="00FC3C7B" w:rsidRDefault="002830FE" w:rsidP="00A132C3">
      <w:pPr>
        <w:numPr>
          <w:ilvl w:val="0"/>
          <w:numId w:val="38"/>
        </w:numPr>
        <w:tabs>
          <w:tab w:val="clear" w:pos="1214"/>
          <w:tab w:val="num" w:pos="426"/>
          <w:tab w:val="left" w:pos="8789"/>
        </w:tabs>
        <w:spacing w:before="120" w:after="240"/>
        <w:ind w:left="426" w:hanging="142"/>
        <w:jc w:val="both"/>
        <w:rPr>
          <w:rFonts w:ascii="Cambria" w:hAnsi="Cambria" w:cs="Calibri"/>
          <w:sz w:val="22"/>
          <w:szCs w:val="22"/>
          <w:lang w:eastAsia="en-US"/>
        </w:rPr>
      </w:pPr>
      <w:r w:rsidRPr="00FC3C7B">
        <w:rPr>
          <w:rFonts w:ascii="Cambria" w:hAnsi="Cambria" w:cs="Calibri"/>
          <w:sz w:val="22"/>
          <w:szCs w:val="22"/>
          <w:lang w:eastAsia="en-US"/>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52FBA" w:rsidRPr="00FC3C7B" w:rsidRDefault="003D7913" w:rsidP="00FC3C7B">
      <w:pPr>
        <w:pBdr>
          <w:top w:val="single" w:sz="4" w:space="1" w:color="auto"/>
          <w:left w:val="single" w:sz="4" w:space="4" w:color="auto"/>
          <w:bottom w:val="single" w:sz="4" w:space="1" w:color="auto"/>
          <w:right w:val="single" w:sz="4" w:space="4" w:color="auto"/>
        </w:pBdr>
        <w:shd w:val="clear" w:color="auto" w:fill="F2F2F2"/>
        <w:spacing w:after="120" w:line="360" w:lineRule="auto"/>
        <w:jc w:val="both"/>
        <w:rPr>
          <w:rFonts w:ascii="Cambria" w:hAnsi="Cambria" w:cs="Segoe UI"/>
          <w:b/>
          <w:sz w:val="22"/>
          <w:szCs w:val="22"/>
        </w:rPr>
      </w:pPr>
      <w:r w:rsidRPr="00FC3C7B">
        <w:rPr>
          <w:rFonts w:ascii="Cambria" w:hAnsi="Cambria" w:cs="Segoe UI"/>
          <w:b/>
          <w:sz w:val="22"/>
          <w:szCs w:val="22"/>
        </w:rPr>
        <w:t>X</w:t>
      </w:r>
      <w:r w:rsidR="00311AFF" w:rsidRPr="00FC3C7B">
        <w:rPr>
          <w:rFonts w:ascii="Cambria" w:hAnsi="Cambria" w:cs="Segoe UI"/>
          <w:b/>
          <w:sz w:val="22"/>
          <w:szCs w:val="22"/>
        </w:rPr>
        <w:t>VI</w:t>
      </w:r>
      <w:r w:rsidRPr="00FC3C7B">
        <w:rPr>
          <w:rFonts w:ascii="Cambria" w:hAnsi="Cambria" w:cs="Segoe UI"/>
          <w:b/>
          <w:sz w:val="22"/>
          <w:szCs w:val="22"/>
        </w:rPr>
        <w:t>. OPIS SPOSOBU PRZYGOTOWYWANIA OFERT.</w:t>
      </w:r>
    </w:p>
    <w:p w:rsidR="00407074" w:rsidRPr="00FC3C7B" w:rsidRDefault="00407074" w:rsidP="00A132C3">
      <w:pPr>
        <w:pStyle w:val="Akapitzlist"/>
        <w:numPr>
          <w:ilvl w:val="0"/>
          <w:numId w:val="39"/>
        </w:numPr>
        <w:tabs>
          <w:tab w:val="clear" w:pos="362"/>
          <w:tab w:val="num" w:pos="426"/>
        </w:tabs>
        <w:spacing w:before="240" w:line="360" w:lineRule="auto"/>
        <w:ind w:left="511" w:hanging="227"/>
        <w:jc w:val="both"/>
        <w:rPr>
          <w:rFonts w:ascii="Cambria" w:hAnsi="Cambria" w:cs="Calibri"/>
          <w:sz w:val="22"/>
          <w:szCs w:val="22"/>
          <w:lang w:eastAsia="en-US"/>
        </w:rPr>
      </w:pPr>
      <w:r w:rsidRPr="00FC3C7B">
        <w:rPr>
          <w:rFonts w:ascii="Cambria" w:hAnsi="Cambria" w:cs="Calibri"/>
          <w:sz w:val="22"/>
          <w:szCs w:val="22"/>
          <w:lang w:eastAsia="en-US"/>
        </w:rPr>
        <w:t>Ofertę składa się w formie pisemnej</w:t>
      </w:r>
      <w:r w:rsidRPr="00FC3C7B">
        <w:rPr>
          <w:rFonts w:ascii="Cambria" w:hAnsi="Cambria" w:cs="Calibri"/>
          <w:sz w:val="22"/>
          <w:szCs w:val="22"/>
        </w:rPr>
        <w:t xml:space="preserve"> </w:t>
      </w:r>
      <w:r w:rsidRPr="00FC3C7B">
        <w:rPr>
          <w:rFonts w:ascii="Cambria" w:hAnsi="Cambria" w:cs="Calibri"/>
          <w:sz w:val="22"/>
          <w:szCs w:val="22"/>
          <w:lang w:eastAsia="en-US"/>
        </w:rPr>
        <w:t>pod rygorem nieważności.</w:t>
      </w:r>
    </w:p>
    <w:p w:rsidR="00407074" w:rsidRPr="00FC3C7B" w:rsidRDefault="00407074" w:rsidP="00A132C3">
      <w:pPr>
        <w:numPr>
          <w:ilvl w:val="0"/>
          <w:numId w:val="39"/>
        </w:numPr>
        <w:tabs>
          <w:tab w:val="num" w:pos="426"/>
          <w:tab w:val="left" w:pos="8789"/>
        </w:tabs>
        <w:spacing w:line="360" w:lineRule="auto"/>
        <w:ind w:left="426" w:hanging="142"/>
        <w:jc w:val="both"/>
        <w:rPr>
          <w:rFonts w:ascii="Cambria" w:hAnsi="Cambria" w:cs="Calibri"/>
          <w:sz w:val="22"/>
          <w:szCs w:val="22"/>
          <w:lang w:eastAsia="en-US"/>
        </w:rPr>
      </w:pPr>
      <w:r w:rsidRPr="00FC3C7B">
        <w:rPr>
          <w:rFonts w:ascii="Cambria" w:hAnsi="Cambria" w:cs="Calibri"/>
          <w:sz w:val="22"/>
          <w:szCs w:val="22"/>
          <w:lang w:eastAsia="en-US"/>
        </w:rPr>
        <w:t>Wyk</w:t>
      </w:r>
      <w:r w:rsidR="008C0376">
        <w:rPr>
          <w:rFonts w:ascii="Cambria" w:hAnsi="Cambria" w:cs="Calibri"/>
          <w:sz w:val="22"/>
          <w:szCs w:val="22"/>
          <w:lang w:eastAsia="en-US"/>
        </w:rPr>
        <w:t>onawca może złożyć jedną ofertę</w:t>
      </w:r>
      <w:r w:rsidRPr="00FC3C7B">
        <w:rPr>
          <w:rFonts w:ascii="Cambria" w:hAnsi="Cambria" w:cs="Calibri"/>
          <w:sz w:val="22"/>
          <w:szCs w:val="22"/>
          <w:lang w:eastAsia="en-US"/>
        </w:rPr>
        <w:t>.</w:t>
      </w:r>
    </w:p>
    <w:p w:rsidR="00407074" w:rsidRPr="00FC3C7B" w:rsidRDefault="00407074" w:rsidP="00A132C3">
      <w:pPr>
        <w:numPr>
          <w:ilvl w:val="0"/>
          <w:numId w:val="39"/>
        </w:numPr>
        <w:tabs>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Wykonawcy zobowiązani są zapoznać się dokładnie z informacjami zawartymi w SIWZ i przygotować ofertę zgodnie z wymaganiami w niej określonymi.</w:t>
      </w:r>
    </w:p>
    <w:p w:rsidR="00407074" w:rsidRPr="00BE106C" w:rsidRDefault="00407074" w:rsidP="006E5C23">
      <w:pPr>
        <w:numPr>
          <w:ilvl w:val="0"/>
          <w:numId w:val="39"/>
        </w:numPr>
        <w:tabs>
          <w:tab w:val="num" w:pos="426"/>
          <w:tab w:val="left" w:pos="8789"/>
        </w:tabs>
        <w:spacing w:after="240"/>
        <w:ind w:left="426" w:hanging="142"/>
        <w:jc w:val="both"/>
        <w:rPr>
          <w:rFonts w:ascii="Cambria" w:hAnsi="Cambria" w:cs="Calibri"/>
          <w:sz w:val="22"/>
          <w:szCs w:val="22"/>
          <w:lang w:eastAsia="en-US"/>
        </w:rPr>
      </w:pPr>
      <w:r w:rsidRPr="00FC3C7B">
        <w:rPr>
          <w:rFonts w:ascii="Cambria" w:eastAsia="Calibri" w:hAnsi="Cambria" w:cs="Calibri"/>
          <w:sz w:val="22"/>
          <w:szCs w:val="22"/>
          <w:lang w:eastAsia="en-US"/>
        </w:rPr>
        <w:t xml:space="preserve">Zaleca się przygotowanie oferty na Formularzu ofertowym, którego wzór stanowi </w:t>
      </w:r>
      <w:r w:rsidR="00BE106C">
        <w:rPr>
          <w:rFonts w:ascii="Cambria" w:eastAsia="Calibri" w:hAnsi="Cambria" w:cs="Calibri"/>
          <w:b/>
          <w:sz w:val="22"/>
          <w:szCs w:val="22"/>
          <w:lang w:eastAsia="en-US"/>
        </w:rPr>
        <w:t xml:space="preserve">załącznik nr 1 </w:t>
      </w:r>
      <w:r w:rsidR="00BE106C" w:rsidRPr="00BE106C">
        <w:rPr>
          <w:rFonts w:ascii="Cambria" w:eastAsia="Calibri" w:hAnsi="Cambria" w:cs="Calibri"/>
          <w:sz w:val="22"/>
          <w:szCs w:val="22"/>
          <w:lang w:eastAsia="en-US"/>
        </w:rPr>
        <w:t>(dla ZADANIA NR 1)</w:t>
      </w:r>
      <w:r w:rsidR="005B1CFE">
        <w:rPr>
          <w:rFonts w:ascii="Cambria" w:eastAsia="Calibri" w:hAnsi="Cambria" w:cs="Calibri"/>
          <w:sz w:val="22"/>
          <w:szCs w:val="22"/>
          <w:lang w:eastAsia="en-US"/>
        </w:rPr>
        <w:t xml:space="preserve"> oraz </w:t>
      </w:r>
      <w:r w:rsidR="00BE106C">
        <w:rPr>
          <w:rFonts w:ascii="Cambria" w:eastAsia="Calibri" w:hAnsi="Cambria" w:cs="Calibri"/>
          <w:b/>
          <w:sz w:val="22"/>
          <w:szCs w:val="22"/>
          <w:lang w:eastAsia="en-US"/>
        </w:rPr>
        <w:t>załącznik nr 1</w:t>
      </w:r>
      <w:r w:rsidR="005B1CFE" w:rsidRPr="005B1CFE">
        <w:rPr>
          <w:rFonts w:ascii="Cambria" w:eastAsia="Calibri" w:hAnsi="Cambria" w:cs="Calibri"/>
          <w:b/>
          <w:sz w:val="22"/>
          <w:szCs w:val="22"/>
          <w:lang w:eastAsia="en-US"/>
        </w:rPr>
        <w:t>a</w:t>
      </w:r>
      <w:r w:rsidRPr="00FC3C7B">
        <w:rPr>
          <w:rFonts w:ascii="Cambria" w:eastAsia="Calibri" w:hAnsi="Cambria" w:cs="Calibri"/>
          <w:sz w:val="22"/>
          <w:szCs w:val="22"/>
          <w:lang w:eastAsia="en-US"/>
        </w:rPr>
        <w:t xml:space="preserve"> do SIWZ</w:t>
      </w:r>
      <w:r w:rsidR="00BE106C">
        <w:rPr>
          <w:rFonts w:ascii="Cambria" w:eastAsia="Calibri" w:hAnsi="Cambria" w:cs="Calibri"/>
          <w:sz w:val="22"/>
          <w:szCs w:val="22"/>
          <w:lang w:eastAsia="en-US"/>
        </w:rPr>
        <w:t xml:space="preserve"> (dla ZADANIA NR 2</w:t>
      </w:r>
      <w:r w:rsidR="00BE106C" w:rsidRPr="00BE106C">
        <w:rPr>
          <w:rFonts w:ascii="Cambria" w:eastAsia="Calibri" w:hAnsi="Cambria" w:cs="Calibri"/>
          <w:sz w:val="22"/>
          <w:szCs w:val="22"/>
          <w:lang w:eastAsia="en-US"/>
        </w:rPr>
        <w:t>)</w:t>
      </w:r>
      <w:r w:rsidRPr="00BE106C">
        <w:rPr>
          <w:rFonts w:ascii="Cambria" w:eastAsia="Calibri" w:hAnsi="Cambria" w:cs="Calibri"/>
          <w:sz w:val="22"/>
          <w:szCs w:val="22"/>
          <w:lang w:eastAsia="en-US"/>
        </w:rPr>
        <w:t>.</w:t>
      </w:r>
    </w:p>
    <w:p w:rsidR="00407074" w:rsidRPr="009874EC" w:rsidRDefault="00407074" w:rsidP="00A132C3">
      <w:pPr>
        <w:numPr>
          <w:ilvl w:val="0"/>
          <w:numId w:val="39"/>
        </w:numPr>
        <w:tabs>
          <w:tab w:val="num" w:pos="426"/>
          <w:tab w:val="left" w:pos="8789"/>
        </w:tabs>
        <w:ind w:left="426" w:hanging="142"/>
        <w:jc w:val="both"/>
        <w:rPr>
          <w:rFonts w:ascii="Cambria" w:hAnsi="Cambria" w:cs="Calibri"/>
          <w:b/>
          <w:sz w:val="22"/>
          <w:szCs w:val="22"/>
          <w:lang w:eastAsia="en-US"/>
        </w:rPr>
      </w:pPr>
      <w:r w:rsidRPr="009874EC">
        <w:rPr>
          <w:rFonts w:ascii="Cambria" w:eastAsia="Calibri" w:hAnsi="Cambria" w:cs="Calibri"/>
          <w:b/>
          <w:sz w:val="22"/>
          <w:szCs w:val="22"/>
          <w:u w:val="single"/>
          <w:lang w:eastAsia="en-US"/>
        </w:rPr>
        <w:t>Do oferty należy załączyć</w:t>
      </w:r>
      <w:r w:rsidRPr="009874EC">
        <w:rPr>
          <w:rFonts w:ascii="Cambria" w:eastAsia="Calibri" w:hAnsi="Cambria" w:cs="Calibri"/>
          <w:b/>
          <w:sz w:val="22"/>
          <w:szCs w:val="22"/>
          <w:lang w:eastAsia="en-US"/>
        </w:rPr>
        <w:t>:</w:t>
      </w:r>
    </w:p>
    <w:p w:rsidR="009874EC" w:rsidRPr="009874EC" w:rsidRDefault="009874EC" w:rsidP="009874EC">
      <w:pPr>
        <w:tabs>
          <w:tab w:val="num" w:pos="426"/>
          <w:tab w:val="left" w:pos="8789"/>
        </w:tabs>
        <w:ind w:left="426"/>
        <w:jc w:val="both"/>
        <w:rPr>
          <w:rFonts w:ascii="Cambria" w:hAnsi="Cambria" w:cs="Calibri"/>
          <w:b/>
          <w:sz w:val="22"/>
          <w:szCs w:val="22"/>
          <w:lang w:eastAsia="en-US"/>
        </w:rPr>
      </w:pPr>
    </w:p>
    <w:p w:rsidR="00407074" w:rsidRPr="00FC3C7B" w:rsidRDefault="00407074" w:rsidP="00A132C3">
      <w:pPr>
        <w:numPr>
          <w:ilvl w:val="2"/>
          <w:numId w:val="41"/>
        </w:numPr>
        <w:spacing w:after="120"/>
        <w:ind w:left="567" w:hanging="142"/>
        <w:jc w:val="both"/>
        <w:rPr>
          <w:rFonts w:ascii="Cambria" w:eastAsia="Calibri" w:hAnsi="Cambria" w:cs="Calibri"/>
          <w:sz w:val="22"/>
          <w:szCs w:val="22"/>
          <w:lang w:eastAsia="en-US"/>
        </w:rPr>
      </w:pPr>
      <w:r w:rsidRPr="00FC3C7B">
        <w:rPr>
          <w:rFonts w:ascii="Cambria" w:eastAsia="Calibri" w:hAnsi="Cambria" w:cs="Calibri"/>
          <w:sz w:val="22"/>
          <w:szCs w:val="22"/>
          <w:lang w:eastAsia="en-US"/>
        </w:rPr>
        <w:t>aktualne na dzień składania ofert oświadczenie</w:t>
      </w:r>
      <w:r w:rsidR="00113C9E" w:rsidRPr="00FC3C7B">
        <w:rPr>
          <w:rFonts w:ascii="Cambria" w:eastAsia="Calibri" w:hAnsi="Cambria" w:cs="Calibri"/>
          <w:sz w:val="22"/>
          <w:szCs w:val="22"/>
          <w:lang w:eastAsia="en-US"/>
        </w:rPr>
        <w:t xml:space="preserve"> o spełnia</w:t>
      </w:r>
      <w:r w:rsidR="00311AFF" w:rsidRPr="00FC3C7B">
        <w:rPr>
          <w:rFonts w:ascii="Cambria" w:eastAsia="Calibri" w:hAnsi="Cambria" w:cs="Calibri"/>
          <w:sz w:val="22"/>
          <w:szCs w:val="22"/>
          <w:lang w:eastAsia="en-US"/>
        </w:rPr>
        <w:t>niu</w:t>
      </w:r>
      <w:r w:rsidR="008C0376">
        <w:rPr>
          <w:rFonts w:ascii="Cambria" w:eastAsia="Calibri" w:hAnsi="Cambria" w:cs="Calibri"/>
          <w:sz w:val="22"/>
          <w:szCs w:val="22"/>
          <w:lang w:eastAsia="en-US"/>
        </w:rPr>
        <w:t xml:space="preserve"> warunków udziału w postępowaniu oraz brak podstaw wykluczenia</w:t>
      </w:r>
      <w:r w:rsidRPr="00FC3C7B">
        <w:rPr>
          <w:rFonts w:ascii="Cambria" w:eastAsia="Calibri" w:hAnsi="Cambria" w:cs="Calibri"/>
          <w:sz w:val="22"/>
          <w:szCs w:val="22"/>
          <w:lang w:eastAsia="en-US"/>
        </w:rPr>
        <w:t>,</w:t>
      </w:r>
    </w:p>
    <w:p w:rsidR="00407074" w:rsidRPr="00FC3C7B" w:rsidRDefault="00407074" w:rsidP="00A132C3">
      <w:pPr>
        <w:numPr>
          <w:ilvl w:val="2"/>
          <w:numId w:val="41"/>
        </w:numPr>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zobowiązanie podmiotu do udostępnienia zasobów, jeżeli wykonawca polega na    </w:t>
      </w:r>
    </w:p>
    <w:p w:rsidR="00407074" w:rsidRPr="00FC3C7B" w:rsidRDefault="00407074" w:rsidP="00E83CFD">
      <w:pPr>
        <w:spacing w:line="360" w:lineRule="auto"/>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zasobach innego podmiotu wraz z oświadczeniem</w:t>
      </w:r>
      <w:r w:rsidR="00E83CFD" w:rsidRPr="00FC3C7B">
        <w:rPr>
          <w:rFonts w:ascii="Cambria" w:eastAsia="Calibri" w:hAnsi="Cambria" w:cs="Calibri"/>
          <w:sz w:val="22"/>
          <w:szCs w:val="22"/>
          <w:lang w:eastAsia="en-US"/>
        </w:rPr>
        <w:t xml:space="preserve"> wstępnym tego podmiotu,</w:t>
      </w:r>
    </w:p>
    <w:p w:rsidR="00407074" w:rsidRPr="00FC3C7B" w:rsidRDefault="00407074" w:rsidP="00A132C3">
      <w:pPr>
        <w:numPr>
          <w:ilvl w:val="2"/>
          <w:numId w:val="41"/>
        </w:numPr>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uzasadnienie zastrzeżenia tajemnicy przedsiębiorstwa, jeżeli wykonawca zastrzegł w  </w:t>
      </w:r>
    </w:p>
    <w:p w:rsidR="00407074" w:rsidRPr="00FC3C7B" w:rsidRDefault="00407074" w:rsidP="00E83CFD">
      <w:pPr>
        <w:spacing w:line="360" w:lineRule="auto"/>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ofercie informacje jako tajemnicę przedsiębiorstwa,</w:t>
      </w:r>
    </w:p>
    <w:p w:rsidR="00407074" w:rsidRPr="00FC3C7B" w:rsidRDefault="00407074" w:rsidP="00A132C3">
      <w:pPr>
        <w:numPr>
          <w:ilvl w:val="2"/>
          <w:numId w:val="41"/>
        </w:numPr>
        <w:spacing w:line="360" w:lineRule="auto"/>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dowód wniesienia wadium,</w:t>
      </w:r>
    </w:p>
    <w:p w:rsidR="00407074" w:rsidRPr="00FC3C7B" w:rsidRDefault="00407074" w:rsidP="00A132C3">
      <w:pPr>
        <w:numPr>
          <w:ilvl w:val="2"/>
          <w:numId w:val="41"/>
        </w:numPr>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pełnomocnictwo do podpisania oferty - o ile prawo do podpisania oferty nie wynika z   </w:t>
      </w:r>
    </w:p>
    <w:p w:rsidR="00407074" w:rsidRPr="00FC3C7B" w:rsidRDefault="00407074" w:rsidP="00407074">
      <w:pPr>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innych dokumentów złożonych wraz z ofertą. Treść pełnomocnictwa musi jednoznacznie  </w:t>
      </w:r>
    </w:p>
    <w:p w:rsidR="00407074" w:rsidRPr="00FC3C7B" w:rsidRDefault="00407074" w:rsidP="00407074">
      <w:pPr>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wskazywać czynności, do wykonywania których pełnomocnik jest upoważniony.  </w:t>
      </w:r>
    </w:p>
    <w:p w:rsidR="00407074" w:rsidRDefault="00407074" w:rsidP="00176B87">
      <w:pPr>
        <w:spacing w:after="120"/>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Pełnomocnictwo winno być złożone w oryginale lub kopii potwierdzonej notarialnie;</w:t>
      </w:r>
    </w:p>
    <w:p w:rsidR="00654A8A" w:rsidRDefault="00654A8A" w:rsidP="00176B87">
      <w:pPr>
        <w:numPr>
          <w:ilvl w:val="2"/>
          <w:numId w:val="41"/>
        </w:numPr>
        <w:ind w:left="425" w:firstLine="0"/>
        <w:jc w:val="both"/>
        <w:rPr>
          <w:rFonts w:ascii="Cambria" w:eastAsia="Calibri" w:hAnsi="Cambria" w:cstheme="majorHAnsi"/>
          <w:sz w:val="22"/>
          <w:szCs w:val="22"/>
          <w:lang w:eastAsia="en-US"/>
        </w:rPr>
      </w:pPr>
      <w:r w:rsidRPr="00654A8A">
        <w:rPr>
          <w:rFonts w:ascii="Cambria" w:eastAsia="Calibri" w:hAnsi="Cambria" w:cstheme="majorHAnsi"/>
          <w:sz w:val="22"/>
          <w:szCs w:val="22"/>
          <w:lang w:eastAsia="en-US"/>
        </w:rPr>
        <w:t xml:space="preserve">Opis dodatkowego doświadczenia osób skierowanych do wykonania zamówienia, jeżeli </w:t>
      </w:r>
      <w:r>
        <w:rPr>
          <w:rFonts w:ascii="Cambria" w:eastAsia="Calibri" w:hAnsi="Cambria" w:cstheme="majorHAnsi"/>
          <w:sz w:val="22"/>
          <w:szCs w:val="22"/>
          <w:lang w:eastAsia="en-US"/>
        </w:rPr>
        <w:t xml:space="preserve">   </w:t>
      </w:r>
    </w:p>
    <w:p w:rsidR="00176B87" w:rsidRDefault="00654A8A" w:rsidP="00176B87">
      <w:pPr>
        <w:ind w:left="425"/>
        <w:jc w:val="both"/>
        <w:rPr>
          <w:rFonts w:ascii="Cambria" w:eastAsia="Calibri" w:hAnsi="Cambria" w:cstheme="majorHAnsi"/>
          <w:sz w:val="22"/>
          <w:szCs w:val="22"/>
          <w:lang w:eastAsia="en-US"/>
        </w:rPr>
      </w:pPr>
      <w:r>
        <w:rPr>
          <w:rFonts w:ascii="Cambria" w:eastAsia="Calibri" w:hAnsi="Cambria" w:cstheme="majorHAnsi"/>
          <w:sz w:val="22"/>
          <w:szCs w:val="22"/>
          <w:lang w:eastAsia="en-US"/>
        </w:rPr>
        <w:t xml:space="preserve">      </w:t>
      </w:r>
      <w:r w:rsidRPr="00654A8A">
        <w:rPr>
          <w:rFonts w:ascii="Cambria" w:eastAsia="Calibri" w:hAnsi="Cambria" w:cstheme="majorHAnsi"/>
          <w:sz w:val="22"/>
          <w:szCs w:val="22"/>
          <w:lang w:eastAsia="en-US"/>
        </w:rPr>
        <w:t>wykonawca ubiega się o przyznanie punktów w ramach kryterium oceny ofert</w:t>
      </w:r>
      <w:r>
        <w:rPr>
          <w:rFonts w:ascii="Cambria" w:eastAsia="Calibri" w:hAnsi="Cambria" w:cstheme="majorHAnsi"/>
          <w:sz w:val="22"/>
          <w:szCs w:val="22"/>
          <w:lang w:eastAsia="en-US"/>
        </w:rPr>
        <w:t xml:space="preserve"> (</w:t>
      </w:r>
      <w:r w:rsidRPr="00654A8A">
        <w:rPr>
          <w:rFonts w:ascii="Cambria" w:eastAsia="Calibri" w:hAnsi="Cambria" w:cstheme="majorHAnsi"/>
          <w:sz w:val="22"/>
          <w:szCs w:val="22"/>
          <w:lang w:eastAsia="en-US"/>
        </w:rPr>
        <w:t>dotyczy</w:t>
      </w:r>
      <w:r>
        <w:rPr>
          <w:rFonts w:ascii="Cambria" w:eastAsia="Calibri" w:hAnsi="Cambria" w:cstheme="majorHAnsi"/>
          <w:sz w:val="22"/>
          <w:szCs w:val="22"/>
          <w:lang w:eastAsia="en-US"/>
        </w:rPr>
        <w:t xml:space="preserve">   </w:t>
      </w:r>
      <w:r w:rsidR="00176B87">
        <w:rPr>
          <w:rFonts w:ascii="Cambria" w:eastAsia="Calibri" w:hAnsi="Cambria" w:cstheme="majorHAnsi"/>
          <w:sz w:val="22"/>
          <w:szCs w:val="22"/>
          <w:lang w:eastAsia="en-US"/>
        </w:rPr>
        <w:t xml:space="preserve">   </w:t>
      </w:r>
    </w:p>
    <w:p w:rsidR="00654A8A" w:rsidRPr="00654A8A" w:rsidRDefault="00176B87" w:rsidP="00176B87">
      <w:pPr>
        <w:ind w:left="425"/>
        <w:jc w:val="both"/>
        <w:rPr>
          <w:rFonts w:ascii="Cambria" w:eastAsia="Calibri" w:hAnsi="Cambria" w:cstheme="majorHAnsi"/>
          <w:sz w:val="22"/>
          <w:szCs w:val="22"/>
          <w:lang w:eastAsia="en-US"/>
        </w:rPr>
      </w:pPr>
      <w:r>
        <w:rPr>
          <w:rFonts w:ascii="Cambria" w:eastAsia="Calibri" w:hAnsi="Cambria" w:cstheme="majorHAnsi"/>
          <w:sz w:val="22"/>
          <w:szCs w:val="22"/>
          <w:lang w:eastAsia="en-US"/>
        </w:rPr>
        <w:t xml:space="preserve">      </w:t>
      </w:r>
      <w:r w:rsidR="00654A8A">
        <w:rPr>
          <w:rFonts w:ascii="Cambria" w:eastAsia="Calibri" w:hAnsi="Cambria" w:cstheme="majorHAnsi"/>
          <w:sz w:val="22"/>
          <w:szCs w:val="22"/>
          <w:lang w:eastAsia="en-US"/>
        </w:rPr>
        <w:t>ZADANIA NR 1</w:t>
      </w:r>
      <w:r w:rsidR="00654A8A" w:rsidRPr="00654A8A">
        <w:rPr>
          <w:rFonts w:ascii="Cambria" w:eastAsia="Calibri" w:hAnsi="Cambria" w:cstheme="majorHAnsi"/>
          <w:sz w:val="22"/>
          <w:szCs w:val="22"/>
          <w:lang w:eastAsia="en-US"/>
        </w:rPr>
        <w:t>).</w:t>
      </w:r>
    </w:p>
    <w:p w:rsidR="00654A8A" w:rsidRPr="00FC3C7B" w:rsidRDefault="00654A8A" w:rsidP="00407074">
      <w:pPr>
        <w:ind w:left="567"/>
        <w:jc w:val="both"/>
        <w:rPr>
          <w:rFonts w:ascii="Cambria" w:eastAsia="Calibri" w:hAnsi="Cambria" w:cs="Calibri"/>
          <w:sz w:val="22"/>
          <w:szCs w:val="22"/>
          <w:lang w:eastAsia="en-US"/>
        </w:rPr>
      </w:pPr>
    </w:p>
    <w:p w:rsidR="00407074" w:rsidRPr="00FC3C7B" w:rsidRDefault="00407074" w:rsidP="00A132C3">
      <w:pPr>
        <w:numPr>
          <w:ilvl w:val="0"/>
          <w:numId w:val="39"/>
        </w:numPr>
        <w:tabs>
          <w:tab w:val="num" w:pos="426"/>
          <w:tab w:val="left" w:pos="8789"/>
        </w:tabs>
        <w:spacing w:before="120" w:after="120"/>
        <w:ind w:left="426" w:hanging="142"/>
        <w:jc w:val="both"/>
        <w:rPr>
          <w:rFonts w:ascii="Cambria" w:hAnsi="Cambria" w:cs="Calibri"/>
          <w:sz w:val="22"/>
          <w:szCs w:val="22"/>
          <w:u w:val="single"/>
          <w:lang w:eastAsia="en-US"/>
        </w:rPr>
      </w:pPr>
      <w:r w:rsidRPr="00FC3C7B">
        <w:rPr>
          <w:rFonts w:ascii="Cambria" w:hAnsi="Cambria" w:cs="Calibri"/>
          <w:sz w:val="22"/>
          <w:szCs w:val="22"/>
          <w:u w:val="single"/>
          <w:lang w:eastAsia="en-US"/>
        </w:rPr>
        <w:t>Warunki formalne sporządzenia oferty: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1"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oferta musi być sporządzona w języku polskim, pisemnie na papierze przy użyciu nośnika nie ulegającego usunięciu;</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1"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dokumenty sporządzone w języku obcym są składane wraz tłumaczeniem na język polski;</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każda strona oferty wraz ze wszystkimi załącznikami musi być podpisana przez osobę (osoby) upoważnioną (upoważnione) do reprezentowania wykonawcy lub pełnomocnika upoważnionego do reprezentowania wykonawcy;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wszelkie poprawki lub zmiany w tekście oferty, w tym w załącznikach, muszą być podpisane własnoręcznie przez osobę (osoby) upoważnioną (upoważnione) do reprezentowania wykonawcy;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zaleca się, aby oferta była złożona na kolejno ponumerowanych stronach, a numeracja stron powinna zaczynać się od numeru 1, umieszczonego na pierwszej stronie oferty;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w przypadku, gdy wykonawcę reprezentuje pełnomocnik do oferty musi być załączone pełnomocnictwo. Pełnomocnictwo musi być podpisane przez osoby uprawnione do reprezentowania wykonawcy. Pełnomocnictwo należy złożyć w oryginale lub kopii potwierdzonej notarialnie;</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kopie dokumentów muszą być podpisane za zgodność z oryginałem przez osobę (osoby) upoważnioną (upoważnione) do reprezentowania wykonawcy;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oferta powinna być trwale zespolona tak, aby niemożliwe było jej przypadkowe zdekompletowanie;</w:t>
      </w:r>
    </w:p>
    <w:p w:rsidR="00407074" w:rsidRDefault="00407074" w:rsidP="00A132C3">
      <w:pPr>
        <w:pStyle w:val="Akapitzlist"/>
        <w:numPr>
          <w:ilvl w:val="0"/>
          <w:numId w:val="40"/>
        </w:numPr>
        <w:tabs>
          <w:tab w:val="clear" w:pos="1440"/>
          <w:tab w:val="num" w:pos="851"/>
          <w:tab w:val="left" w:pos="8789"/>
        </w:tabs>
        <w:overflowPunct w:val="0"/>
        <w:spacing w:before="120" w:after="24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oferta musi być złożona Zamawiającemu w trwale zamkniętym, nienaruszonym opakowaniu z opisem:</w:t>
      </w:r>
    </w:p>
    <w:p w:rsidR="00311AFF" w:rsidRPr="00FC3C7B" w:rsidRDefault="00311AFF" w:rsidP="005B1CFE">
      <w:pPr>
        <w:pBdr>
          <w:top w:val="single" w:sz="4" w:space="3" w:color="auto"/>
          <w:left w:val="single" w:sz="4" w:space="4" w:color="auto"/>
          <w:bottom w:val="single" w:sz="4" w:space="0" w:color="auto"/>
          <w:right w:val="single" w:sz="4" w:space="4" w:color="auto"/>
        </w:pBdr>
        <w:shd w:val="clear" w:color="auto" w:fill="F2F2F2"/>
        <w:spacing w:line="276" w:lineRule="auto"/>
        <w:jc w:val="center"/>
        <w:rPr>
          <w:rFonts w:ascii="Cambria" w:hAnsi="Cambria" w:cs="Segoe UI"/>
          <w:b/>
          <w:sz w:val="22"/>
          <w:szCs w:val="22"/>
        </w:rPr>
      </w:pPr>
      <w:r w:rsidRPr="00FC3C7B">
        <w:rPr>
          <w:rFonts w:ascii="Cambria" w:hAnsi="Cambria" w:cs="Segoe UI"/>
          <w:b/>
          <w:sz w:val="22"/>
          <w:szCs w:val="22"/>
        </w:rPr>
        <w:t>Samodzielny Publiczny Kliniczny Szpital Okulistyczny</w:t>
      </w:r>
    </w:p>
    <w:p w:rsidR="005B1CFE" w:rsidRDefault="00311AFF" w:rsidP="00061901">
      <w:pPr>
        <w:pBdr>
          <w:top w:val="single" w:sz="4" w:space="3" w:color="auto"/>
          <w:left w:val="single" w:sz="4" w:space="4" w:color="auto"/>
          <w:bottom w:val="single" w:sz="4" w:space="0" w:color="auto"/>
          <w:right w:val="single" w:sz="4" w:space="4" w:color="auto"/>
        </w:pBdr>
        <w:shd w:val="clear" w:color="auto" w:fill="F2F2F2"/>
        <w:jc w:val="center"/>
        <w:rPr>
          <w:rFonts w:ascii="Cambria" w:hAnsi="Cambria" w:cs="Segoe UI"/>
          <w:b/>
          <w:sz w:val="22"/>
          <w:szCs w:val="22"/>
        </w:rPr>
      </w:pPr>
      <w:r w:rsidRPr="00FC3C7B">
        <w:rPr>
          <w:rFonts w:ascii="Cambria" w:hAnsi="Cambria" w:cs="Segoe UI"/>
          <w:b/>
          <w:sz w:val="22"/>
          <w:szCs w:val="22"/>
        </w:rPr>
        <w:t xml:space="preserve"> </w:t>
      </w:r>
      <w:r w:rsidR="00552FBA" w:rsidRPr="00FC3C7B">
        <w:rPr>
          <w:rFonts w:ascii="Cambria" w:hAnsi="Cambria" w:cs="Segoe UI"/>
          <w:b/>
          <w:sz w:val="22"/>
          <w:szCs w:val="22"/>
        </w:rPr>
        <w:t>„ O</w:t>
      </w:r>
      <w:r w:rsidR="00BF2470" w:rsidRPr="00FC3C7B">
        <w:rPr>
          <w:rFonts w:ascii="Cambria" w:hAnsi="Cambria" w:cs="Segoe UI"/>
          <w:b/>
          <w:sz w:val="22"/>
          <w:szCs w:val="22"/>
        </w:rPr>
        <w:t xml:space="preserve">ferta </w:t>
      </w:r>
      <w:r w:rsidR="00B15003" w:rsidRPr="00FC3C7B">
        <w:rPr>
          <w:rFonts w:ascii="Cambria" w:hAnsi="Cambria" w:cs="Segoe UI"/>
          <w:b/>
          <w:sz w:val="22"/>
          <w:szCs w:val="22"/>
        </w:rPr>
        <w:t xml:space="preserve">na </w:t>
      </w:r>
      <w:r w:rsidR="009874EC">
        <w:rPr>
          <w:rFonts w:ascii="Cambria" w:hAnsi="Cambria" w:cs="Segoe UI"/>
          <w:b/>
          <w:sz w:val="22"/>
          <w:szCs w:val="22"/>
        </w:rPr>
        <w:t>wykonanie prac adaptacyjnych</w:t>
      </w:r>
      <w:r w:rsidR="00061901">
        <w:rPr>
          <w:rFonts w:ascii="Cambria" w:hAnsi="Cambria" w:cs="Segoe UI"/>
          <w:b/>
          <w:sz w:val="22"/>
          <w:szCs w:val="22"/>
        </w:rPr>
        <w:t xml:space="preserve"> pomieszczeń</w:t>
      </w:r>
      <w:r w:rsidR="009874EC">
        <w:rPr>
          <w:rFonts w:ascii="Cambria" w:hAnsi="Cambria" w:cs="Segoe UI"/>
          <w:b/>
          <w:sz w:val="22"/>
          <w:szCs w:val="22"/>
        </w:rPr>
        <w:t xml:space="preserve"> wraz z wymianą dźwigów osobowych</w:t>
      </w:r>
      <w:r w:rsidR="00061901">
        <w:rPr>
          <w:rFonts w:ascii="Cambria" w:hAnsi="Cambria" w:cs="Segoe UI"/>
          <w:b/>
          <w:sz w:val="22"/>
          <w:szCs w:val="22"/>
        </w:rPr>
        <w:t xml:space="preserve"> w budynku </w:t>
      </w:r>
      <w:r w:rsidR="00342C90">
        <w:rPr>
          <w:rFonts w:ascii="Cambria" w:hAnsi="Cambria" w:cs="Segoe UI"/>
          <w:b/>
          <w:sz w:val="22"/>
          <w:szCs w:val="22"/>
        </w:rPr>
        <w:t xml:space="preserve">szpitala </w:t>
      </w:r>
      <w:r w:rsidR="00061901">
        <w:rPr>
          <w:rFonts w:ascii="Cambria" w:hAnsi="Cambria" w:cs="Segoe UI"/>
          <w:b/>
          <w:sz w:val="22"/>
          <w:szCs w:val="22"/>
        </w:rPr>
        <w:t>przy ul. Marszałkowskiej 24/26</w:t>
      </w:r>
      <w:r w:rsidR="009874EC">
        <w:rPr>
          <w:rFonts w:ascii="Cambria" w:hAnsi="Cambria" w:cs="Segoe UI"/>
          <w:b/>
          <w:sz w:val="22"/>
          <w:szCs w:val="22"/>
        </w:rPr>
        <w:t xml:space="preserve"> w Warszawie</w:t>
      </w:r>
    </w:p>
    <w:p w:rsidR="005D4DD1" w:rsidRPr="00FC3C7B" w:rsidRDefault="009874EC" w:rsidP="005B1CFE">
      <w:pPr>
        <w:pBdr>
          <w:top w:val="single" w:sz="4" w:space="3" w:color="auto"/>
          <w:left w:val="single" w:sz="4" w:space="4" w:color="auto"/>
          <w:bottom w:val="single" w:sz="4" w:space="0" w:color="auto"/>
          <w:right w:val="single" w:sz="4" w:space="4" w:color="auto"/>
        </w:pBdr>
        <w:shd w:val="clear" w:color="auto" w:fill="F2F2F2"/>
        <w:spacing w:line="276" w:lineRule="auto"/>
        <w:jc w:val="center"/>
        <w:rPr>
          <w:rFonts w:ascii="Cambria" w:hAnsi="Cambria" w:cs="Segoe UI"/>
          <w:b/>
          <w:sz w:val="22"/>
          <w:szCs w:val="22"/>
        </w:rPr>
      </w:pPr>
      <w:r>
        <w:rPr>
          <w:rFonts w:ascii="Cambria" w:hAnsi="Cambria" w:cs="Segoe UI"/>
          <w:b/>
          <w:sz w:val="22"/>
          <w:szCs w:val="22"/>
        </w:rPr>
        <w:t xml:space="preserve"> </w:t>
      </w:r>
      <w:r w:rsidR="00061901">
        <w:rPr>
          <w:rFonts w:ascii="Cambria" w:hAnsi="Cambria" w:cs="Segoe UI"/>
          <w:b/>
          <w:sz w:val="22"/>
          <w:szCs w:val="22"/>
        </w:rPr>
        <w:t xml:space="preserve"> na potrzeby Samodzielnego Publicznego Klinicznego Szpitala Okulistycznego</w:t>
      </w:r>
      <w:r w:rsidR="00FD425E" w:rsidRPr="00FC3C7B">
        <w:rPr>
          <w:rFonts w:ascii="Cambria" w:hAnsi="Cambria" w:cs="Arial"/>
          <w:b/>
          <w:sz w:val="22"/>
          <w:szCs w:val="22"/>
        </w:rPr>
        <w:t>”</w:t>
      </w:r>
    </w:p>
    <w:p w:rsidR="00127127" w:rsidRPr="00FC3C7B" w:rsidRDefault="005B1CFE" w:rsidP="005B1CFE">
      <w:pPr>
        <w:pBdr>
          <w:top w:val="single" w:sz="4" w:space="3" w:color="auto"/>
          <w:left w:val="single" w:sz="4" w:space="4" w:color="auto"/>
          <w:bottom w:val="single" w:sz="4" w:space="0" w:color="auto"/>
          <w:right w:val="single" w:sz="4" w:space="4" w:color="auto"/>
        </w:pBdr>
        <w:shd w:val="clear" w:color="auto" w:fill="F2F2F2"/>
        <w:spacing w:line="276" w:lineRule="auto"/>
        <w:jc w:val="center"/>
        <w:rPr>
          <w:rFonts w:ascii="Cambria" w:hAnsi="Cambria" w:cs="Segoe UI"/>
          <w:b/>
          <w:sz w:val="22"/>
          <w:szCs w:val="22"/>
        </w:rPr>
      </w:pPr>
      <w:r>
        <w:rPr>
          <w:rFonts w:ascii="Cambria" w:hAnsi="Cambria" w:cs="Segoe UI"/>
          <w:b/>
          <w:sz w:val="22"/>
          <w:szCs w:val="22"/>
        </w:rPr>
        <w:t>nr spraw</w:t>
      </w:r>
      <w:r w:rsidR="00C61435">
        <w:rPr>
          <w:rFonts w:ascii="Cambria" w:hAnsi="Cambria" w:cs="Segoe UI"/>
          <w:b/>
          <w:sz w:val="22"/>
          <w:szCs w:val="22"/>
        </w:rPr>
        <w:t>y: ZP/23</w:t>
      </w:r>
      <w:r w:rsidR="00FE7529" w:rsidRPr="00FC3C7B">
        <w:rPr>
          <w:rFonts w:ascii="Cambria" w:hAnsi="Cambria" w:cs="Segoe UI"/>
          <w:b/>
          <w:sz w:val="22"/>
          <w:szCs w:val="22"/>
        </w:rPr>
        <w:t>/2018</w:t>
      </w:r>
      <w:r w:rsidR="00552FBA" w:rsidRPr="00FC3C7B">
        <w:rPr>
          <w:rFonts w:ascii="Cambria" w:hAnsi="Cambria" w:cs="Segoe UI"/>
          <w:b/>
          <w:sz w:val="22"/>
          <w:szCs w:val="22"/>
        </w:rPr>
        <w:t xml:space="preserve">” </w:t>
      </w:r>
      <w:r w:rsidR="00127127" w:rsidRPr="00FC3C7B">
        <w:rPr>
          <w:rFonts w:ascii="Cambria" w:hAnsi="Cambria" w:cs="Segoe UI"/>
          <w:b/>
          <w:sz w:val="22"/>
          <w:szCs w:val="22"/>
        </w:rPr>
        <w:t xml:space="preserve"> </w:t>
      </w:r>
    </w:p>
    <w:p w:rsidR="004034FF" w:rsidRPr="00FC3C7B" w:rsidRDefault="00DF5D44" w:rsidP="00FC3C7B">
      <w:pPr>
        <w:pBdr>
          <w:top w:val="single" w:sz="4" w:space="3" w:color="auto"/>
          <w:left w:val="single" w:sz="4" w:space="4" w:color="auto"/>
          <w:bottom w:val="single" w:sz="4" w:space="0" w:color="auto"/>
          <w:right w:val="single" w:sz="4" w:space="4" w:color="auto"/>
        </w:pBdr>
        <w:shd w:val="clear" w:color="auto" w:fill="F2F2F2"/>
        <w:spacing w:line="360" w:lineRule="auto"/>
        <w:jc w:val="center"/>
        <w:rPr>
          <w:rFonts w:ascii="Cambria" w:hAnsi="Cambria" w:cs="Segoe UI"/>
          <w:sz w:val="22"/>
          <w:szCs w:val="22"/>
        </w:rPr>
      </w:pPr>
      <w:r w:rsidRPr="00FC3C7B">
        <w:rPr>
          <w:rFonts w:ascii="Cambria" w:hAnsi="Cambria" w:cs="Segoe UI"/>
          <w:b/>
          <w:sz w:val="22"/>
          <w:szCs w:val="22"/>
        </w:rPr>
        <w:t xml:space="preserve">Nie otwierać przed </w:t>
      </w:r>
      <w:r w:rsidR="005A7192">
        <w:rPr>
          <w:rFonts w:ascii="Cambria" w:hAnsi="Cambria" w:cs="Segoe UI"/>
          <w:b/>
          <w:sz w:val="22"/>
          <w:szCs w:val="22"/>
        </w:rPr>
        <w:t>31</w:t>
      </w:r>
      <w:r w:rsidR="00463D5A">
        <w:rPr>
          <w:rFonts w:ascii="Cambria" w:hAnsi="Cambria" w:cs="Segoe UI"/>
          <w:b/>
          <w:sz w:val="22"/>
          <w:szCs w:val="22"/>
        </w:rPr>
        <w:t>.01.2019</w:t>
      </w:r>
      <w:r w:rsidR="005D4DD1" w:rsidRPr="00FC3C7B">
        <w:rPr>
          <w:rFonts w:ascii="Cambria" w:hAnsi="Cambria" w:cs="Segoe UI"/>
          <w:b/>
          <w:sz w:val="22"/>
          <w:szCs w:val="22"/>
        </w:rPr>
        <w:t xml:space="preserve"> r. </w:t>
      </w:r>
      <w:r w:rsidR="00127127" w:rsidRPr="00FC3C7B">
        <w:rPr>
          <w:rFonts w:ascii="Cambria" w:hAnsi="Cambria" w:cs="Segoe UI"/>
          <w:b/>
          <w:sz w:val="22"/>
          <w:szCs w:val="22"/>
        </w:rPr>
        <w:t>godz. 11.00</w:t>
      </w:r>
    </w:p>
    <w:p w:rsidR="00552FBA" w:rsidRPr="00FC3C7B" w:rsidRDefault="005D4DD1" w:rsidP="007028B0">
      <w:pPr>
        <w:spacing w:before="240" w:after="40" w:line="360" w:lineRule="auto"/>
        <w:ind w:left="1077" w:hanging="652"/>
        <w:rPr>
          <w:rFonts w:ascii="Cambria" w:hAnsi="Cambria" w:cs="Segoe UI"/>
          <w:b/>
          <w:sz w:val="22"/>
          <w:szCs w:val="22"/>
        </w:rPr>
      </w:pPr>
      <w:r w:rsidRPr="00FC3C7B">
        <w:rPr>
          <w:rFonts w:ascii="Cambria" w:hAnsi="Cambria" w:cs="Segoe UI"/>
          <w:sz w:val="22"/>
          <w:szCs w:val="22"/>
        </w:rPr>
        <w:t xml:space="preserve">Uwaga - </w:t>
      </w:r>
      <w:r w:rsidR="00127127" w:rsidRPr="00FC3C7B">
        <w:rPr>
          <w:rFonts w:ascii="Cambria" w:hAnsi="Cambria" w:cs="Segoe UI"/>
          <w:b/>
          <w:sz w:val="22"/>
          <w:szCs w:val="22"/>
        </w:rPr>
        <w:t xml:space="preserve">Kopertę należy </w:t>
      </w:r>
      <w:r w:rsidR="00552FBA" w:rsidRPr="00FC3C7B">
        <w:rPr>
          <w:rFonts w:ascii="Cambria" w:hAnsi="Cambria" w:cs="Segoe UI"/>
          <w:b/>
          <w:sz w:val="22"/>
          <w:szCs w:val="22"/>
        </w:rPr>
        <w:t>opatrzyć nazwą i dokładnym adresem Wykonawcy.</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552FBA" w:rsidRPr="00FC3C7B" w:rsidRDefault="00552FBA" w:rsidP="00E61ACC">
      <w:pPr>
        <w:numPr>
          <w:ilvl w:val="0"/>
          <w:numId w:val="7"/>
        </w:numPr>
        <w:tabs>
          <w:tab w:val="clear" w:pos="723"/>
          <w:tab w:val="num" w:pos="426"/>
        </w:tabs>
        <w:spacing w:after="40"/>
        <w:ind w:left="426" w:hanging="426"/>
        <w:jc w:val="both"/>
        <w:rPr>
          <w:rFonts w:ascii="Cambria" w:hAnsi="Cambria" w:cs="Segoe UI"/>
          <w:sz w:val="22"/>
          <w:szCs w:val="22"/>
        </w:rPr>
      </w:pPr>
      <w:r w:rsidRPr="00FC3C7B">
        <w:rPr>
          <w:rFonts w:ascii="Cambria" w:hAnsi="Cambria"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FC3C7B">
        <w:rPr>
          <w:rFonts w:ascii="Cambria" w:hAnsi="Cambria" w:cs="Segoe UI"/>
          <w:color w:val="000000"/>
          <w:sz w:val="22"/>
          <w:szCs w:val="22"/>
        </w:rPr>
        <w:t>, że wszelkie oświadczenia i zaświadczenia składane w trakcie niniejszego postępowania są jawne bez zastrzeżeń.</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sz w:val="22"/>
          <w:szCs w:val="22"/>
        </w:rPr>
        <w:t xml:space="preserve">Zastrzeżenie informacji, które </w:t>
      </w:r>
      <w:r w:rsidRPr="00FC3C7B">
        <w:rPr>
          <w:rFonts w:ascii="Cambria" w:hAnsi="Cambria" w:cs="Segoe UI"/>
          <w:bCs/>
          <w:sz w:val="22"/>
          <w:szCs w:val="22"/>
        </w:rPr>
        <w:t xml:space="preserve">nie stanowią tajemnicy przedsiębiorstwa w rozumieniu ustawy o zwalczaniu nieuczciwej konkurencji będzie traktowane, jako bezskuteczne i skutkować będzie zgodnie z </w:t>
      </w:r>
      <w:r w:rsidRPr="00FC3C7B">
        <w:rPr>
          <w:rFonts w:ascii="Cambria" w:hAnsi="Cambria" w:cs="Segoe UI"/>
          <w:sz w:val="22"/>
          <w:szCs w:val="22"/>
        </w:rPr>
        <w:t xml:space="preserve">uchwałą SN z 20 października 2005 (sygn. III CZP 74/05) </w:t>
      </w:r>
      <w:r w:rsidRPr="00FC3C7B">
        <w:rPr>
          <w:rFonts w:ascii="Cambria" w:hAnsi="Cambria" w:cs="Segoe UI"/>
          <w:bCs/>
          <w:sz w:val="22"/>
          <w:szCs w:val="22"/>
        </w:rPr>
        <w:t>ich odtajnieniem.</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bCs/>
          <w:sz w:val="22"/>
          <w:szCs w:val="22"/>
        </w:rPr>
        <w:t>Zamawiający informuje, że w przypadku</w:t>
      </w:r>
      <w:r w:rsidR="005D4DD1" w:rsidRPr="00FC3C7B">
        <w:rPr>
          <w:rFonts w:ascii="Cambria" w:hAnsi="Cambria" w:cs="Segoe UI"/>
          <w:bCs/>
          <w:sz w:val="22"/>
          <w:szCs w:val="22"/>
        </w:rPr>
        <w:t>,</w:t>
      </w:r>
      <w:r w:rsidRPr="00FC3C7B">
        <w:rPr>
          <w:rFonts w:ascii="Cambria" w:hAnsi="Cambria"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FC3C7B">
        <w:rPr>
          <w:rFonts w:ascii="Cambria" w:hAnsi="Cambria" w:cs="Segoe UI"/>
          <w:bCs/>
          <w:sz w:val="22"/>
          <w:szCs w:val="22"/>
        </w:rPr>
        <w:t xml:space="preserve">uzna za skuteczne </w:t>
      </w:r>
      <w:r w:rsidRPr="00FC3C7B">
        <w:rPr>
          <w:rFonts w:ascii="Cambria" w:hAnsi="Cambria" w:cs="Segoe UI"/>
          <w:bCs/>
          <w:sz w:val="22"/>
          <w:szCs w:val="22"/>
        </w:rPr>
        <w:t>wyłącznie w sytuacji</w:t>
      </w:r>
      <w:r w:rsidR="005D4DD1" w:rsidRPr="00FC3C7B">
        <w:rPr>
          <w:rFonts w:ascii="Cambria" w:hAnsi="Cambria" w:cs="Segoe UI"/>
          <w:bCs/>
          <w:sz w:val="22"/>
          <w:szCs w:val="22"/>
        </w:rPr>
        <w:t>,</w:t>
      </w:r>
      <w:r w:rsidRPr="00FC3C7B">
        <w:rPr>
          <w:rFonts w:ascii="Cambria" w:hAnsi="Cambria" w:cs="Segoe UI"/>
          <w:bCs/>
          <w:sz w:val="22"/>
          <w:szCs w:val="22"/>
        </w:rPr>
        <w:t xml:space="preserve"> kiedy Wykonawca oprócz samego zastrzeżenia, jednocześnie wykaże</w:t>
      </w:r>
      <w:r w:rsidR="0045589E" w:rsidRPr="00FC3C7B">
        <w:rPr>
          <w:rFonts w:ascii="Cambria" w:hAnsi="Cambria" w:cs="Segoe UI"/>
          <w:bCs/>
          <w:sz w:val="22"/>
          <w:szCs w:val="22"/>
        </w:rPr>
        <w:t>,</w:t>
      </w:r>
      <w:r w:rsidRPr="00FC3C7B">
        <w:rPr>
          <w:rFonts w:ascii="Cambria" w:hAnsi="Cambria" w:cs="Segoe UI"/>
          <w:bCs/>
          <w:sz w:val="22"/>
          <w:szCs w:val="22"/>
        </w:rPr>
        <w:t xml:space="preserve"> iż dane informacje stanowią tajemnicę przedsiębiorstwa.</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981BA8" w:rsidRPr="00FC3C7B" w:rsidRDefault="00552FBA" w:rsidP="00E61ACC">
      <w:pPr>
        <w:numPr>
          <w:ilvl w:val="0"/>
          <w:numId w:val="7"/>
        </w:numPr>
        <w:tabs>
          <w:tab w:val="clear" w:pos="723"/>
          <w:tab w:val="num" w:pos="426"/>
        </w:tabs>
        <w:spacing w:after="40"/>
        <w:ind w:left="426" w:hanging="426"/>
        <w:jc w:val="both"/>
        <w:rPr>
          <w:rFonts w:ascii="Cambria" w:hAnsi="Cambria" w:cs="Segoe UI"/>
          <w:sz w:val="22"/>
          <w:szCs w:val="22"/>
        </w:rPr>
      </w:pPr>
      <w:r w:rsidRPr="00FC3C7B">
        <w:rPr>
          <w:rFonts w:ascii="Cambria" w:hAnsi="Cambria" w:cs="Segoe UI"/>
          <w:sz w:val="22"/>
          <w:szCs w:val="22"/>
        </w:rPr>
        <w:t xml:space="preserve">Oferta, której treść nie będzie odpowiadać treści SIWZ, z zastrzeżeniem art. 87 ust. 2 pkt 3 ustawy PZP zostanie odrzucona (art. 89 ust. 1 pkt 2 ustawy PZP). </w:t>
      </w:r>
    </w:p>
    <w:p w:rsidR="00552FBA" w:rsidRPr="00FC3C7B" w:rsidRDefault="00552FBA" w:rsidP="00B31FC6">
      <w:pPr>
        <w:spacing w:after="120"/>
        <w:ind w:left="425"/>
        <w:jc w:val="both"/>
        <w:rPr>
          <w:rFonts w:ascii="Cambria" w:hAnsi="Cambria" w:cs="Segoe UI"/>
          <w:sz w:val="22"/>
          <w:szCs w:val="22"/>
        </w:rPr>
      </w:pPr>
      <w:r w:rsidRPr="00FC3C7B">
        <w:rPr>
          <w:rFonts w:ascii="Cambria" w:hAnsi="Cambria" w:cs="Segoe UI"/>
          <w:sz w:val="22"/>
          <w:szCs w:val="22"/>
        </w:rPr>
        <w:t>Wszelkie niejasności i obiekcje dotyczą</w:t>
      </w:r>
      <w:r w:rsidR="005B1CFE">
        <w:rPr>
          <w:rFonts w:ascii="Cambria" w:hAnsi="Cambria" w:cs="Segoe UI"/>
          <w:sz w:val="22"/>
          <w:szCs w:val="22"/>
        </w:rPr>
        <w:t xml:space="preserve">ce treści zapisów w SIWZ należy </w:t>
      </w:r>
      <w:r w:rsidRPr="00FC3C7B">
        <w:rPr>
          <w:rFonts w:ascii="Cambria" w:hAnsi="Cambria"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rsidR="00C431A6" w:rsidRPr="00FC3C7B" w:rsidRDefault="00C431A6" w:rsidP="00981BA8">
      <w:pPr>
        <w:spacing w:after="40"/>
        <w:ind w:left="426"/>
        <w:jc w:val="both"/>
        <w:rPr>
          <w:rFonts w:ascii="Cambria" w:hAnsi="Cambria" w:cs="Segoe UI"/>
          <w:sz w:val="22"/>
          <w:szCs w:val="22"/>
        </w:rPr>
      </w:pPr>
    </w:p>
    <w:p w:rsidR="00552FBA" w:rsidRPr="00FC3C7B" w:rsidRDefault="00981BA8" w:rsidP="00FC3C7B">
      <w:pPr>
        <w:pBdr>
          <w:top w:val="single" w:sz="4" w:space="1" w:color="auto"/>
          <w:left w:val="single" w:sz="4" w:space="4" w:color="auto"/>
          <w:bottom w:val="single" w:sz="4" w:space="1" w:color="auto"/>
          <w:right w:val="single" w:sz="4" w:space="4" w:color="auto"/>
        </w:pBdr>
        <w:shd w:val="clear" w:color="auto" w:fill="F2F2F2"/>
        <w:tabs>
          <w:tab w:val="num" w:pos="0"/>
        </w:tabs>
        <w:spacing w:after="120" w:line="360" w:lineRule="auto"/>
        <w:jc w:val="both"/>
        <w:rPr>
          <w:rFonts w:ascii="Cambria" w:hAnsi="Cambria" w:cs="Segoe UI"/>
          <w:b/>
          <w:sz w:val="22"/>
          <w:szCs w:val="22"/>
        </w:rPr>
      </w:pPr>
      <w:r w:rsidRPr="00FC3C7B">
        <w:rPr>
          <w:rFonts w:ascii="Cambria" w:hAnsi="Cambria" w:cs="Segoe UI"/>
          <w:b/>
          <w:sz w:val="22"/>
          <w:szCs w:val="22"/>
        </w:rPr>
        <w:t>X</w:t>
      </w:r>
      <w:r w:rsidR="00311AFF" w:rsidRPr="00FC3C7B">
        <w:rPr>
          <w:rFonts w:ascii="Cambria" w:hAnsi="Cambria" w:cs="Segoe UI"/>
          <w:b/>
          <w:sz w:val="22"/>
          <w:szCs w:val="22"/>
        </w:rPr>
        <w:t>VI</w:t>
      </w:r>
      <w:r w:rsidRPr="00FC3C7B">
        <w:rPr>
          <w:rFonts w:ascii="Cambria" w:hAnsi="Cambria" w:cs="Segoe UI"/>
          <w:b/>
          <w:sz w:val="22"/>
          <w:szCs w:val="22"/>
        </w:rPr>
        <w:t>I. MIEJSCE I TERMIN SKŁADANIA I OTWARCIA OFERT.</w:t>
      </w:r>
    </w:p>
    <w:p w:rsidR="00552FBA" w:rsidRPr="00FC3C7B" w:rsidRDefault="00552FBA" w:rsidP="007028B0">
      <w:pPr>
        <w:numPr>
          <w:ilvl w:val="0"/>
          <w:numId w:val="10"/>
        </w:numPr>
        <w:tabs>
          <w:tab w:val="clear" w:pos="2340"/>
          <w:tab w:val="num" w:pos="426"/>
          <w:tab w:val="left" w:pos="3855"/>
        </w:tabs>
        <w:spacing w:before="240" w:after="80"/>
        <w:ind w:left="425" w:hanging="425"/>
        <w:jc w:val="both"/>
        <w:rPr>
          <w:rFonts w:ascii="Cambria" w:hAnsi="Cambria" w:cs="Segoe UI"/>
          <w:sz w:val="22"/>
          <w:szCs w:val="22"/>
        </w:rPr>
      </w:pPr>
      <w:r w:rsidRPr="00FC3C7B">
        <w:rPr>
          <w:rFonts w:ascii="Cambria" w:hAnsi="Cambria" w:cs="Segoe UI"/>
          <w:sz w:val="22"/>
          <w:szCs w:val="22"/>
        </w:rPr>
        <w:t>Ofertę należy złożyć w siedzibie Zamawiającego</w:t>
      </w:r>
      <w:r w:rsidR="001555F6" w:rsidRPr="00FC3C7B">
        <w:rPr>
          <w:rFonts w:ascii="Cambria" w:hAnsi="Cambria" w:cs="Segoe UI"/>
          <w:sz w:val="22"/>
          <w:szCs w:val="22"/>
        </w:rPr>
        <w:t xml:space="preserve"> przy ul. J. Sierakowskiego 13 w Warszawie </w:t>
      </w:r>
      <w:r w:rsidRPr="00FC3C7B">
        <w:rPr>
          <w:rFonts w:ascii="Cambria" w:hAnsi="Cambria" w:cs="Segoe UI"/>
          <w:sz w:val="22"/>
          <w:szCs w:val="22"/>
        </w:rPr>
        <w:t xml:space="preserve">– </w:t>
      </w:r>
      <w:r w:rsidR="001555F6" w:rsidRPr="00FC3C7B">
        <w:rPr>
          <w:rFonts w:ascii="Cambria" w:eastAsia="Arial Unicode MS" w:hAnsi="Cambria" w:cs="Segoe UI"/>
          <w:sz w:val="22"/>
          <w:szCs w:val="22"/>
        </w:rPr>
        <w:t>pok. 5 (Kancelaria)</w:t>
      </w:r>
      <w:r w:rsidRPr="00FC3C7B">
        <w:rPr>
          <w:rFonts w:ascii="Cambria" w:eastAsia="Arial Unicode MS" w:hAnsi="Cambria" w:cs="Segoe UI"/>
          <w:sz w:val="22"/>
          <w:szCs w:val="22"/>
        </w:rPr>
        <w:t xml:space="preserve"> </w:t>
      </w:r>
      <w:r w:rsidR="00463D5A">
        <w:rPr>
          <w:rFonts w:ascii="Cambria" w:hAnsi="Cambria" w:cs="Segoe UI"/>
          <w:sz w:val="22"/>
          <w:szCs w:val="22"/>
        </w:rPr>
        <w:t xml:space="preserve">do dnia </w:t>
      </w:r>
      <w:r w:rsidR="005A7192">
        <w:rPr>
          <w:rFonts w:ascii="Cambria" w:hAnsi="Cambria" w:cs="Segoe UI"/>
          <w:b/>
          <w:color w:val="0000FF"/>
          <w:sz w:val="22"/>
          <w:szCs w:val="22"/>
        </w:rPr>
        <w:t>31</w:t>
      </w:r>
      <w:r w:rsidR="00463D5A" w:rsidRPr="00463D5A">
        <w:rPr>
          <w:rFonts w:ascii="Cambria" w:hAnsi="Cambria" w:cs="Segoe UI"/>
          <w:b/>
          <w:color w:val="0000FF"/>
          <w:sz w:val="22"/>
          <w:szCs w:val="22"/>
        </w:rPr>
        <w:t>.01.2019</w:t>
      </w:r>
      <w:r w:rsidR="001555F6" w:rsidRPr="00463D5A">
        <w:rPr>
          <w:rFonts w:ascii="Cambria" w:hAnsi="Cambria" w:cs="Segoe UI"/>
          <w:b/>
          <w:color w:val="0000FF"/>
          <w:sz w:val="22"/>
          <w:szCs w:val="22"/>
        </w:rPr>
        <w:t xml:space="preserve"> </w:t>
      </w:r>
      <w:r w:rsidR="001555F6" w:rsidRPr="001976E5">
        <w:rPr>
          <w:rFonts w:ascii="Cambria" w:hAnsi="Cambria" w:cs="Segoe UI"/>
          <w:b/>
          <w:color w:val="0000FF"/>
          <w:sz w:val="22"/>
          <w:szCs w:val="22"/>
        </w:rPr>
        <w:t>r.</w:t>
      </w:r>
      <w:r w:rsidR="001555F6" w:rsidRPr="00FC3C7B">
        <w:rPr>
          <w:rFonts w:ascii="Cambria" w:hAnsi="Cambria" w:cs="Segoe UI"/>
          <w:sz w:val="22"/>
          <w:szCs w:val="22"/>
        </w:rPr>
        <w:t xml:space="preserve"> do godziny </w:t>
      </w:r>
      <w:r w:rsidR="001555F6" w:rsidRPr="001976E5">
        <w:rPr>
          <w:rFonts w:ascii="Cambria" w:hAnsi="Cambria" w:cs="Segoe UI"/>
          <w:b/>
          <w:color w:val="0000FF"/>
          <w:sz w:val="22"/>
          <w:szCs w:val="22"/>
        </w:rPr>
        <w:t>10</w:t>
      </w:r>
      <w:r w:rsidR="009B0EC5" w:rsidRPr="001976E5">
        <w:rPr>
          <w:rFonts w:ascii="Cambria" w:hAnsi="Cambria" w:cs="Segoe UI"/>
          <w:b/>
          <w:color w:val="0000FF"/>
          <w:sz w:val="22"/>
          <w:szCs w:val="22"/>
        </w:rPr>
        <w:t>.00</w:t>
      </w:r>
      <w:r w:rsidRPr="001976E5">
        <w:rPr>
          <w:rFonts w:ascii="Cambria" w:hAnsi="Cambria" w:cs="Segoe UI"/>
          <w:color w:val="0000FF"/>
          <w:sz w:val="22"/>
          <w:szCs w:val="22"/>
        </w:rPr>
        <w:t xml:space="preserve"> </w:t>
      </w:r>
      <w:r w:rsidRPr="00FC3C7B">
        <w:rPr>
          <w:rFonts w:ascii="Cambria" w:hAnsi="Cambria" w:cs="Segoe UI"/>
          <w:sz w:val="22"/>
          <w:szCs w:val="22"/>
        </w:rPr>
        <w:t xml:space="preserve">i zaadresować zgodnie z opisem przedstawionym w rozdziale X SIWZ. </w:t>
      </w:r>
    </w:p>
    <w:p w:rsidR="0045589E" w:rsidRPr="00FC3C7B" w:rsidRDefault="00552FBA" w:rsidP="00E61ACC">
      <w:pPr>
        <w:numPr>
          <w:ilvl w:val="0"/>
          <w:numId w:val="10"/>
        </w:numPr>
        <w:tabs>
          <w:tab w:val="clear" w:pos="2340"/>
          <w:tab w:val="num" w:pos="426"/>
          <w:tab w:val="left" w:pos="3855"/>
        </w:tabs>
        <w:spacing w:after="80"/>
        <w:ind w:left="425" w:hanging="425"/>
        <w:jc w:val="both"/>
        <w:rPr>
          <w:rFonts w:ascii="Cambria" w:hAnsi="Cambria" w:cs="Segoe UI"/>
          <w:sz w:val="22"/>
          <w:szCs w:val="22"/>
        </w:rPr>
      </w:pPr>
      <w:r w:rsidRPr="00FC3C7B">
        <w:rPr>
          <w:rFonts w:ascii="Cambria" w:eastAsia="Arial Unicode MS" w:hAnsi="Cambria" w:cs="Segoe UI"/>
          <w:sz w:val="22"/>
          <w:szCs w:val="22"/>
        </w:rPr>
        <w:t xml:space="preserve">Decydujące znaczenie dla oceny zachowania terminu składania ofert ma data i godzina </w:t>
      </w:r>
      <w:r w:rsidR="001555F6" w:rsidRPr="00FC3C7B">
        <w:rPr>
          <w:rFonts w:ascii="Cambria" w:eastAsia="Arial Unicode MS" w:hAnsi="Cambria" w:cs="Segoe UI"/>
          <w:sz w:val="22"/>
          <w:szCs w:val="22"/>
        </w:rPr>
        <w:t xml:space="preserve">wpływu oferty do Zamawiającego, </w:t>
      </w:r>
      <w:r w:rsidRPr="00FC3C7B">
        <w:rPr>
          <w:rFonts w:ascii="Cambria" w:eastAsia="Arial Unicode MS" w:hAnsi="Cambria" w:cs="Segoe UI"/>
          <w:sz w:val="22"/>
          <w:szCs w:val="22"/>
        </w:rPr>
        <w:t>a nie data jej wysłania przesyłką pocztową czy kurierską.</w:t>
      </w:r>
      <w:r w:rsidR="0045589E" w:rsidRPr="00FC3C7B">
        <w:rPr>
          <w:rFonts w:ascii="Cambria" w:eastAsia="Arial Unicode MS" w:hAnsi="Cambria" w:cs="Segoe UI"/>
          <w:sz w:val="22"/>
          <w:szCs w:val="22"/>
        </w:rPr>
        <w:t xml:space="preserve"> </w:t>
      </w:r>
    </w:p>
    <w:p w:rsidR="00552FBA" w:rsidRPr="00FC3C7B" w:rsidRDefault="0045589E" w:rsidP="00E61ACC">
      <w:pPr>
        <w:numPr>
          <w:ilvl w:val="0"/>
          <w:numId w:val="10"/>
        </w:numPr>
        <w:tabs>
          <w:tab w:val="clear" w:pos="2340"/>
          <w:tab w:val="num" w:pos="426"/>
          <w:tab w:val="left" w:pos="3855"/>
        </w:tabs>
        <w:spacing w:after="80"/>
        <w:ind w:left="425" w:hanging="425"/>
        <w:jc w:val="both"/>
        <w:rPr>
          <w:rFonts w:ascii="Cambria" w:hAnsi="Cambria" w:cs="Segoe UI"/>
          <w:sz w:val="22"/>
          <w:szCs w:val="22"/>
        </w:rPr>
      </w:pPr>
      <w:r w:rsidRPr="00FC3C7B">
        <w:rPr>
          <w:rFonts w:ascii="Cambria" w:eastAsia="Arial Unicode MS" w:hAnsi="Cambria" w:cs="Segoe UI"/>
          <w:sz w:val="22"/>
          <w:szCs w:val="22"/>
        </w:rPr>
        <w:t>Oferta złożona po terminie wskazanym w rozdz. XI. 1 ni</w:t>
      </w:r>
      <w:r w:rsidR="00C431A6" w:rsidRPr="00FC3C7B">
        <w:rPr>
          <w:rFonts w:ascii="Cambria" w:eastAsia="Arial Unicode MS" w:hAnsi="Cambria" w:cs="Segoe UI"/>
          <w:sz w:val="22"/>
          <w:szCs w:val="22"/>
        </w:rPr>
        <w:t>niejszej SIWZ zostanie zwrócona Wykonawcy na podstawie art. 84 ust. 2</w:t>
      </w:r>
      <w:r w:rsidRPr="00FC3C7B">
        <w:rPr>
          <w:rFonts w:ascii="Cambria" w:eastAsia="Arial Unicode MS" w:hAnsi="Cambria" w:cs="Segoe UI"/>
          <w:sz w:val="22"/>
          <w:szCs w:val="22"/>
        </w:rPr>
        <w:t xml:space="preserve"> ustawy PZP.</w:t>
      </w:r>
    </w:p>
    <w:p w:rsidR="00552FBA" w:rsidRPr="00FC3C7B" w:rsidRDefault="00552FBA" w:rsidP="00E9084B">
      <w:pPr>
        <w:pStyle w:val="DEMIURGPunkty2"/>
      </w:pPr>
      <w:r w:rsidRPr="00FC3C7B">
        <w:t>Otwarcie ofert nastąpi w sie</w:t>
      </w:r>
      <w:r w:rsidR="001555F6" w:rsidRPr="00FC3C7B">
        <w:t xml:space="preserve">dzibie Zamawiającego – pok. 6, w dniu </w:t>
      </w:r>
      <w:r w:rsidR="005A7192">
        <w:rPr>
          <w:b/>
          <w:color w:val="0000FF"/>
        </w:rPr>
        <w:t>31</w:t>
      </w:r>
      <w:r w:rsidR="00342671">
        <w:rPr>
          <w:b/>
          <w:color w:val="0000FF"/>
        </w:rPr>
        <w:t>.01.2019</w:t>
      </w:r>
      <w:r w:rsidR="001555F6" w:rsidRPr="001976E5">
        <w:rPr>
          <w:b/>
          <w:color w:val="0000FF"/>
        </w:rPr>
        <w:t xml:space="preserve"> </w:t>
      </w:r>
      <w:r w:rsidRPr="001976E5">
        <w:rPr>
          <w:b/>
          <w:color w:val="0000FF"/>
        </w:rPr>
        <w:t>r</w:t>
      </w:r>
      <w:r w:rsidR="001555F6" w:rsidRPr="001976E5">
        <w:rPr>
          <w:color w:val="0000FF"/>
        </w:rPr>
        <w:t xml:space="preserve">., </w:t>
      </w:r>
      <w:r w:rsidR="001555F6" w:rsidRPr="00FC3C7B">
        <w:t xml:space="preserve">o godzinie </w:t>
      </w:r>
      <w:r w:rsidR="001555F6" w:rsidRPr="001976E5">
        <w:rPr>
          <w:b/>
          <w:color w:val="0000FF"/>
        </w:rPr>
        <w:t>11</w:t>
      </w:r>
      <w:r w:rsidR="009B0EC5" w:rsidRPr="001976E5">
        <w:rPr>
          <w:b/>
          <w:color w:val="0000FF"/>
        </w:rPr>
        <w:t>.00</w:t>
      </w:r>
      <w:r w:rsidRPr="001976E5">
        <w:rPr>
          <w:b/>
          <w:color w:val="0000FF"/>
        </w:rPr>
        <w:t>.</w:t>
      </w:r>
    </w:p>
    <w:p w:rsidR="00552FBA" w:rsidRPr="00FC3C7B" w:rsidRDefault="0045589E" w:rsidP="00E61ACC">
      <w:pPr>
        <w:numPr>
          <w:ilvl w:val="0"/>
          <w:numId w:val="10"/>
        </w:numPr>
        <w:tabs>
          <w:tab w:val="clear" w:pos="2340"/>
          <w:tab w:val="num" w:pos="426"/>
          <w:tab w:val="left" w:pos="3855"/>
        </w:tabs>
        <w:spacing w:after="80"/>
        <w:ind w:left="425" w:hanging="425"/>
        <w:jc w:val="both"/>
        <w:rPr>
          <w:rFonts w:ascii="Cambria" w:hAnsi="Cambria" w:cs="Segoe UI"/>
          <w:sz w:val="22"/>
          <w:szCs w:val="22"/>
        </w:rPr>
      </w:pPr>
      <w:r w:rsidRPr="00FC3C7B">
        <w:rPr>
          <w:rFonts w:ascii="Cambria" w:hAnsi="Cambria" w:cs="Segoe UI"/>
          <w:sz w:val="22"/>
          <w:szCs w:val="22"/>
        </w:rPr>
        <w:t>Otwarcie ofert jest jawne</w:t>
      </w:r>
      <w:r w:rsidR="00552FBA" w:rsidRPr="00FC3C7B">
        <w:rPr>
          <w:rFonts w:ascii="Cambria" w:hAnsi="Cambria" w:cs="Segoe UI"/>
          <w:sz w:val="22"/>
          <w:szCs w:val="22"/>
        </w:rPr>
        <w:t>.</w:t>
      </w:r>
    </w:p>
    <w:p w:rsidR="00552FBA" w:rsidRPr="00FC3C7B" w:rsidRDefault="00552FBA" w:rsidP="00E61ACC">
      <w:pPr>
        <w:numPr>
          <w:ilvl w:val="0"/>
          <w:numId w:val="10"/>
        </w:numPr>
        <w:tabs>
          <w:tab w:val="clear" w:pos="2340"/>
          <w:tab w:val="num" w:pos="426"/>
          <w:tab w:val="left" w:pos="3855"/>
        </w:tabs>
        <w:spacing w:after="40"/>
        <w:ind w:left="426" w:hanging="426"/>
        <w:jc w:val="both"/>
        <w:rPr>
          <w:rFonts w:ascii="Cambria" w:hAnsi="Cambria" w:cs="Segoe UI"/>
          <w:sz w:val="22"/>
          <w:szCs w:val="22"/>
        </w:rPr>
      </w:pPr>
      <w:r w:rsidRPr="00FC3C7B">
        <w:rPr>
          <w:rFonts w:ascii="Cambria" w:hAnsi="Cambria" w:cs="Segoe UI"/>
          <w:sz w:val="22"/>
          <w:szCs w:val="22"/>
        </w:rPr>
        <w:t>Podczas otwarcia ofert Zamawiający odczyta informacje, o których mowa w art. 86 ust. 4 ustawy PZP.</w:t>
      </w:r>
      <w:r w:rsidRPr="00FC3C7B">
        <w:rPr>
          <w:rFonts w:ascii="Cambria" w:hAnsi="Cambria" w:cs="Segoe UI"/>
          <w:color w:val="FF0000"/>
          <w:sz w:val="22"/>
          <w:szCs w:val="22"/>
        </w:rPr>
        <w:t xml:space="preserve"> </w:t>
      </w:r>
    </w:p>
    <w:p w:rsidR="00552FBA" w:rsidRPr="00FC3C7B" w:rsidRDefault="00552FBA" w:rsidP="00E61ACC">
      <w:pPr>
        <w:numPr>
          <w:ilvl w:val="0"/>
          <w:numId w:val="10"/>
        </w:numPr>
        <w:tabs>
          <w:tab w:val="clear" w:pos="2340"/>
          <w:tab w:val="num" w:pos="426"/>
          <w:tab w:val="left" w:pos="3855"/>
        </w:tabs>
        <w:spacing w:after="40"/>
        <w:ind w:left="426" w:hanging="426"/>
        <w:jc w:val="both"/>
        <w:rPr>
          <w:rFonts w:ascii="Cambria" w:hAnsi="Cambria" w:cs="Segoe UI"/>
          <w:sz w:val="22"/>
          <w:szCs w:val="22"/>
        </w:rPr>
      </w:pPr>
      <w:r w:rsidRPr="00FC3C7B">
        <w:rPr>
          <w:rFonts w:ascii="Cambria" w:hAnsi="Cambria"/>
          <w:bCs/>
          <w:color w:val="000000"/>
          <w:sz w:val="22"/>
          <w:szCs w:val="22"/>
        </w:rPr>
        <w:t xml:space="preserve">Niezwłocznie po otwarciu ofert zamawiający zamieści na stronie </w:t>
      </w:r>
      <w:hyperlink r:id="rId12" w:history="1">
        <w:r w:rsidR="007C4E57" w:rsidRPr="00FC3C7B">
          <w:rPr>
            <w:rStyle w:val="Hipercze"/>
            <w:rFonts w:ascii="Cambria" w:hAnsi="Cambria"/>
            <w:bCs/>
            <w:sz w:val="22"/>
            <w:szCs w:val="22"/>
          </w:rPr>
          <w:t>www.spkso.waw.pl</w:t>
        </w:r>
      </w:hyperlink>
      <w:r w:rsidR="007C4E57" w:rsidRPr="00FC3C7B">
        <w:rPr>
          <w:rFonts w:ascii="Cambria" w:hAnsi="Cambria"/>
          <w:bCs/>
          <w:sz w:val="22"/>
          <w:szCs w:val="22"/>
        </w:rPr>
        <w:t xml:space="preserve"> </w:t>
      </w:r>
      <w:r w:rsidRPr="00FC3C7B">
        <w:rPr>
          <w:rFonts w:ascii="Cambria" w:hAnsi="Cambria"/>
          <w:bCs/>
          <w:color w:val="000000"/>
          <w:sz w:val="22"/>
          <w:szCs w:val="22"/>
        </w:rPr>
        <w:t xml:space="preserve">  informacje dotyczące:</w:t>
      </w:r>
    </w:p>
    <w:p w:rsidR="00552FBA" w:rsidRPr="00FC3C7B" w:rsidRDefault="00552FBA" w:rsidP="00E61ACC">
      <w:pPr>
        <w:pStyle w:val="Akapitzlist"/>
        <w:numPr>
          <w:ilvl w:val="0"/>
          <w:numId w:val="13"/>
        </w:numPr>
        <w:tabs>
          <w:tab w:val="left" w:pos="3855"/>
        </w:tabs>
        <w:spacing w:after="40"/>
        <w:ind w:left="851"/>
        <w:jc w:val="both"/>
        <w:rPr>
          <w:rFonts w:ascii="Cambria" w:hAnsi="Cambria" w:cs="Segoe UI"/>
          <w:sz w:val="22"/>
          <w:szCs w:val="22"/>
        </w:rPr>
      </w:pPr>
      <w:r w:rsidRPr="00FC3C7B">
        <w:rPr>
          <w:rFonts w:ascii="Cambria" w:hAnsi="Cambria"/>
          <w:bCs/>
          <w:color w:val="000000"/>
          <w:sz w:val="22"/>
          <w:szCs w:val="22"/>
        </w:rPr>
        <w:t>kwoty, jaką zamierza przeznaczyć na sfinansowanie zamówienia;</w:t>
      </w:r>
    </w:p>
    <w:p w:rsidR="00552FBA" w:rsidRPr="00FC3C7B" w:rsidRDefault="00552FBA" w:rsidP="00E61ACC">
      <w:pPr>
        <w:pStyle w:val="Akapitzlist"/>
        <w:numPr>
          <w:ilvl w:val="0"/>
          <w:numId w:val="13"/>
        </w:numPr>
        <w:tabs>
          <w:tab w:val="left" w:pos="3855"/>
        </w:tabs>
        <w:spacing w:after="40"/>
        <w:ind w:left="851"/>
        <w:jc w:val="both"/>
        <w:rPr>
          <w:rFonts w:ascii="Cambria" w:hAnsi="Cambria" w:cs="Segoe UI"/>
          <w:sz w:val="22"/>
          <w:szCs w:val="22"/>
        </w:rPr>
      </w:pPr>
      <w:r w:rsidRPr="00FC3C7B">
        <w:rPr>
          <w:rFonts w:ascii="Cambria" w:hAnsi="Cambria"/>
          <w:bCs/>
          <w:color w:val="000000"/>
          <w:sz w:val="22"/>
          <w:szCs w:val="22"/>
        </w:rPr>
        <w:t>firm oraz adresów wykonawców, którzy złożyli oferty w terminie;</w:t>
      </w:r>
    </w:p>
    <w:p w:rsidR="00552FBA" w:rsidRPr="002F7140" w:rsidRDefault="00552FBA" w:rsidP="00E61ACC">
      <w:pPr>
        <w:pStyle w:val="Akapitzlist"/>
        <w:numPr>
          <w:ilvl w:val="0"/>
          <w:numId w:val="13"/>
        </w:numPr>
        <w:tabs>
          <w:tab w:val="left" w:pos="3855"/>
        </w:tabs>
        <w:spacing w:after="40"/>
        <w:ind w:left="851"/>
        <w:jc w:val="both"/>
        <w:rPr>
          <w:rFonts w:ascii="Cambria" w:hAnsi="Cambria" w:cs="Segoe UI"/>
          <w:sz w:val="22"/>
          <w:szCs w:val="22"/>
        </w:rPr>
      </w:pPr>
      <w:r w:rsidRPr="00FC3C7B">
        <w:rPr>
          <w:rFonts w:ascii="Cambria" w:hAnsi="Cambria"/>
          <w:color w:val="000000"/>
          <w:sz w:val="22"/>
          <w:szCs w:val="22"/>
        </w:rPr>
        <w:t>ceny, terminu wykonania zamówienia, okresu gwarancji i warunków płatności zawartych w ofertach.</w:t>
      </w:r>
    </w:p>
    <w:p w:rsidR="00080477" w:rsidRDefault="00080477" w:rsidP="00427453">
      <w:pPr>
        <w:tabs>
          <w:tab w:val="left" w:pos="709"/>
        </w:tabs>
        <w:spacing w:after="40"/>
        <w:jc w:val="both"/>
        <w:rPr>
          <w:rFonts w:ascii="Calibri" w:hAnsi="Calibri" w:cs="Segoe UI"/>
          <w:sz w:val="20"/>
          <w:szCs w:val="20"/>
        </w:rPr>
      </w:pPr>
    </w:p>
    <w:p w:rsidR="00552FBA" w:rsidRPr="009F4795" w:rsidRDefault="007C4E57" w:rsidP="00FC3C7B">
      <w:pPr>
        <w:pBdr>
          <w:top w:val="single" w:sz="4" w:space="1" w:color="auto"/>
          <w:left w:val="single" w:sz="4" w:space="4" w:color="auto"/>
          <w:bottom w:val="single" w:sz="4" w:space="1" w:color="auto"/>
          <w:right w:val="single" w:sz="4" w:space="4" w:color="auto"/>
        </w:pBdr>
        <w:shd w:val="clear" w:color="auto" w:fill="F2F2F2"/>
        <w:tabs>
          <w:tab w:val="left" w:pos="709"/>
        </w:tabs>
        <w:spacing w:after="120" w:line="360" w:lineRule="auto"/>
        <w:jc w:val="both"/>
        <w:rPr>
          <w:rFonts w:ascii="Calibri" w:hAnsi="Calibri" w:cs="Segoe UI"/>
          <w:sz w:val="20"/>
          <w:szCs w:val="20"/>
        </w:rPr>
      </w:pPr>
      <w:r w:rsidRPr="00FC3C7B">
        <w:rPr>
          <w:rFonts w:ascii="Cambria" w:hAnsi="Cambria" w:cs="Segoe UI"/>
          <w:b/>
          <w:sz w:val="22"/>
          <w:szCs w:val="22"/>
        </w:rPr>
        <w:t>X</w:t>
      </w:r>
      <w:r w:rsidR="00311AFF" w:rsidRPr="00FC3C7B">
        <w:rPr>
          <w:rFonts w:ascii="Cambria" w:hAnsi="Cambria" w:cs="Segoe UI"/>
          <w:b/>
          <w:sz w:val="22"/>
          <w:szCs w:val="22"/>
        </w:rPr>
        <w:t>VI</w:t>
      </w:r>
      <w:r w:rsidRPr="00FC3C7B">
        <w:rPr>
          <w:rFonts w:ascii="Cambria" w:hAnsi="Cambria" w:cs="Segoe UI"/>
          <w:b/>
          <w:sz w:val="22"/>
          <w:szCs w:val="22"/>
        </w:rPr>
        <w:t xml:space="preserve">II. </w:t>
      </w:r>
      <w:r w:rsidR="002A74AC" w:rsidRPr="00FC3C7B">
        <w:rPr>
          <w:rFonts w:ascii="Cambria" w:hAnsi="Cambria" w:cs="Segoe UI"/>
          <w:b/>
          <w:sz w:val="22"/>
          <w:szCs w:val="22"/>
        </w:rPr>
        <w:t>OPIS SPOSOBU OBLICZE</w:t>
      </w:r>
      <w:r w:rsidRPr="00FC3C7B">
        <w:rPr>
          <w:rFonts w:ascii="Cambria" w:hAnsi="Cambria" w:cs="Segoe UI"/>
          <w:b/>
          <w:sz w:val="22"/>
          <w:szCs w:val="22"/>
        </w:rPr>
        <w:t>NIA CENY.</w:t>
      </w:r>
      <w:r w:rsidR="00552FBA" w:rsidRPr="009F4795">
        <w:rPr>
          <w:rFonts w:ascii="Calibri" w:hAnsi="Calibri" w:cs="Segoe UI"/>
          <w:sz w:val="20"/>
          <w:szCs w:val="20"/>
        </w:rPr>
        <w:t xml:space="preserve"> </w:t>
      </w:r>
    </w:p>
    <w:p w:rsidR="00BF2470" w:rsidRPr="00E14557" w:rsidRDefault="00BF2470" w:rsidP="00A132C3">
      <w:pPr>
        <w:numPr>
          <w:ilvl w:val="0"/>
          <w:numId w:val="42"/>
        </w:numPr>
        <w:tabs>
          <w:tab w:val="num" w:pos="426"/>
          <w:tab w:val="left" w:pos="8789"/>
        </w:tabs>
        <w:spacing w:before="24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 xml:space="preserve">Wykonawca poda cenę oferty w treści formularza ofertowego. Wzór formularza ofertowego stanowi </w:t>
      </w:r>
      <w:r w:rsidR="00E14557">
        <w:rPr>
          <w:rFonts w:ascii="Cambria" w:hAnsi="Cambria" w:cs="Calibri"/>
          <w:b/>
          <w:sz w:val="22"/>
          <w:szCs w:val="22"/>
        </w:rPr>
        <w:t>z</w:t>
      </w:r>
      <w:r w:rsidR="00E83CFD" w:rsidRPr="00FC3C7B">
        <w:rPr>
          <w:rFonts w:ascii="Cambria" w:hAnsi="Cambria" w:cs="Calibri"/>
          <w:b/>
          <w:sz w:val="22"/>
          <w:szCs w:val="22"/>
        </w:rPr>
        <w:t>ałącznik nr 1</w:t>
      </w:r>
      <w:r w:rsidRPr="00FC3C7B">
        <w:rPr>
          <w:rFonts w:ascii="Cambria" w:hAnsi="Cambria" w:cs="Calibri"/>
          <w:b/>
          <w:sz w:val="22"/>
          <w:szCs w:val="22"/>
        </w:rPr>
        <w:t xml:space="preserve"> </w:t>
      </w:r>
      <w:r w:rsidR="00E14557" w:rsidRPr="00E14557">
        <w:rPr>
          <w:rFonts w:ascii="Cambria" w:hAnsi="Cambria" w:cs="Calibri"/>
          <w:sz w:val="22"/>
          <w:szCs w:val="22"/>
        </w:rPr>
        <w:t xml:space="preserve">oraz </w:t>
      </w:r>
      <w:r w:rsidR="00E14557">
        <w:rPr>
          <w:rFonts w:ascii="Cambria" w:hAnsi="Cambria" w:cs="Calibri"/>
          <w:b/>
          <w:sz w:val="22"/>
          <w:szCs w:val="22"/>
        </w:rPr>
        <w:t xml:space="preserve">załącznik nr 1a </w:t>
      </w:r>
      <w:r w:rsidRPr="00E14557">
        <w:rPr>
          <w:rFonts w:ascii="Cambria" w:hAnsi="Cambria" w:cs="Calibri"/>
          <w:sz w:val="22"/>
          <w:szCs w:val="22"/>
        </w:rPr>
        <w:t>do SIWZ</w:t>
      </w:r>
      <w:r w:rsidRPr="00E14557">
        <w:rPr>
          <w:rFonts w:ascii="Cambria" w:hAnsi="Cambria" w:cs="Calibri"/>
          <w:sz w:val="22"/>
          <w:szCs w:val="22"/>
          <w:lang w:eastAsia="en-US"/>
        </w:rPr>
        <w:t>.</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Cenę oferty należy obliczyć z uwzględnieniem warunków realizac</w:t>
      </w:r>
      <w:r w:rsidR="001976E5">
        <w:rPr>
          <w:rFonts w:ascii="Cambria" w:hAnsi="Cambria" w:cs="Calibri"/>
          <w:sz w:val="22"/>
          <w:szCs w:val="22"/>
          <w:lang w:eastAsia="en-US"/>
        </w:rPr>
        <w:t>ji zamówienia określonych w OPZ</w:t>
      </w:r>
      <w:r w:rsidR="00C52BEF" w:rsidRPr="00FC3C7B">
        <w:rPr>
          <w:rFonts w:ascii="Cambria" w:hAnsi="Cambria" w:cs="Calibri"/>
          <w:sz w:val="22"/>
          <w:szCs w:val="22"/>
          <w:lang w:eastAsia="en-US"/>
        </w:rPr>
        <w:t xml:space="preserve"> </w:t>
      </w:r>
      <w:r w:rsidR="00C52BEF" w:rsidRPr="005B1CFE">
        <w:rPr>
          <w:rFonts w:ascii="Cambria" w:hAnsi="Cambria" w:cs="Calibri"/>
          <w:sz w:val="22"/>
          <w:szCs w:val="22"/>
          <w:lang w:eastAsia="en-US"/>
        </w:rPr>
        <w:t>(</w:t>
      </w:r>
      <w:r w:rsidR="005B1CFE">
        <w:rPr>
          <w:rFonts w:ascii="Cambria" w:hAnsi="Cambria" w:cs="Calibri"/>
          <w:b/>
          <w:sz w:val="22"/>
          <w:szCs w:val="22"/>
        </w:rPr>
        <w:t>z</w:t>
      </w:r>
      <w:r w:rsidR="00C52BEF" w:rsidRPr="00FC3C7B">
        <w:rPr>
          <w:rFonts w:ascii="Cambria" w:hAnsi="Cambria" w:cs="Calibri"/>
          <w:b/>
          <w:sz w:val="22"/>
          <w:szCs w:val="22"/>
        </w:rPr>
        <w:t>ałącznik nr 2</w:t>
      </w:r>
      <w:r w:rsidR="005B1CFE">
        <w:rPr>
          <w:rFonts w:ascii="Cambria" w:hAnsi="Cambria" w:cs="Calibri"/>
          <w:b/>
          <w:sz w:val="22"/>
          <w:szCs w:val="22"/>
        </w:rPr>
        <w:t xml:space="preserve"> </w:t>
      </w:r>
      <w:r w:rsidR="005B1CFE" w:rsidRPr="005B1CFE">
        <w:rPr>
          <w:rFonts w:ascii="Cambria" w:hAnsi="Cambria" w:cs="Calibri"/>
          <w:sz w:val="22"/>
          <w:szCs w:val="22"/>
        </w:rPr>
        <w:t>oraz</w:t>
      </w:r>
      <w:r w:rsidR="005B1CFE">
        <w:rPr>
          <w:rFonts w:ascii="Cambria" w:hAnsi="Cambria" w:cs="Calibri"/>
          <w:b/>
          <w:sz w:val="22"/>
          <w:szCs w:val="22"/>
        </w:rPr>
        <w:t xml:space="preserve"> załącznik nr 2a</w:t>
      </w:r>
      <w:r w:rsidR="00C52BEF" w:rsidRPr="00FC3C7B">
        <w:rPr>
          <w:rFonts w:ascii="Cambria" w:hAnsi="Cambria" w:cs="Calibri"/>
          <w:b/>
          <w:sz w:val="22"/>
          <w:szCs w:val="22"/>
        </w:rPr>
        <w:t xml:space="preserve"> </w:t>
      </w:r>
      <w:r w:rsidR="00C52BEF" w:rsidRPr="005B1CFE">
        <w:rPr>
          <w:rFonts w:ascii="Cambria" w:hAnsi="Cambria" w:cs="Calibri"/>
          <w:sz w:val="22"/>
          <w:szCs w:val="22"/>
        </w:rPr>
        <w:t>do SIWZ)</w:t>
      </w:r>
      <w:r w:rsidR="00C52BEF" w:rsidRPr="00FC3C7B">
        <w:rPr>
          <w:rFonts w:ascii="Cambria" w:hAnsi="Cambria" w:cs="Calibri"/>
          <w:b/>
          <w:sz w:val="22"/>
          <w:szCs w:val="22"/>
        </w:rPr>
        <w:t xml:space="preserve"> </w:t>
      </w:r>
      <w:r w:rsidR="00C52BEF" w:rsidRPr="00FC3C7B">
        <w:rPr>
          <w:rFonts w:ascii="Cambria" w:hAnsi="Cambria" w:cs="Calibri"/>
          <w:sz w:val="22"/>
          <w:szCs w:val="22"/>
          <w:lang w:eastAsia="en-US"/>
        </w:rPr>
        <w:t xml:space="preserve">i wzorze umowy </w:t>
      </w:r>
      <w:r w:rsidR="00C52BEF" w:rsidRPr="005B1CFE">
        <w:rPr>
          <w:rFonts w:ascii="Cambria" w:hAnsi="Cambria" w:cs="Calibri"/>
          <w:sz w:val="22"/>
          <w:szCs w:val="22"/>
          <w:lang w:eastAsia="en-US"/>
        </w:rPr>
        <w:t>(</w:t>
      </w:r>
      <w:r w:rsidR="005B1CFE">
        <w:rPr>
          <w:rFonts w:ascii="Cambria" w:hAnsi="Cambria" w:cs="Calibri"/>
          <w:b/>
          <w:sz w:val="22"/>
          <w:szCs w:val="22"/>
        </w:rPr>
        <w:t>z</w:t>
      </w:r>
      <w:r w:rsidR="00C52BEF" w:rsidRPr="00FC3C7B">
        <w:rPr>
          <w:rFonts w:ascii="Cambria" w:hAnsi="Cambria" w:cs="Calibri"/>
          <w:b/>
          <w:sz w:val="22"/>
          <w:szCs w:val="22"/>
        </w:rPr>
        <w:t xml:space="preserve">ałącznik nr </w:t>
      </w:r>
      <w:r w:rsidR="00E83CFD" w:rsidRPr="00FC3C7B">
        <w:rPr>
          <w:rFonts w:ascii="Cambria" w:hAnsi="Cambria" w:cs="Calibri"/>
          <w:b/>
          <w:sz w:val="22"/>
          <w:szCs w:val="22"/>
        </w:rPr>
        <w:t>9</w:t>
      </w:r>
      <w:r w:rsidR="005B1CFE">
        <w:rPr>
          <w:rFonts w:ascii="Cambria" w:hAnsi="Cambria" w:cs="Calibri"/>
          <w:b/>
          <w:sz w:val="22"/>
          <w:szCs w:val="22"/>
        </w:rPr>
        <w:t xml:space="preserve"> </w:t>
      </w:r>
      <w:r w:rsidR="005B1CFE" w:rsidRPr="005B1CFE">
        <w:rPr>
          <w:rFonts w:ascii="Cambria" w:hAnsi="Cambria" w:cs="Calibri"/>
          <w:sz w:val="22"/>
          <w:szCs w:val="22"/>
        </w:rPr>
        <w:t>oraz</w:t>
      </w:r>
      <w:r w:rsidR="005B1CFE">
        <w:rPr>
          <w:rFonts w:ascii="Cambria" w:hAnsi="Cambria" w:cs="Calibri"/>
          <w:b/>
          <w:sz w:val="22"/>
          <w:szCs w:val="22"/>
        </w:rPr>
        <w:t xml:space="preserve"> załącznik nr 9a</w:t>
      </w:r>
      <w:r w:rsidRPr="00FC3C7B">
        <w:rPr>
          <w:rFonts w:ascii="Cambria" w:hAnsi="Cambria" w:cs="Calibri"/>
          <w:b/>
          <w:sz w:val="22"/>
          <w:szCs w:val="22"/>
        </w:rPr>
        <w:t xml:space="preserve"> </w:t>
      </w:r>
      <w:r w:rsidRPr="005B1CFE">
        <w:rPr>
          <w:rFonts w:ascii="Cambria" w:hAnsi="Cambria" w:cs="Calibri"/>
          <w:sz w:val="22"/>
          <w:szCs w:val="22"/>
        </w:rPr>
        <w:t>do SIWZ</w:t>
      </w:r>
      <w:r w:rsidR="00C52BEF" w:rsidRPr="005B1CFE">
        <w:rPr>
          <w:rFonts w:ascii="Cambria" w:hAnsi="Cambria" w:cs="Calibri"/>
          <w:sz w:val="22"/>
          <w:szCs w:val="22"/>
        </w:rPr>
        <w:t>)</w:t>
      </w:r>
      <w:r w:rsidRPr="005B1CFE">
        <w:rPr>
          <w:rFonts w:ascii="Cambria" w:hAnsi="Cambria" w:cs="Calibri"/>
          <w:sz w:val="22"/>
          <w:szCs w:val="22"/>
          <w:lang w:eastAsia="en-US"/>
        </w:rPr>
        <w:t>.</w:t>
      </w:r>
      <w:r w:rsidRPr="00FC3C7B">
        <w:rPr>
          <w:rFonts w:ascii="Cambria" w:hAnsi="Cambria" w:cs="Calibri"/>
          <w:sz w:val="22"/>
          <w:szCs w:val="22"/>
          <w:lang w:eastAsia="en-US"/>
        </w:rPr>
        <w:t xml:space="preserve">  </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 xml:space="preserve">Cena oferty musi określać wynagrodzenie ryczałtowe za realizację zamówienia, uwzględniać wszystkie wymagania wykonania zamówienia oraz obejmować wszelkie koszty niezbędne do realizacji zamówienia, jakie poniesie wykonawca z tytułu jego realizacji. </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Stawka podatku VAT winna być określona zgodnie z ustawą z dnia 11 marca 2004 r. o podatku od towarów i usług (t.j. Dz. U. 2017 poz. 1221 ze. zm.).</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Cena oferty winna być podana w złotych polskich. Cena winna być wyrażona z dokładnością do dwóch miejsc po przecinku z odpowiednim zaokrągleniem w dół lub w górę w następujący sposób:</w:t>
      </w:r>
    </w:p>
    <w:p w:rsidR="00BF2470" w:rsidRPr="001976E5" w:rsidRDefault="00BF2470" w:rsidP="00BF2470">
      <w:pPr>
        <w:ind w:left="567"/>
        <w:jc w:val="both"/>
        <w:rPr>
          <w:rFonts w:ascii="Cambria" w:hAnsi="Cambria" w:cs="Calibri"/>
          <w:i/>
          <w:sz w:val="22"/>
          <w:szCs w:val="22"/>
          <w:lang w:eastAsia="en-US"/>
        </w:rPr>
      </w:pPr>
      <w:r w:rsidRPr="001976E5">
        <w:rPr>
          <w:rFonts w:ascii="Cambria" w:hAnsi="Cambria" w:cs="Calibri"/>
          <w:i/>
          <w:sz w:val="22"/>
          <w:szCs w:val="22"/>
          <w:lang w:eastAsia="en-US"/>
        </w:rPr>
        <w:t>-</w:t>
      </w:r>
      <w:r w:rsidRPr="001976E5">
        <w:rPr>
          <w:rFonts w:ascii="Cambria" w:hAnsi="Cambria" w:cs="Calibri"/>
          <w:i/>
          <w:sz w:val="22"/>
          <w:szCs w:val="22"/>
          <w:lang w:eastAsia="en-US"/>
        </w:rPr>
        <w:tab/>
        <w:t>w dół – jeżeli kolejna cyfra jest mniejsza od 5,</w:t>
      </w:r>
    </w:p>
    <w:p w:rsidR="00BF2470" w:rsidRDefault="00BF2470" w:rsidP="00190A99">
      <w:pPr>
        <w:ind w:left="567"/>
        <w:jc w:val="both"/>
        <w:rPr>
          <w:rFonts w:ascii="Cambria" w:hAnsi="Cambria" w:cs="Calibri"/>
          <w:i/>
          <w:sz w:val="22"/>
          <w:szCs w:val="22"/>
          <w:lang w:eastAsia="en-US"/>
        </w:rPr>
      </w:pPr>
      <w:r w:rsidRPr="001976E5">
        <w:rPr>
          <w:rFonts w:ascii="Cambria" w:hAnsi="Cambria" w:cs="Calibri"/>
          <w:i/>
          <w:sz w:val="22"/>
          <w:szCs w:val="22"/>
          <w:lang w:eastAsia="en-US"/>
        </w:rPr>
        <w:t>-</w:t>
      </w:r>
      <w:r w:rsidRPr="001976E5">
        <w:rPr>
          <w:rFonts w:ascii="Cambria" w:hAnsi="Cambria" w:cs="Calibri"/>
          <w:i/>
          <w:sz w:val="22"/>
          <w:szCs w:val="22"/>
          <w:lang w:eastAsia="en-US"/>
        </w:rPr>
        <w:tab/>
        <w:t>w górę – jeżeli kolejna cyfra jest większa od 5 lub równa 5.</w:t>
      </w:r>
    </w:p>
    <w:p w:rsidR="005B1CFE" w:rsidRPr="001976E5" w:rsidRDefault="005B1CFE" w:rsidP="00190A99">
      <w:pPr>
        <w:ind w:left="567"/>
        <w:jc w:val="both"/>
        <w:rPr>
          <w:rFonts w:ascii="Cambria" w:hAnsi="Cambria" w:cs="Calibri"/>
          <w:i/>
          <w:sz w:val="22"/>
          <w:szCs w:val="22"/>
          <w:lang w:eastAsia="en-US"/>
        </w:rPr>
      </w:pPr>
    </w:p>
    <w:p w:rsidR="00BF2470" w:rsidRPr="00FC3C7B" w:rsidRDefault="00BF2470" w:rsidP="00190A99">
      <w:pPr>
        <w:pStyle w:val="Akapitzlist"/>
        <w:numPr>
          <w:ilvl w:val="0"/>
          <w:numId w:val="42"/>
        </w:numPr>
        <w:tabs>
          <w:tab w:val="left" w:pos="426"/>
        </w:tabs>
        <w:ind w:left="284"/>
        <w:jc w:val="both"/>
        <w:rPr>
          <w:rFonts w:ascii="Cambria" w:hAnsi="Cambria" w:cs="Calibri"/>
          <w:sz w:val="22"/>
          <w:szCs w:val="22"/>
          <w:lang w:eastAsia="en-US"/>
        </w:rPr>
      </w:pPr>
      <w:r w:rsidRPr="00FC3C7B">
        <w:rPr>
          <w:rFonts w:ascii="Cambria" w:hAnsi="Cambria" w:cs="Calibri"/>
          <w:sz w:val="22"/>
          <w:szCs w:val="22"/>
          <w:lang w:eastAsia="en-US"/>
        </w:rPr>
        <w:t xml:space="preserve">Jeżeli złożono ofertę, której wybór prowadziłby do powstania u Zamawiającego obowiązku  </w:t>
      </w:r>
    </w:p>
    <w:p w:rsidR="00BF2470" w:rsidRPr="00FC3C7B" w:rsidRDefault="00BF2470" w:rsidP="00BF2470">
      <w:pPr>
        <w:pStyle w:val="Akapitzlist"/>
        <w:tabs>
          <w:tab w:val="left" w:pos="426"/>
        </w:tabs>
        <w:ind w:left="426"/>
        <w:jc w:val="both"/>
        <w:rPr>
          <w:rFonts w:ascii="Cambria" w:hAnsi="Cambria" w:cs="Calibri"/>
          <w:sz w:val="22"/>
          <w:szCs w:val="22"/>
          <w:lang w:eastAsia="en-US"/>
        </w:rPr>
      </w:pPr>
      <w:r w:rsidRPr="00FC3C7B">
        <w:rPr>
          <w:rFonts w:ascii="Cambria" w:hAnsi="Cambria" w:cs="Calibri"/>
          <w:sz w:val="22"/>
          <w:szCs w:val="22"/>
          <w:lang w:eastAsia="en-US"/>
        </w:rPr>
        <w:t>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83CFD" w:rsidRDefault="00E83CFD" w:rsidP="00BF2470">
      <w:pPr>
        <w:pStyle w:val="Akapitzlist"/>
        <w:tabs>
          <w:tab w:val="left" w:pos="426"/>
        </w:tabs>
        <w:ind w:left="426"/>
        <w:jc w:val="both"/>
        <w:rPr>
          <w:rFonts w:ascii="Cambria" w:hAnsi="Cambria" w:cs="Calibri"/>
          <w:sz w:val="22"/>
          <w:szCs w:val="22"/>
          <w:lang w:eastAsia="en-US"/>
        </w:rPr>
      </w:pPr>
    </w:p>
    <w:p w:rsidR="00D93760" w:rsidRPr="00FC3C7B" w:rsidRDefault="00D93760" w:rsidP="00BF2470">
      <w:pPr>
        <w:pStyle w:val="Akapitzlist"/>
        <w:tabs>
          <w:tab w:val="left" w:pos="426"/>
        </w:tabs>
        <w:ind w:left="426"/>
        <w:jc w:val="both"/>
        <w:rPr>
          <w:rFonts w:ascii="Cambria" w:hAnsi="Cambria" w:cs="Calibri"/>
          <w:sz w:val="22"/>
          <w:szCs w:val="22"/>
          <w:lang w:eastAsia="en-US"/>
        </w:rPr>
      </w:pPr>
    </w:p>
    <w:p w:rsidR="002308FF" w:rsidRPr="00FC3C7B" w:rsidRDefault="00311AFF" w:rsidP="00FC3C7B">
      <w:pPr>
        <w:pBdr>
          <w:top w:val="single" w:sz="4" w:space="1" w:color="auto"/>
          <w:left w:val="single" w:sz="4" w:space="4" w:color="auto"/>
          <w:bottom w:val="single" w:sz="4" w:space="1" w:color="auto"/>
          <w:right w:val="single" w:sz="4" w:space="4" w:color="auto"/>
        </w:pBdr>
        <w:shd w:val="clear" w:color="auto" w:fill="F2F2F2"/>
        <w:tabs>
          <w:tab w:val="num" w:pos="709"/>
        </w:tabs>
        <w:jc w:val="both"/>
        <w:rPr>
          <w:rFonts w:ascii="Cambria" w:hAnsi="Cambria"/>
          <w:b/>
          <w:color w:val="000000"/>
          <w:sz w:val="22"/>
          <w:szCs w:val="22"/>
        </w:rPr>
      </w:pPr>
      <w:r w:rsidRPr="00FC3C7B">
        <w:rPr>
          <w:rFonts w:ascii="Cambria" w:hAnsi="Cambria" w:cs="Segoe UI"/>
          <w:b/>
          <w:sz w:val="22"/>
          <w:szCs w:val="22"/>
        </w:rPr>
        <w:t>XIX</w:t>
      </w:r>
      <w:r w:rsidR="007C4E57" w:rsidRPr="00FC3C7B">
        <w:rPr>
          <w:rFonts w:ascii="Cambria" w:hAnsi="Cambria" w:cs="Segoe UI"/>
          <w:b/>
          <w:sz w:val="22"/>
          <w:szCs w:val="22"/>
        </w:rPr>
        <w:t xml:space="preserve">. </w:t>
      </w:r>
      <w:r w:rsidR="007C4E57" w:rsidRPr="00FC3C7B">
        <w:rPr>
          <w:rFonts w:ascii="Cambria" w:hAnsi="Cambria"/>
          <w:b/>
          <w:color w:val="000000"/>
          <w:sz w:val="22"/>
          <w:szCs w:val="22"/>
        </w:rPr>
        <w:t xml:space="preserve">OPIS KRYTERIÓW, KTÓRYMI ZAMAWIAJĄCY BĘDZIE SIĘ KIEROWAŁ PRZY WYBORZE </w:t>
      </w:r>
      <w:r w:rsidR="002308FF" w:rsidRPr="00FC3C7B">
        <w:rPr>
          <w:rFonts w:ascii="Cambria" w:hAnsi="Cambria"/>
          <w:b/>
          <w:color w:val="000000"/>
          <w:sz w:val="22"/>
          <w:szCs w:val="22"/>
        </w:rPr>
        <w:t xml:space="preserve"> </w:t>
      </w:r>
    </w:p>
    <w:p w:rsidR="00552FBA" w:rsidRPr="00FC3C7B" w:rsidRDefault="002308FF" w:rsidP="00FC3C7B">
      <w:pPr>
        <w:pBdr>
          <w:top w:val="single" w:sz="4" w:space="1" w:color="auto"/>
          <w:left w:val="single" w:sz="4" w:space="4" w:color="auto"/>
          <w:bottom w:val="single" w:sz="4" w:space="1" w:color="auto"/>
          <w:right w:val="single" w:sz="4" w:space="4" w:color="auto"/>
        </w:pBdr>
        <w:shd w:val="clear" w:color="auto" w:fill="F2F2F2"/>
        <w:tabs>
          <w:tab w:val="num" w:pos="709"/>
        </w:tabs>
        <w:spacing w:line="360" w:lineRule="auto"/>
        <w:jc w:val="both"/>
        <w:rPr>
          <w:rFonts w:ascii="Cambria" w:hAnsi="Cambria"/>
          <w:b/>
          <w:color w:val="000000"/>
          <w:sz w:val="22"/>
          <w:szCs w:val="22"/>
        </w:rPr>
      </w:pPr>
      <w:r w:rsidRPr="00FC3C7B">
        <w:rPr>
          <w:rFonts w:ascii="Cambria" w:hAnsi="Cambria"/>
          <w:b/>
          <w:color w:val="000000"/>
          <w:sz w:val="22"/>
          <w:szCs w:val="22"/>
        </w:rPr>
        <w:t xml:space="preserve">          </w:t>
      </w:r>
      <w:r w:rsidR="007C4E57" w:rsidRPr="00FC3C7B">
        <w:rPr>
          <w:rFonts w:ascii="Cambria" w:hAnsi="Cambria"/>
          <w:b/>
          <w:color w:val="000000"/>
          <w:sz w:val="22"/>
          <w:szCs w:val="22"/>
        </w:rPr>
        <w:t>OFERTY, WRAZ Z PODANIEM WAG TYCH KRYTERIÓW I SPOSOBU OCENY OFERT.</w:t>
      </w:r>
    </w:p>
    <w:p w:rsidR="00953F10" w:rsidRPr="00FC3C7B" w:rsidRDefault="00953F10" w:rsidP="00C431A6">
      <w:pPr>
        <w:jc w:val="both"/>
        <w:rPr>
          <w:rFonts w:ascii="Cambria" w:hAnsi="Cambria" w:cs="Segoe UI"/>
          <w:sz w:val="22"/>
          <w:szCs w:val="22"/>
        </w:rPr>
      </w:pPr>
    </w:p>
    <w:p w:rsidR="00902D50" w:rsidRDefault="005944B8" w:rsidP="00902D50">
      <w:pPr>
        <w:jc w:val="both"/>
        <w:rPr>
          <w:rFonts w:ascii="Cambria" w:hAnsi="Cambria" w:cs="Segoe UI"/>
          <w:sz w:val="22"/>
          <w:szCs w:val="22"/>
        </w:rPr>
      </w:pPr>
      <w:r w:rsidRPr="00FC3C7B">
        <w:rPr>
          <w:rFonts w:ascii="Cambria" w:hAnsi="Cambria" w:cs="Segoe UI"/>
          <w:sz w:val="22"/>
          <w:szCs w:val="22"/>
        </w:rPr>
        <w:t xml:space="preserve">1. </w:t>
      </w:r>
      <w:r w:rsidR="00552FBA" w:rsidRPr="00FC3C7B">
        <w:rPr>
          <w:rFonts w:ascii="Cambria" w:hAnsi="Cambria" w:cs="Segoe UI"/>
          <w:sz w:val="22"/>
          <w:szCs w:val="22"/>
        </w:rPr>
        <w:t>Za ofertę najkorzystniejszą</w:t>
      </w:r>
      <w:r w:rsidR="00902D50">
        <w:rPr>
          <w:rFonts w:ascii="Cambria" w:hAnsi="Cambria" w:cs="Segoe UI"/>
          <w:sz w:val="22"/>
          <w:szCs w:val="22"/>
        </w:rPr>
        <w:t xml:space="preserve"> – spośród ofert niepodlegających odrzuceniu - </w:t>
      </w:r>
      <w:r w:rsidR="00552FBA" w:rsidRPr="00FC3C7B">
        <w:rPr>
          <w:rFonts w:ascii="Cambria" w:hAnsi="Cambria" w:cs="Segoe UI"/>
          <w:sz w:val="22"/>
          <w:szCs w:val="22"/>
        </w:rPr>
        <w:t xml:space="preserve">zostanie uznana </w:t>
      </w:r>
      <w:r w:rsidR="00902D50">
        <w:rPr>
          <w:rFonts w:ascii="Cambria" w:hAnsi="Cambria" w:cs="Segoe UI"/>
          <w:sz w:val="22"/>
          <w:szCs w:val="22"/>
        </w:rPr>
        <w:t xml:space="preserve"> </w:t>
      </w:r>
    </w:p>
    <w:p w:rsidR="00902D50" w:rsidRDefault="00902D50" w:rsidP="00902D50">
      <w:pPr>
        <w:jc w:val="both"/>
        <w:rPr>
          <w:rFonts w:ascii="Cambria" w:hAnsi="Cambria" w:cs="Segoe UI"/>
          <w:sz w:val="22"/>
          <w:szCs w:val="22"/>
        </w:rPr>
      </w:pPr>
      <w:r>
        <w:rPr>
          <w:rFonts w:ascii="Cambria" w:hAnsi="Cambria" w:cs="Segoe UI"/>
          <w:sz w:val="22"/>
          <w:szCs w:val="22"/>
        </w:rPr>
        <w:t xml:space="preserve">     </w:t>
      </w:r>
      <w:r w:rsidR="00552FBA" w:rsidRPr="00FC3C7B">
        <w:rPr>
          <w:rFonts w:ascii="Cambria" w:hAnsi="Cambria" w:cs="Segoe UI"/>
          <w:sz w:val="22"/>
          <w:szCs w:val="22"/>
        </w:rPr>
        <w:t xml:space="preserve">oferta zawierająca najkorzystniejszy bilans </w:t>
      </w:r>
      <w:r>
        <w:rPr>
          <w:rFonts w:ascii="Cambria" w:hAnsi="Cambria" w:cs="Segoe UI"/>
          <w:sz w:val="22"/>
          <w:szCs w:val="22"/>
        </w:rPr>
        <w:t>p</w:t>
      </w:r>
      <w:r w:rsidR="00552FBA" w:rsidRPr="00FC3C7B">
        <w:rPr>
          <w:rFonts w:ascii="Cambria" w:hAnsi="Cambria" w:cs="Segoe UI"/>
          <w:sz w:val="22"/>
          <w:szCs w:val="22"/>
        </w:rPr>
        <w:t>unktów w </w:t>
      </w:r>
      <w:r>
        <w:rPr>
          <w:rFonts w:ascii="Cambria" w:hAnsi="Cambria" w:cs="Segoe UI"/>
          <w:sz w:val="22"/>
          <w:szCs w:val="22"/>
        </w:rPr>
        <w:t xml:space="preserve"> niżej wymienionych </w:t>
      </w:r>
      <w:r w:rsidR="00552FBA" w:rsidRPr="00FC3C7B">
        <w:rPr>
          <w:rFonts w:ascii="Cambria" w:hAnsi="Cambria" w:cs="Segoe UI"/>
          <w:sz w:val="22"/>
          <w:szCs w:val="22"/>
        </w:rPr>
        <w:t>kryteriach</w:t>
      </w:r>
      <w:r w:rsidR="00AE6DCC" w:rsidRPr="00FC3C7B">
        <w:rPr>
          <w:rFonts w:ascii="Cambria" w:hAnsi="Cambria" w:cs="Segoe UI"/>
          <w:sz w:val="22"/>
          <w:szCs w:val="22"/>
        </w:rPr>
        <w:t>,</w:t>
      </w:r>
      <w:r w:rsidR="00D90268" w:rsidRPr="00FC3C7B">
        <w:rPr>
          <w:rFonts w:ascii="Cambria" w:hAnsi="Cambria" w:cs="Segoe UI"/>
          <w:sz w:val="22"/>
          <w:szCs w:val="22"/>
        </w:rPr>
        <w:t xml:space="preserve"> </w:t>
      </w:r>
      <w:r w:rsidR="005944B8" w:rsidRPr="00FC3C7B">
        <w:rPr>
          <w:rFonts w:ascii="Cambria" w:hAnsi="Cambria" w:cs="Segoe UI"/>
          <w:sz w:val="22"/>
          <w:szCs w:val="22"/>
        </w:rPr>
        <w:t xml:space="preserve">w </w:t>
      </w:r>
      <w:r>
        <w:rPr>
          <w:rFonts w:ascii="Cambria" w:hAnsi="Cambria" w:cs="Segoe UI"/>
          <w:sz w:val="22"/>
          <w:szCs w:val="22"/>
        </w:rPr>
        <w:t xml:space="preserve"> </w:t>
      </w:r>
    </w:p>
    <w:p w:rsidR="00552FBA" w:rsidRPr="00FC3C7B" w:rsidRDefault="00902D50" w:rsidP="00902D50">
      <w:pPr>
        <w:spacing w:line="360" w:lineRule="auto"/>
        <w:jc w:val="both"/>
        <w:rPr>
          <w:rFonts w:ascii="Cambria" w:hAnsi="Cambria" w:cs="Segoe UI"/>
          <w:sz w:val="22"/>
          <w:szCs w:val="22"/>
        </w:rPr>
      </w:pPr>
      <w:r>
        <w:rPr>
          <w:rFonts w:ascii="Cambria" w:hAnsi="Cambria" w:cs="Segoe UI"/>
          <w:sz w:val="22"/>
          <w:szCs w:val="22"/>
        </w:rPr>
        <w:t xml:space="preserve">     </w:t>
      </w:r>
      <w:r w:rsidR="005944B8" w:rsidRPr="00FC3C7B">
        <w:rPr>
          <w:rFonts w:ascii="Cambria" w:hAnsi="Cambria" w:cs="Segoe UI"/>
          <w:sz w:val="22"/>
          <w:szCs w:val="22"/>
        </w:rPr>
        <w:t>odnies</w:t>
      </w:r>
      <w:r w:rsidR="008A0D93">
        <w:rPr>
          <w:rFonts w:ascii="Cambria" w:hAnsi="Cambria" w:cs="Segoe UI"/>
          <w:sz w:val="22"/>
          <w:szCs w:val="22"/>
        </w:rPr>
        <w:t>ieniu do poszczególnych zadań</w:t>
      </w:r>
      <w:r w:rsidR="00552FBA" w:rsidRPr="00FC3C7B">
        <w:rPr>
          <w:rFonts w:ascii="Cambria" w:hAnsi="Cambria" w:cs="Segoe UI"/>
          <w:sz w:val="22"/>
          <w:szCs w:val="22"/>
        </w:rPr>
        <w:t>:</w:t>
      </w:r>
    </w:p>
    <w:p w:rsidR="00552FBA" w:rsidRPr="00FC3C7B" w:rsidRDefault="00552FBA" w:rsidP="00D93760">
      <w:pPr>
        <w:pStyle w:val="Akapitzlist"/>
        <w:numPr>
          <w:ilvl w:val="0"/>
          <w:numId w:val="21"/>
        </w:numPr>
        <w:spacing w:line="276" w:lineRule="auto"/>
        <w:ind w:left="2200" w:hanging="357"/>
        <w:jc w:val="both"/>
        <w:rPr>
          <w:rFonts w:ascii="Cambria" w:hAnsi="Cambria" w:cs="Segoe UI"/>
          <w:sz w:val="22"/>
          <w:szCs w:val="22"/>
        </w:rPr>
      </w:pPr>
      <w:r w:rsidRPr="00FC3C7B">
        <w:rPr>
          <w:rFonts w:ascii="Cambria" w:hAnsi="Cambria" w:cs="Segoe UI"/>
          <w:sz w:val="22"/>
          <w:szCs w:val="22"/>
        </w:rPr>
        <w:t>„Łączna cena ofertowa brutto” – C;</w:t>
      </w:r>
    </w:p>
    <w:p w:rsidR="00552FBA" w:rsidRDefault="00F83EFE" w:rsidP="00D93760">
      <w:pPr>
        <w:pStyle w:val="Akapitzlist"/>
        <w:numPr>
          <w:ilvl w:val="0"/>
          <w:numId w:val="21"/>
        </w:numPr>
        <w:spacing w:line="276" w:lineRule="auto"/>
        <w:ind w:left="2200" w:hanging="357"/>
        <w:jc w:val="both"/>
        <w:rPr>
          <w:rFonts w:ascii="Cambria" w:hAnsi="Cambria" w:cs="Segoe UI"/>
          <w:sz w:val="22"/>
          <w:szCs w:val="22"/>
        </w:rPr>
      </w:pPr>
      <w:r w:rsidRPr="00FC3C7B">
        <w:rPr>
          <w:rFonts w:ascii="Cambria" w:hAnsi="Cambria" w:cs="Segoe UI"/>
          <w:sz w:val="22"/>
          <w:szCs w:val="22"/>
        </w:rPr>
        <w:t>„Termin realizacji zamówienia” – R</w:t>
      </w:r>
      <w:r w:rsidR="008A0D93">
        <w:rPr>
          <w:rFonts w:ascii="Cambria" w:hAnsi="Cambria" w:cs="Segoe UI"/>
          <w:sz w:val="22"/>
          <w:szCs w:val="22"/>
        </w:rPr>
        <w:t>;</w:t>
      </w:r>
    </w:p>
    <w:p w:rsidR="00654A8A" w:rsidRDefault="008A0D93" w:rsidP="00D93760">
      <w:pPr>
        <w:pStyle w:val="Akapitzlist"/>
        <w:numPr>
          <w:ilvl w:val="0"/>
          <w:numId w:val="21"/>
        </w:numPr>
        <w:spacing w:line="276" w:lineRule="auto"/>
        <w:ind w:left="2200" w:hanging="357"/>
        <w:jc w:val="both"/>
        <w:rPr>
          <w:rFonts w:ascii="Cambria" w:hAnsi="Cambria" w:cs="Segoe UI"/>
          <w:sz w:val="22"/>
          <w:szCs w:val="22"/>
        </w:rPr>
      </w:pPr>
      <w:r>
        <w:rPr>
          <w:rFonts w:ascii="Cambria" w:hAnsi="Cambria" w:cs="Segoe UI"/>
          <w:sz w:val="22"/>
          <w:szCs w:val="22"/>
        </w:rPr>
        <w:t>„Doświadczenie osób skierowanych do wykonania zamówienia”-D.</w:t>
      </w:r>
    </w:p>
    <w:p w:rsidR="00902D50" w:rsidRPr="00FC3C7B" w:rsidRDefault="00902D50" w:rsidP="00902D50">
      <w:pPr>
        <w:pStyle w:val="Akapitzlist"/>
        <w:ind w:left="2200"/>
        <w:jc w:val="both"/>
        <w:rPr>
          <w:rFonts w:ascii="Cambria" w:hAnsi="Cambria" w:cs="Segoe UI"/>
          <w:sz w:val="22"/>
          <w:szCs w:val="22"/>
        </w:rPr>
      </w:pPr>
    </w:p>
    <w:p w:rsidR="00552FBA" w:rsidRDefault="00552FBA" w:rsidP="00A4742C">
      <w:pPr>
        <w:pStyle w:val="Akapitzlist"/>
        <w:numPr>
          <w:ilvl w:val="1"/>
          <w:numId w:val="69"/>
        </w:numPr>
        <w:tabs>
          <w:tab w:val="clear" w:pos="1440"/>
          <w:tab w:val="num" w:pos="284"/>
        </w:tabs>
        <w:spacing w:after="40" w:line="360" w:lineRule="auto"/>
        <w:ind w:left="284" w:hanging="284"/>
        <w:jc w:val="both"/>
        <w:rPr>
          <w:rFonts w:ascii="Cambria" w:hAnsi="Cambria" w:cs="Segoe UI"/>
          <w:b/>
          <w:sz w:val="22"/>
          <w:szCs w:val="22"/>
        </w:rPr>
      </w:pPr>
      <w:r w:rsidRPr="008A0D93">
        <w:rPr>
          <w:rFonts w:ascii="Cambria" w:hAnsi="Cambria" w:cs="Segoe UI"/>
          <w:b/>
          <w:sz w:val="22"/>
          <w:szCs w:val="22"/>
        </w:rPr>
        <w:t>Powyższym kryteriom Zamawiający przypisał następujące znaczenie:</w:t>
      </w:r>
    </w:p>
    <w:p w:rsidR="008A0D93" w:rsidRPr="008A0D93" w:rsidRDefault="008A0D93" w:rsidP="0078361B">
      <w:pPr>
        <w:pStyle w:val="Akapitzlist"/>
        <w:numPr>
          <w:ilvl w:val="0"/>
          <w:numId w:val="83"/>
        </w:numPr>
        <w:spacing w:after="40" w:line="360" w:lineRule="auto"/>
        <w:ind w:left="709"/>
        <w:jc w:val="both"/>
        <w:rPr>
          <w:rFonts w:ascii="Cambria" w:hAnsi="Cambria" w:cs="Segoe UI"/>
          <w:b/>
          <w:sz w:val="22"/>
          <w:szCs w:val="22"/>
        </w:rPr>
      </w:pPr>
      <w:r>
        <w:rPr>
          <w:rFonts w:ascii="Cambria" w:hAnsi="Cambria" w:cs="Segoe UI"/>
          <w:b/>
          <w:sz w:val="22"/>
          <w:szCs w:val="22"/>
        </w:rPr>
        <w:t>ZADANIE NR 1</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8A0D93" w:rsidRPr="00190A99" w:rsidTr="00BA48E3">
        <w:trPr>
          <w:trHeight w:val="358"/>
        </w:trPr>
        <w:tc>
          <w:tcPr>
            <w:tcW w:w="709"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Lp.</w:t>
            </w:r>
          </w:p>
        </w:tc>
        <w:tc>
          <w:tcPr>
            <w:tcW w:w="4394"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Kryterium</w:t>
            </w:r>
          </w:p>
        </w:tc>
        <w:tc>
          <w:tcPr>
            <w:tcW w:w="1984"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Waga [%]</w:t>
            </w:r>
          </w:p>
        </w:tc>
        <w:tc>
          <w:tcPr>
            <w:tcW w:w="1842"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Liczba punktów</w:t>
            </w:r>
          </w:p>
        </w:tc>
      </w:tr>
      <w:tr w:rsidR="008A0D93" w:rsidRPr="00190A99" w:rsidTr="00190A99">
        <w:trPr>
          <w:trHeight w:val="264"/>
        </w:trPr>
        <w:tc>
          <w:tcPr>
            <w:tcW w:w="709"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1.</w:t>
            </w:r>
          </w:p>
        </w:tc>
        <w:tc>
          <w:tcPr>
            <w:tcW w:w="4394" w:type="dxa"/>
            <w:vAlign w:val="center"/>
          </w:tcPr>
          <w:p w:rsidR="008A0D93" w:rsidRPr="00190A99" w:rsidRDefault="008A0D93" w:rsidP="00BA48E3">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Cena oferowana</w:t>
            </w:r>
          </w:p>
        </w:tc>
        <w:tc>
          <w:tcPr>
            <w:tcW w:w="1984"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60 %</w:t>
            </w:r>
          </w:p>
        </w:tc>
        <w:tc>
          <w:tcPr>
            <w:tcW w:w="1842"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60,00</w:t>
            </w:r>
          </w:p>
        </w:tc>
      </w:tr>
      <w:tr w:rsidR="008A0D93" w:rsidRPr="00190A99" w:rsidTr="00BA48E3">
        <w:trPr>
          <w:trHeight w:val="418"/>
        </w:trPr>
        <w:tc>
          <w:tcPr>
            <w:tcW w:w="709"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2.</w:t>
            </w:r>
          </w:p>
        </w:tc>
        <w:tc>
          <w:tcPr>
            <w:tcW w:w="4394" w:type="dxa"/>
            <w:vAlign w:val="center"/>
          </w:tcPr>
          <w:p w:rsidR="008A0D93" w:rsidRPr="00190A99" w:rsidRDefault="008A0D93" w:rsidP="00BA48E3">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Doświadczenie osób skierowanych do realizacji zamówienia</w:t>
            </w:r>
          </w:p>
        </w:tc>
        <w:tc>
          <w:tcPr>
            <w:tcW w:w="1984"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40 %</w:t>
            </w:r>
          </w:p>
        </w:tc>
        <w:tc>
          <w:tcPr>
            <w:tcW w:w="1842"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40,00</w:t>
            </w:r>
          </w:p>
        </w:tc>
      </w:tr>
      <w:tr w:rsidR="008A0D93" w:rsidRPr="00190A99" w:rsidTr="00BA48E3">
        <w:trPr>
          <w:trHeight w:val="345"/>
        </w:trPr>
        <w:tc>
          <w:tcPr>
            <w:tcW w:w="709" w:type="dxa"/>
            <w:shd w:val="clear" w:color="auto" w:fill="E6E6E6"/>
          </w:tcPr>
          <w:p w:rsidR="008A0D93" w:rsidRPr="00190A99" w:rsidRDefault="008A0D93" w:rsidP="00BA48E3">
            <w:pPr>
              <w:pStyle w:val="Tekstpodstawowywcity2"/>
              <w:spacing w:after="0" w:line="240" w:lineRule="auto"/>
              <w:ind w:left="0"/>
              <w:jc w:val="center"/>
              <w:rPr>
                <w:rFonts w:ascii="Cambria" w:hAnsi="Cambria" w:cs="Tahoma"/>
                <w:b/>
                <w:bCs/>
                <w:sz w:val="20"/>
                <w:szCs w:val="20"/>
              </w:rPr>
            </w:pPr>
          </w:p>
        </w:tc>
        <w:tc>
          <w:tcPr>
            <w:tcW w:w="4394" w:type="dxa"/>
            <w:shd w:val="clear" w:color="auto" w:fill="E6E6E6"/>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Razem</w:t>
            </w:r>
          </w:p>
        </w:tc>
        <w:tc>
          <w:tcPr>
            <w:tcW w:w="1984" w:type="dxa"/>
            <w:shd w:val="clear" w:color="auto" w:fill="E6E6E6"/>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100 %</w:t>
            </w:r>
          </w:p>
        </w:tc>
        <w:tc>
          <w:tcPr>
            <w:tcW w:w="1842" w:type="dxa"/>
            <w:shd w:val="clear" w:color="auto" w:fill="E6E6E6"/>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100,00</w:t>
            </w:r>
          </w:p>
        </w:tc>
      </w:tr>
    </w:tbl>
    <w:p w:rsidR="002F7140" w:rsidRPr="00FC3C7B" w:rsidRDefault="002F7140" w:rsidP="008A0D93">
      <w:pPr>
        <w:pStyle w:val="Tekstpodstawowywcity2"/>
        <w:spacing w:after="0" w:line="240" w:lineRule="auto"/>
        <w:ind w:left="709" w:hanging="709"/>
        <w:jc w:val="both"/>
        <w:rPr>
          <w:rFonts w:ascii="Cambria" w:hAnsi="Cambria"/>
          <w:sz w:val="22"/>
          <w:szCs w:val="22"/>
        </w:rPr>
      </w:pPr>
    </w:p>
    <w:p w:rsidR="008A0D93" w:rsidRPr="008A0D93" w:rsidRDefault="008A0D93" w:rsidP="00A4742C">
      <w:pPr>
        <w:pStyle w:val="Akapitzlist"/>
        <w:numPr>
          <w:ilvl w:val="0"/>
          <w:numId w:val="70"/>
        </w:numPr>
        <w:spacing w:after="40" w:line="360" w:lineRule="auto"/>
        <w:jc w:val="both"/>
        <w:rPr>
          <w:rFonts w:ascii="Cambria" w:hAnsi="Cambria" w:cs="Segoe UI"/>
          <w:b/>
          <w:sz w:val="22"/>
          <w:szCs w:val="22"/>
        </w:rPr>
      </w:pPr>
      <w:r>
        <w:rPr>
          <w:rFonts w:ascii="Cambria" w:hAnsi="Cambria" w:cs="Segoe UI"/>
          <w:b/>
          <w:sz w:val="22"/>
          <w:szCs w:val="22"/>
        </w:rPr>
        <w:t>ZADANIE NR 2</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190A99" w:rsidTr="00AE6DCC">
        <w:trPr>
          <w:trHeight w:val="358"/>
        </w:trPr>
        <w:tc>
          <w:tcPr>
            <w:tcW w:w="709" w:type="dxa"/>
            <w:shd w:val="pct10" w:color="auto" w:fill="FFFFFF"/>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Lp.</w:t>
            </w:r>
          </w:p>
        </w:tc>
        <w:tc>
          <w:tcPr>
            <w:tcW w:w="4394" w:type="dxa"/>
            <w:shd w:val="pct10" w:color="auto" w:fill="FFFFFF"/>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Kryterium</w:t>
            </w:r>
          </w:p>
        </w:tc>
        <w:tc>
          <w:tcPr>
            <w:tcW w:w="1984" w:type="dxa"/>
            <w:shd w:val="pct10" w:color="auto" w:fill="FFFFFF"/>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Waga [%]</w:t>
            </w:r>
          </w:p>
        </w:tc>
        <w:tc>
          <w:tcPr>
            <w:tcW w:w="1842" w:type="dxa"/>
            <w:shd w:val="pct10" w:color="auto" w:fill="FFFFFF"/>
            <w:vAlign w:val="center"/>
          </w:tcPr>
          <w:p w:rsidR="00AE6DCC" w:rsidRPr="00190A99" w:rsidRDefault="00AE6DCC" w:rsidP="00AE6DCC">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Liczba punktów</w:t>
            </w:r>
          </w:p>
        </w:tc>
      </w:tr>
      <w:tr w:rsidR="00AE6DCC" w:rsidRPr="00190A99" w:rsidTr="00190A99">
        <w:trPr>
          <w:trHeight w:val="352"/>
        </w:trPr>
        <w:tc>
          <w:tcPr>
            <w:tcW w:w="709" w:type="dxa"/>
            <w:vAlign w:val="center"/>
          </w:tcPr>
          <w:p w:rsidR="00AE6DCC" w:rsidRPr="00190A99" w:rsidRDefault="00AE6DCC" w:rsidP="005944B8">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1.</w:t>
            </w:r>
          </w:p>
        </w:tc>
        <w:tc>
          <w:tcPr>
            <w:tcW w:w="4394" w:type="dxa"/>
            <w:vAlign w:val="center"/>
          </w:tcPr>
          <w:p w:rsidR="00AE6DCC" w:rsidRPr="00190A99" w:rsidRDefault="00AE6DCC" w:rsidP="005944B8">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Cena oferowana</w:t>
            </w:r>
          </w:p>
        </w:tc>
        <w:tc>
          <w:tcPr>
            <w:tcW w:w="1984" w:type="dxa"/>
            <w:vAlign w:val="center"/>
          </w:tcPr>
          <w:p w:rsidR="00AE6DCC" w:rsidRPr="00190A99" w:rsidRDefault="00113C9E" w:rsidP="005944B8">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w:t>
            </w:r>
            <w:r w:rsidR="00AE6DCC" w:rsidRPr="00190A99">
              <w:rPr>
                <w:rFonts w:ascii="Cambria" w:hAnsi="Cambria" w:cs="Tahoma"/>
                <w:b/>
                <w:sz w:val="20"/>
                <w:szCs w:val="20"/>
              </w:rPr>
              <w:t>0 %</w:t>
            </w:r>
          </w:p>
        </w:tc>
        <w:tc>
          <w:tcPr>
            <w:tcW w:w="1842" w:type="dxa"/>
            <w:vAlign w:val="center"/>
          </w:tcPr>
          <w:p w:rsidR="00AE6DCC" w:rsidRPr="00190A99" w:rsidRDefault="00113C9E" w:rsidP="00AE6DCC">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w:t>
            </w:r>
            <w:r w:rsidR="00AE6DCC" w:rsidRPr="00190A99">
              <w:rPr>
                <w:rFonts w:ascii="Cambria" w:hAnsi="Cambria" w:cs="Tahoma"/>
                <w:b/>
                <w:sz w:val="20"/>
                <w:szCs w:val="20"/>
              </w:rPr>
              <w:t>0</w:t>
            </w:r>
            <w:r w:rsidRPr="00190A99">
              <w:rPr>
                <w:rFonts w:ascii="Cambria" w:hAnsi="Cambria" w:cs="Tahoma"/>
                <w:b/>
                <w:sz w:val="20"/>
                <w:szCs w:val="20"/>
              </w:rPr>
              <w:t>,00</w:t>
            </w:r>
          </w:p>
        </w:tc>
      </w:tr>
      <w:tr w:rsidR="004F65B6" w:rsidRPr="00190A99" w:rsidTr="00F433DA">
        <w:trPr>
          <w:trHeight w:val="418"/>
        </w:trPr>
        <w:tc>
          <w:tcPr>
            <w:tcW w:w="709" w:type="dxa"/>
            <w:vAlign w:val="center"/>
          </w:tcPr>
          <w:p w:rsidR="00B15003" w:rsidRPr="00190A99" w:rsidRDefault="00B15003" w:rsidP="00F433DA">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2.</w:t>
            </w:r>
          </w:p>
        </w:tc>
        <w:tc>
          <w:tcPr>
            <w:tcW w:w="4394" w:type="dxa"/>
            <w:vAlign w:val="center"/>
          </w:tcPr>
          <w:p w:rsidR="00B15003" w:rsidRPr="00190A99" w:rsidRDefault="00B15003" w:rsidP="00F433DA">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Termin realizacji zamówienia</w:t>
            </w:r>
          </w:p>
        </w:tc>
        <w:tc>
          <w:tcPr>
            <w:tcW w:w="1984" w:type="dxa"/>
            <w:vAlign w:val="center"/>
          </w:tcPr>
          <w:p w:rsidR="00B15003" w:rsidRPr="00190A99" w:rsidRDefault="001976E5" w:rsidP="00F433DA">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w:t>
            </w:r>
            <w:r w:rsidR="00B15003" w:rsidRPr="00190A99">
              <w:rPr>
                <w:rFonts w:ascii="Cambria" w:hAnsi="Cambria" w:cs="Tahoma"/>
                <w:b/>
                <w:sz w:val="20"/>
                <w:szCs w:val="20"/>
              </w:rPr>
              <w:t>0 %</w:t>
            </w:r>
          </w:p>
        </w:tc>
        <w:tc>
          <w:tcPr>
            <w:tcW w:w="1842" w:type="dxa"/>
            <w:vAlign w:val="center"/>
          </w:tcPr>
          <w:p w:rsidR="00B15003" w:rsidRPr="00190A99" w:rsidRDefault="001976E5" w:rsidP="00F433DA">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w:t>
            </w:r>
            <w:r w:rsidR="00B15003" w:rsidRPr="00190A99">
              <w:rPr>
                <w:rFonts w:ascii="Cambria" w:hAnsi="Cambria" w:cs="Tahoma"/>
                <w:b/>
                <w:sz w:val="20"/>
                <w:szCs w:val="20"/>
              </w:rPr>
              <w:t>0,00</w:t>
            </w:r>
          </w:p>
        </w:tc>
      </w:tr>
      <w:tr w:rsidR="00AE6DCC" w:rsidRPr="00190A99" w:rsidTr="00AE6DCC">
        <w:trPr>
          <w:trHeight w:val="345"/>
        </w:trPr>
        <w:tc>
          <w:tcPr>
            <w:tcW w:w="709" w:type="dxa"/>
            <w:shd w:val="clear" w:color="auto" w:fill="E6E6E6"/>
          </w:tcPr>
          <w:p w:rsidR="00AE6DCC" w:rsidRPr="00190A99" w:rsidRDefault="00AE6DCC" w:rsidP="005944B8">
            <w:pPr>
              <w:pStyle w:val="Tekstpodstawowywcity2"/>
              <w:spacing w:after="0" w:line="240" w:lineRule="auto"/>
              <w:ind w:left="0"/>
              <w:jc w:val="center"/>
              <w:rPr>
                <w:rFonts w:ascii="Cambria" w:hAnsi="Cambria" w:cs="Tahoma"/>
                <w:b/>
                <w:bCs/>
                <w:sz w:val="20"/>
                <w:szCs w:val="20"/>
              </w:rPr>
            </w:pPr>
          </w:p>
        </w:tc>
        <w:tc>
          <w:tcPr>
            <w:tcW w:w="4394" w:type="dxa"/>
            <w:shd w:val="clear" w:color="auto" w:fill="E6E6E6"/>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Razem</w:t>
            </w:r>
          </w:p>
        </w:tc>
        <w:tc>
          <w:tcPr>
            <w:tcW w:w="1984" w:type="dxa"/>
            <w:shd w:val="clear" w:color="auto" w:fill="E6E6E6"/>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100 %</w:t>
            </w:r>
          </w:p>
        </w:tc>
        <w:tc>
          <w:tcPr>
            <w:tcW w:w="1842" w:type="dxa"/>
            <w:shd w:val="clear" w:color="auto" w:fill="E6E6E6"/>
            <w:vAlign w:val="center"/>
          </w:tcPr>
          <w:p w:rsidR="00AE6DCC" w:rsidRPr="00190A99" w:rsidRDefault="00AE6DCC" w:rsidP="00AE6DCC">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w:t>
            </w:r>
            <w:r w:rsidR="00113C9E" w:rsidRPr="00190A99">
              <w:rPr>
                <w:rFonts w:ascii="Cambria" w:hAnsi="Cambria" w:cs="Tahoma"/>
                <w:b/>
                <w:bCs/>
                <w:sz w:val="20"/>
                <w:szCs w:val="20"/>
              </w:rPr>
              <w:t>,00</w:t>
            </w:r>
          </w:p>
        </w:tc>
      </w:tr>
    </w:tbl>
    <w:p w:rsidR="005B703D" w:rsidRDefault="005B703D" w:rsidP="00B40EA3">
      <w:pPr>
        <w:pStyle w:val="Tekstpodstawowywcity2"/>
        <w:spacing w:line="240" w:lineRule="auto"/>
        <w:ind w:left="0"/>
        <w:rPr>
          <w:rFonts w:ascii="Cambria" w:hAnsi="Cambria" w:cs="Tahoma"/>
          <w:b/>
          <w:sz w:val="22"/>
          <w:szCs w:val="22"/>
        </w:rPr>
      </w:pPr>
    </w:p>
    <w:p w:rsidR="005944B8" w:rsidRPr="00FC3C7B" w:rsidRDefault="005944B8" w:rsidP="00B40EA3">
      <w:pPr>
        <w:pStyle w:val="Tekstpodstawowywcity2"/>
        <w:spacing w:line="240" w:lineRule="auto"/>
        <w:ind w:left="0"/>
        <w:rPr>
          <w:rFonts w:ascii="Cambria" w:hAnsi="Cambria" w:cs="Tahoma"/>
          <w:b/>
          <w:sz w:val="22"/>
          <w:szCs w:val="22"/>
        </w:rPr>
      </w:pPr>
      <w:r w:rsidRPr="00FC3C7B">
        <w:rPr>
          <w:rFonts w:ascii="Cambria" w:hAnsi="Cambria" w:cs="Tahoma"/>
          <w:b/>
          <w:sz w:val="22"/>
          <w:szCs w:val="22"/>
        </w:rPr>
        <w:t>3</w:t>
      </w:r>
      <w:r w:rsidR="00AE6DCC" w:rsidRPr="00FC3C7B">
        <w:rPr>
          <w:rFonts w:ascii="Cambria" w:hAnsi="Cambria" w:cs="Tahoma"/>
          <w:b/>
          <w:sz w:val="22"/>
          <w:szCs w:val="22"/>
        </w:rPr>
        <w:t>. S</w:t>
      </w:r>
      <w:r w:rsidRPr="00FC3C7B">
        <w:rPr>
          <w:rFonts w:ascii="Cambria" w:hAnsi="Cambria" w:cs="Tahoma"/>
          <w:b/>
          <w:sz w:val="22"/>
          <w:szCs w:val="22"/>
        </w:rPr>
        <w:t>posób obliczenia punktów za poszczególne kryteria</w:t>
      </w:r>
    </w:p>
    <w:p w:rsidR="005944B8" w:rsidRPr="00FC3C7B" w:rsidRDefault="005944B8" w:rsidP="00A132C3">
      <w:pPr>
        <w:pStyle w:val="Tekstpodstawowywcity2"/>
        <w:numPr>
          <w:ilvl w:val="0"/>
          <w:numId w:val="19"/>
        </w:numPr>
        <w:spacing w:line="360" w:lineRule="auto"/>
        <w:ind w:left="714" w:hanging="357"/>
        <w:rPr>
          <w:rFonts w:ascii="Cambria" w:hAnsi="Cambria" w:cs="Tahoma"/>
          <w:b/>
          <w:sz w:val="22"/>
          <w:szCs w:val="22"/>
          <w:u w:val="single"/>
        </w:rPr>
      </w:pPr>
      <w:r w:rsidRPr="00FC3C7B">
        <w:rPr>
          <w:rFonts w:ascii="Cambria" w:hAnsi="Cambria" w:cs="Tahoma"/>
          <w:b/>
          <w:sz w:val="22"/>
          <w:szCs w:val="22"/>
          <w:u w:val="single"/>
        </w:rPr>
        <w:t>wy</w:t>
      </w:r>
      <w:r w:rsidR="00E83CFD" w:rsidRPr="00FC3C7B">
        <w:rPr>
          <w:rFonts w:ascii="Cambria" w:hAnsi="Cambria" w:cs="Tahoma"/>
          <w:b/>
          <w:sz w:val="22"/>
          <w:szCs w:val="22"/>
          <w:u w:val="single"/>
        </w:rPr>
        <w:t>liczenie punktów za kryterium  „</w:t>
      </w:r>
      <w:r w:rsidR="0041224D" w:rsidRPr="00FC3C7B">
        <w:rPr>
          <w:rFonts w:ascii="Cambria" w:hAnsi="Cambria" w:cs="Tahoma"/>
          <w:b/>
          <w:sz w:val="22"/>
          <w:szCs w:val="22"/>
          <w:u w:val="single"/>
        </w:rPr>
        <w:t>C</w:t>
      </w:r>
      <w:r w:rsidRPr="00FC3C7B">
        <w:rPr>
          <w:rFonts w:ascii="Cambria" w:hAnsi="Cambria" w:cs="Tahoma"/>
          <w:b/>
          <w:sz w:val="22"/>
          <w:szCs w:val="22"/>
          <w:u w:val="single"/>
        </w:rPr>
        <w:t>ena</w:t>
      </w:r>
      <w:r w:rsidR="00E83CFD" w:rsidRPr="00FC3C7B">
        <w:rPr>
          <w:rFonts w:ascii="Cambria" w:hAnsi="Cambria" w:cs="Tahoma"/>
          <w:b/>
          <w:sz w:val="22"/>
          <w:szCs w:val="22"/>
          <w:u w:val="single"/>
        </w:rPr>
        <w:t>”</w:t>
      </w:r>
      <w:r w:rsidRPr="00FC3C7B">
        <w:rPr>
          <w:rFonts w:ascii="Cambria" w:hAnsi="Cambria" w:cs="Tahoma"/>
          <w:b/>
          <w:sz w:val="22"/>
          <w:szCs w:val="22"/>
          <w:u w:val="single"/>
        </w:rPr>
        <w:t xml:space="preserve"> </w:t>
      </w:r>
      <w:r w:rsidR="008A0D93">
        <w:rPr>
          <w:rFonts w:ascii="Cambria" w:hAnsi="Cambria" w:cs="Tahoma"/>
          <w:b/>
          <w:sz w:val="22"/>
          <w:szCs w:val="22"/>
          <w:u w:val="single"/>
        </w:rPr>
        <w:t xml:space="preserve"> </w:t>
      </w:r>
    </w:p>
    <w:p w:rsidR="005944B8" w:rsidRDefault="005944B8" w:rsidP="005944B8">
      <w:pPr>
        <w:pStyle w:val="Tekstpodstawowywcity2"/>
        <w:spacing w:after="0" w:line="240" w:lineRule="auto"/>
        <w:ind w:left="0"/>
        <w:rPr>
          <w:rFonts w:ascii="Cambria" w:hAnsi="Cambria" w:cs="Tahoma"/>
          <w:bCs/>
          <w:sz w:val="22"/>
          <w:szCs w:val="22"/>
        </w:rPr>
      </w:pPr>
      <w:r w:rsidRPr="00FC3C7B">
        <w:rPr>
          <w:rFonts w:ascii="Cambria" w:hAnsi="Cambria" w:cs="Tahoma"/>
          <w:b/>
          <w:sz w:val="22"/>
          <w:szCs w:val="22"/>
        </w:rPr>
        <w:t xml:space="preserve">    Uwaga</w:t>
      </w:r>
      <w:r w:rsidRPr="00FC3C7B">
        <w:rPr>
          <w:rFonts w:ascii="Cambria" w:hAnsi="Cambria" w:cs="Tahoma"/>
          <w:bCs/>
          <w:sz w:val="22"/>
          <w:szCs w:val="22"/>
        </w:rPr>
        <w:t xml:space="preserve"> - Do wyliczeń zostanie przyjęta wartość brutto oferty.</w:t>
      </w:r>
    </w:p>
    <w:p w:rsidR="005944B8" w:rsidRPr="00FC3C7B" w:rsidRDefault="005944B8" w:rsidP="005944B8">
      <w:pPr>
        <w:pStyle w:val="Tekstpodstawowywcity2"/>
        <w:spacing w:after="0" w:line="240" w:lineRule="auto"/>
        <w:ind w:left="0"/>
        <w:rPr>
          <w:rFonts w:ascii="Cambria" w:hAnsi="Cambria" w:cs="Tahoma"/>
          <w:sz w:val="22"/>
          <w:szCs w:val="22"/>
        </w:rPr>
      </w:pPr>
      <w:r w:rsidRPr="00FC3C7B">
        <w:rPr>
          <w:rFonts w:ascii="Cambria" w:hAnsi="Cambria" w:cs="Tahoma"/>
          <w:sz w:val="22"/>
          <w:szCs w:val="22"/>
        </w:rPr>
        <w:t xml:space="preserve">   Punkty za cenę zostaną wyliczone na podstawie poniższego wzoru.  </w:t>
      </w:r>
    </w:p>
    <w:p w:rsidR="00AE6DCC" w:rsidRPr="00FC3C7B" w:rsidRDefault="00AE6DCC" w:rsidP="005944B8">
      <w:pPr>
        <w:pStyle w:val="Tekstpodstawowywcity2"/>
        <w:spacing w:after="0" w:line="240" w:lineRule="auto"/>
        <w:ind w:left="0"/>
        <w:rPr>
          <w:rFonts w:ascii="Cambria" w:hAnsi="Cambria" w:cs="Tahoma"/>
          <w:sz w:val="22"/>
          <w:szCs w:val="22"/>
        </w:rPr>
      </w:pPr>
    </w:p>
    <w:p w:rsidR="005944B8" w:rsidRPr="00FC3C7B" w:rsidRDefault="005944B8" w:rsidP="005944B8">
      <w:pPr>
        <w:pStyle w:val="Tekstpodstawowywcity2"/>
        <w:spacing w:after="0" w:line="240" w:lineRule="auto"/>
        <w:ind w:left="0"/>
        <w:rPr>
          <w:rFonts w:ascii="Cambria" w:hAnsi="Cambria" w:cs="Tahoma"/>
          <w:b/>
          <w:sz w:val="20"/>
          <w:szCs w:val="20"/>
        </w:rPr>
      </w:pPr>
      <w:r w:rsidRPr="00FC3C7B">
        <w:rPr>
          <w:rFonts w:ascii="Cambria" w:hAnsi="Cambria" w:cs="Tahoma"/>
          <w:b/>
          <w:sz w:val="20"/>
          <w:szCs w:val="20"/>
        </w:rPr>
        <w:t xml:space="preserve">                                        </w:t>
      </w:r>
      <w:r w:rsidR="00AE6DCC" w:rsidRPr="00FC3C7B">
        <w:rPr>
          <w:rFonts w:ascii="Cambria" w:hAnsi="Cambria" w:cs="Tahoma"/>
          <w:b/>
          <w:sz w:val="20"/>
          <w:szCs w:val="20"/>
        </w:rPr>
        <w:t xml:space="preserve">        </w:t>
      </w:r>
      <w:r w:rsidRPr="00FC3C7B">
        <w:rPr>
          <w:rFonts w:ascii="Cambria" w:hAnsi="Cambria" w:cs="Tahoma"/>
          <w:b/>
          <w:bCs/>
          <w:sz w:val="20"/>
          <w:szCs w:val="20"/>
        </w:rPr>
        <w:t>C</w:t>
      </w:r>
      <w:r w:rsidR="00AE6DCC" w:rsidRPr="00FC3C7B">
        <w:rPr>
          <w:rFonts w:ascii="Cambria" w:hAnsi="Cambria" w:cs="Tahoma"/>
          <w:b/>
          <w:sz w:val="20"/>
          <w:szCs w:val="20"/>
        </w:rPr>
        <w:t>ena najtańszej oferty</w:t>
      </w:r>
    </w:p>
    <w:p w:rsidR="005944B8" w:rsidRPr="00FC3C7B" w:rsidRDefault="005944B8" w:rsidP="005944B8">
      <w:pPr>
        <w:pStyle w:val="Tekstpodstawowywcity2"/>
        <w:spacing w:after="0" w:line="240" w:lineRule="auto"/>
        <w:ind w:left="0"/>
        <w:rPr>
          <w:rFonts w:ascii="Cambria" w:hAnsi="Cambria" w:cs="Tahoma"/>
          <w:b/>
          <w:sz w:val="20"/>
          <w:szCs w:val="20"/>
        </w:rPr>
      </w:pPr>
      <w:r w:rsidRPr="00FC3C7B">
        <w:rPr>
          <w:rFonts w:ascii="Cambria" w:hAnsi="Cambria" w:cs="Tahoma"/>
          <w:b/>
          <w:sz w:val="20"/>
          <w:szCs w:val="20"/>
        </w:rPr>
        <w:t xml:space="preserve">                   </w:t>
      </w:r>
      <w:r w:rsidR="00AE6DCC" w:rsidRPr="00FC3C7B">
        <w:rPr>
          <w:rFonts w:ascii="Cambria" w:hAnsi="Cambria" w:cs="Tahoma"/>
          <w:b/>
          <w:sz w:val="20"/>
          <w:szCs w:val="20"/>
        </w:rPr>
        <w:t xml:space="preserve">                 </w:t>
      </w:r>
      <w:r w:rsidRPr="00FC3C7B">
        <w:rPr>
          <w:rFonts w:ascii="Cambria" w:hAnsi="Cambria" w:cs="Tahoma"/>
          <w:b/>
          <w:sz w:val="20"/>
          <w:szCs w:val="20"/>
        </w:rPr>
        <w:t xml:space="preserve">  </w:t>
      </w:r>
      <w:r w:rsidR="00AE6DCC" w:rsidRPr="00FC3C7B">
        <w:rPr>
          <w:rFonts w:ascii="Cambria" w:hAnsi="Cambria" w:cs="Tahoma"/>
          <w:b/>
          <w:sz w:val="20"/>
          <w:szCs w:val="20"/>
        </w:rPr>
        <w:t>C</w:t>
      </w:r>
      <w:r w:rsidRPr="00FC3C7B">
        <w:rPr>
          <w:rFonts w:ascii="Cambria" w:hAnsi="Cambria" w:cs="Tahoma"/>
          <w:b/>
          <w:sz w:val="20"/>
          <w:szCs w:val="20"/>
        </w:rPr>
        <w:t xml:space="preserve">  </w:t>
      </w:r>
      <w:r w:rsidR="00AE6DCC" w:rsidRPr="00FC3C7B">
        <w:rPr>
          <w:rFonts w:ascii="Cambria" w:hAnsi="Cambria" w:cs="Tahoma"/>
          <w:b/>
          <w:sz w:val="20"/>
          <w:szCs w:val="20"/>
        </w:rPr>
        <w:t>=</w:t>
      </w:r>
      <w:r w:rsidRPr="00FC3C7B">
        <w:rPr>
          <w:rFonts w:ascii="Cambria" w:hAnsi="Cambria" w:cs="Tahoma"/>
          <w:b/>
          <w:sz w:val="20"/>
          <w:szCs w:val="20"/>
        </w:rPr>
        <w:t xml:space="preserve">  </w:t>
      </w:r>
      <w:r w:rsidRPr="00FC3C7B">
        <w:rPr>
          <w:rFonts w:ascii="Cambria" w:hAnsi="Cambria" w:cs="Tahoma"/>
          <w:sz w:val="20"/>
          <w:szCs w:val="20"/>
        </w:rPr>
        <w:t>----</w:t>
      </w:r>
      <w:r w:rsidR="00AE6DCC" w:rsidRPr="00FC3C7B">
        <w:rPr>
          <w:rFonts w:ascii="Cambria" w:hAnsi="Cambria" w:cs="Tahoma"/>
          <w:sz w:val="20"/>
          <w:szCs w:val="20"/>
        </w:rPr>
        <w:t>----------------------</w:t>
      </w:r>
      <w:r w:rsidRPr="00FC3C7B">
        <w:rPr>
          <w:rFonts w:ascii="Cambria" w:hAnsi="Cambria" w:cs="Tahoma"/>
          <w:sz w:val="20"/>
          <w:szCs w:val="20"/>
        </w:rPr>
        <w:t xml:space="preserve">------- </w:t>
      </w:r>
      <w:r w:rsidR="00113C9E" w:rsidRPr="00FC3C7B">
        <w:rPr>
          <w:rFonts w:ascii="Cambria" w:hAnsi="Cambria" w:cs="Tahoma"/>
          <w:sz w:val="20"/>
          <w:szCs w:val="20"/>
        </w:rPr>
        <w:t xml:space="preserve"> </w:t>
      </w:r>
      <w:r w:rsidR="00F07873" w:rsidRPr="00FC3C7B">
        <w:rPr>
          <w:rFonts w:ascii="Cambria" w:hAnsi="Cambria" w:cs="Tahoma"/>
          <w:b/>
          <w:sz w:val="20"/>
          <w:szCs w:val="20"/>
        </w:rPr>
        <w:t xml:space="preserve"> x  6</w:t>
      </w:r>
      <w:r w:rsidR="00AE6DCC" w:rsidRPr="00FC3C7B">
        <w:rPr>
          <w:rFonts w:ascii="Cambria" w:hAnsi="Cambria" w:cs="Tahoma"/>
          <w:b/>
          <w:sz w:val="20"/>
          <w:szCs w:val="20"/>
        </w:rPr>
        <w:t>0</w:t>
      </w:r>
      <w:r w:rsidR="00113C9E" w:rsidRPr="00FC3C7B">
        <w:rPr>
          <w:rFonts w:ascii="Cambria" w:hAnsi="Cambria" w:cs="Tahoma"/>
          <w:b/>
          <w:sz w:val="20"/>
          <w:szCs w:val="20"/>
        </w:rPr>
        <w:t>,00</w:t>
      </w:r>
      <w:r w:rsidR="00AE6DCC" w:rsidRPr="00FC3C7B">
        <w:rPr>
          <w:rFonts w:ascii="Cambria" w:hAnsi="Cambria" w:cs="Tahoma"/>
          <w:b/>
          <w:sz w:val="20"/>
          <w:szCs w:val="20"/>
        </w:rPr>
        <w:t xml:space="preserve"> pkt</w:t>
      </w:r>
    </w:p>
    <w:p w:rsidR="005944B8" w:rsidRDefault="005944B8" w:rsidP="005944B8">
      <w:pPr>
        <w:pStyle w:val="Tekstpodstawowywcity2"/>
        <w:spacing w:after="0" w:line="240" w:lineRule="auto"/>
        <w:ind w:left="357"/>
        <w:rPr>
          <w:rFonts w:ascii="Cambria" w:hAnsi="Cambria" w:cs="Tahoma"/>
          <w:b/>
          <w:sz w:val="20"/>
          <w:szCs w:val="20"/>
        </w:rPr>
      </w:pPr>
      <w:r w:rsidRPr="00FC3C7B">
        <w:rPr>
          <w:rFonts w:ascii="Cambria" w:hAnsi="Cambria" w:cs="Tahoma"/>
          <w:b/>
          <w:sz w:val="20"/>
          <w:szCs w:val="20"/>
        </w:rPr>
        <w:t xml:space="preserve">                       </w:t>
      </w:r>
      <w:r w:rsidR="00AE6DCC" w:rsidRPr="00FC3C7B">
        <w:rPr>
          <w:rFonts w:ascii="Cambria" w:hAnsi="Cambria" w:cs="Tahoma"/>
          <w:b/>
          <w:sz w:val="20"/>
          <w:szCs w:val="20"/>
        </w:rPr>
        <w:t xml:space="preserve">                  Cena </w:t>
      </w:r>
      <w:r w:rsidR="00F07873" w:rsidRPr="00FC3C7B">
        <w:rPr>
          <w:rFonts w:ascii="Cambria" w:hAnsi="Cambria" w:cs="Tahoma"/>
          <w:b/>
          <w:sz w:val="20"/>
          <w:szCs w:val="20"/>
        </w:rPr>
        <w:t xml:space="preserve">oferty badanej </w:t>
      </w:r>
    </w:p>
    <w:p w:rsidR="008A0D93" w:rsidRDefault="008A0D93" w:rsidP="005944B8">
      <w:pPr>
        <w:pStyle w:val="Tekstpodstawowywcity2"/>
        <w:spacing w:after="0" w:line="240" w:lineRule="auto"/>
        <w:ind w:left="357"/>
        <w:rPr>
          <w:rFonts w:ascii="Cambria" w:hAnsi="Cambria" w:cs="Tahoma"/>
          <w:b/>
          <w:sz w:val="20"/>
          <w:szCs w:val="20"/>
        </w:rPr>
      </w:pPr>
    </w:p>
    <w:p w:rsidR="008A0D93" w:rsidRPr="00A01E8E" w:rsidRDefault="008A0D93" w:rsidP="00A4742C">
      <w:pPr>
        <w:pStyle w:val="Akapitzlist"/>
        <w:numPr>
          <w:ilvl w:val="0"/>
          <w:numId w:val="71"/>
        </w:numPr>
        <w:spacing w:before="100" w:beforeAutospacing="1" w:after="100" w:afterAutospacing="1" w:line="276" w:lineRule="auto"/>
        <w:rPr>
          <w:rFonts w:ascii="Cambria" w:hAnsi="Cambria"/>
          <w:sz w:val="22"/>
          <w:szCs w:val="22"/>
          <w:u w:val="single"/>
        </w:rPr>
      </w:pPr>
      <w:r w:rsidRPr="008A0D93">
        <w:rPr>
          <w:rFonts w:ascii="Cambria" w:hAnsi="Cambria" w:cs="Tahoma"/>
          <w:b/>
          <w:sz w:val="22"/>
          <w:szCs w:val="22"/>
          <w:u w:val="single"/>
        </w:rPr>
        <w:t>wy</w:t>
      </w:r>
      <w:r w:rsidR="00A01E8E">
        <w:rPr>
          <w:rFonts w:ascii="Cambria" w:hAnsi="Cambria" w:cs="Tahoma"/>
          <w:b/>
          <w:sz w:val="22"/>
          <w:szCs w:val="22"/>
          <w:u w:val="single"/>
        </w:rPr>
        <w:t xml:space="preserve">liczenie punktów za </w:t>
      </w:r>
      <w:r w:rsidR="00A01E8E" w:rsidRPr="00A01E8E">
        <w:rPr>
          <w:rFonts w:ascii="Cambria" w:hAnsi="Cambria" w:cs="Tahoma"/>
          <w:b/>
          <w:sz w:val="22"/>
          <w:szCs w:val="22"/>
          <w:u w:val="single"/>
        </w:rPr>
        <w:t xml:space="preserve">kryterium </w:t>
      </w:r>
      <w:r w:rsidRPr="00A01E8E">
        <w:rPr>
          <w:rFonts w:ascii="Cambria" w:hAnsi="Cambria" w:cs="Tahoma"/>
          <w:b/>
          <w:sz w:val="22"/>
          <w:szCs w:val="22"/>
          <w:u w:val="single"/>
        </w:rPr>
        <w:t>„</w:t>
      </w:r>
      <w:r w:rsidRPr="00A01E8E">
        <w:rPr>
          <w:rFonts w:ascii="Cambria" w:hAnsi="Cambria"/>
          <w:b/>
          <w:bCs/>
          <w:sz w:val="22"/>
          <w:szCs w:val="22"/>
          <w:u w:val="single"/>
        </w:rPr>
        <w:t>Doświadczenie osób skierowanych do wykonania zamówienia”</w:t>
      </w:r>
      <w:r w:rsidR="00D93760">
        <w:rPr>
          <w:rFonts w:ascii="Cambria" w:hAnsi="Cambria"/>
          <w:b/>
          <w:bCs/>
          <w:sz w:val="22"/>
          <w:szCs w:val="22"/>
          <w:u w:val="single"/>
        </w:rPr>
        <w:t xml:space="preserve">  /ZADANIE NR 1/</w:t>
      </w:r>
    </w:p>
    <w:p w:rsidR="008A0D93" w:rsidRPr="00654A8A" w:rsidRDefault="008A0D93" w:rsidP="005B1CFE">
      <w:pPr>
        <w:spacing w:before="100" w:beforeAutospacing="1" w:after="100" w:afterAutospacing="1" w:line="276" w:lineRule="auto"/>
        <w:rPr>
          <w:rFonts w:ascii="Cambria" w:hAnsi="Cambria"/>
          <w:sz w:val="22"/>
          <w:szCs w:val="22"/>
        </w:rPr>
      </w:pPr>
      <w:r w:rsidRPr="00D93760">
        <w:rPr>
          <w:rFonts w:ascii="Cambria" w:hAnsi="Cambria"/>
          <w:bCs/>
          <w:sz w:val="22"/>
          <w:szCs w:val="22"/>
        </w:rPr>
        <w:t xml:space="preserve">W kryterium „Doświadczenie osób skierowanych do wykonania zamówienia” </w:t>
      </w:r>
      <w:r w:rsidRPr="00654A8A">
        <w:rPr>
          <w:rFonts w:ascii="Cambria" w:hAnsi="Cambria"/>
          <w:sz w:val="22"/>
          <w:szCs w:val="22"/>
        </w:rPr>
        <w:t>Zamawiający przyzna punkty za dodatkowe, ponad wymagane warunkiem udziału w postępowaniu, doświadczenie niżej wymienionych osób skierowanych do wykonania zamówienia.</w:t>
      </w:r>
    </w:p>
    <w:p w:rsidR="008A0D93" w:rsidRPr="00654A8A" w:rsidRDefault="008A0D93" w:rsidP="005B1CFE">
      <w:pPr>
        <w:spacing w:before="100" w:beforeAutospacing="1" w:after="100" w:afterAutospacing="1" w:line="276" w:lineRule="auto"/>
        <w:rPr>
          <w:rFonts w:ascii="Cambria" w:hAnsi="Cambria"/>
          <w:sz w:val="22"/>
          <w:szCs w:val="22"/>
        </w:rPr>
      </w:pPr>
      <w:r w:rsidRPr="00654A8A">
        <w:rPr>
          <w:rFonts w:ascii="Cambria" w:hAnsi="Cambria"/>
          <w:sz w:val="22"/>
          <w:szCs w:val="22"/>
        </w:rPr>
        <w:t>Dotyczy to takich osób jak Kierownik Budowy – koordynator robót budowlanych, Kierownik robót budowlanych, Kierownik robót sanitarnych oraz Kierownik robót elektrycznych.</w:t>
      </w:r>
    </w:p>
    <w:p w:rsidR="008A0D93" w:rsidRDefault="008A0D93" w:rsidP="005B1CFE">
      <w:pPr>
        <w:spacing w:before="100" w:beforeAutospacing="1" w:after="100" w:afterAutospacing="1" w:line="276" w:lineRule="auto"/>
        <w:rPr>
          <w:rFonts w:ascii="Cambria" w:hAnsi="Cambria"/>
          <w:sz w:val="22"/>
          <w:szCs w:val="22"/>
        </w:rPr>
      </w:pPr>
      <w:r w:rsidRPr="00654A8A">
        <w:rPr>
          <w:rFonts w:ascii="Cambria" w:hAnsi="Cambria"/>
          <w:sz w:val="22"/>
          <w:szCs w:val="22"/>
        </w:rPr>
        <w:t>Zamawiający przyzna każdej z osób po 2 pkt. za doświadczenie w pełnieniu, co najmniej przez 5 miesięcy funkcji, do której jest wskazany przy jednej inwestycji polegającej na budowie, przebudowie, remoncie obiektów służby zdrowia, maksymalnie 3 inwestycje, czyli po 6 punktów na każdą osobę. Wykonawcy zostaną przyznane punkty na podstawie załączonego do oferty wypełnionego Formularza: Opis dodatkowego doświadczenia osób skier</w:t>
      </w:r>
      <w:r w:rsidR="00DA4C42">
        <w:rPr>
          <w:rFonts w:ascii="Cambria" w:hAnsi="Cambria"/>
          <w:sz w:val="22"/>
          <w:szCs w:val="22"/>
        </w:rPr>
        <w:t xml:space="preserve">owanych do wykonania zamówienia </w:t>
      </w:r>
      <w:r w:rsidRPr="00654A8A">
        <w:rPr>
          <w:rFonts w:ascii="Cambria" w:hAnsi="Cambria"/>
          <w:sz w:val="22"/>
          <w:szCs w:val="22"/>
        </w:rPr>
        <w:t>(</w:t>
      </w:r>
      <w:r w:rsidRPr="00E14557">
        <w:rPr>
          <w:rFonts w:ascii="Cambria" w:hAnsi="Cambria"/>
          <w:b/>
          <w:sz w:val="22"/>
          <w:szCs w:val="22"/>
        </w:rPr>
        <w:t>z</w:t>
      </w:r>
      <w:r w:rsidR="00E14557" w:rsidRPr="00E14557">
        <w:rPr>
          <w:rFonts w:ascii="Cambria" w:hAnsi="Cambria"/>
          <w:b/>
          <w:sz w:val="22"/>
          <w:szCs w:val="22"/>
        </w:rPr>
        <w:t>ałącznik nr 5a</w:t>
      </w:r>
      <w:r w:rsidRPr="00E14557">
        <w:rPr>
          <w:rFonts w:ascii="Cambria" w:hAnsi="Cambria"/>
          <w:b/>
          <w:sz w:val="22"/>
          <w:szCs w:val="22"/>
        </w:rPr>
        <w:t xml:space="preserve"> do SIWZ</w:t>
      </w:r>
      <w:r w:rsidRPr="00DA4C42">
        <w:rPr>
          <w:rFonts w:ascii="Cambria" w:hAnsi="Cambria"/>
          <w:sz w:val="22"/>
          <w:szCs w:val="22"/>
        </w:rPr>
        <w:t>.)</w:t>
      </w:r>
    </w:p>
    <w:p w:rsidR="005B703D" w:rsidRPr="00DA4C42" w:rsidRDefault="005B703D" w:rsidP="005B1CFE">
      <w:pPr>
        <w:spacing w:before="100" w:beforeAutospacing="1" w:after="100" w:afterAutospacing="1" w:line="276" w:lineRule="auto"/>
        <w:rPr>
          <w:rFonts w:ascii="Cambria" w:hAnsi="Cambria"/>
          <w:sz w:val="22"/>
          <w:szCs w:val="22"/>
        </w:rPr>
      </w:pPr>
      <w:r>
        <w:rPr>
          <w:rFonts w:ascii="Cambria" w:hAnsi="Cambria"/>
          <w:sz w:val="22"/>
          <w:szCs w:val="22"/>
        </w:rPr>
        <w:t>W przypadku</w:t>
      </w:r>
      <w:r w:rsidR="00D71CC3">
        <w:rPr>
          <w:rFonts w:ascii="Cambria" w:hAnsi="Cambria"/>
          <w:sz w:val="22"/>
          <w:szCs w:val="22"/>
        </w:rPr>
        <w:t>,</w:t>
      </w:r>
      <w:r>
        <w:rPr>
          <w:rFonts w:ascii="Cambria" w:hAnsi="Cambria"/>
          <w:sz w:val="22"/>
          <w:szCs w:val="22"/>
        </w:rPr>
        <w:t xml:space="preserve"> gdy jedna osoba </w:t>
      </w:r>
      <w:r w:rsidR="00A81DD5">
        <w:rPr>
          <w:rFonts w:ascii="Cambria" w:hAnsi="Cambria"/>
          <w:sz w:val="22"/>
          <w:szCs w:val="22"/>
        </w:rPr>
        <w:t>zostanie wskazana jako pełniąca</w:t>
      </w:r>
      <w:r>
        <w:rPr>
          <w:rFonts w:ascii="Cambria" w:hAnsi="Cambria"/>
          <w:sz w:val="22"/>
          <w:szCs w:val="22"/>
        </w:rPr>
        <w:t xml:space="preserve"> więcej niż jedną funkcję</w:t>
      </w:r>
      <w:r w:rsidR="000611BE">
        <w:rPr>
          <w:rFonts w:ascii="Cambria" w:hAnsi="Cambria"/>
          <w:sz w:val="22"/>
          <w:szCs w:val="22"/>
        </w:rPr>
        <w:t>,</w:t>
      </w:r>
      <w:r>
        <w:rPr>
          <w:rFonts w:ascii="Cambria" w:hAnsi="Cambria"/>
          <w:sz w:val="22"/>
          <w:szCs w:val="22"/>
        </w:rPr>
        <w:t xml:space="preserve"> punkty za dodatkowe</w:t>
      </w:r>
      <w:r w:rsidR="00FA0108">
        <w:rPr>
          <w:rFonts w:ascii="Cambria" w:hAnsi="Cambria"/>
          <w:sz w:val="22"/>
          <w:szCs w:val="22"/>
        </w:rPr>
        <w:t xml:space="preserve"> doświadczenie nie będą się sumowały</w:t>
      </w:r>
      <w:r>
        <w:rPr>
          <w:rFonts w:ascii="Cambria" w:hAnsi="Cambria"/>
          <w:sz w:val="22"/>
          <w:szCs w:val="22"/>
        </w:rPr>
        <w:t>.</w:t>
      </w:r>
    </w:p>
    <w:p w:rsidR="008A0D93" w:rsidRDefault="008A0D93" w:rsidP="005B1CFE">
      <w:pPr>
        <w:spacing w:before="100" w:beforeAutospacing="1" w:after="100" w:afterAutospacing="1" w:line="276" w:lineRule="auto"/>
        <w:rPr>
          <w:rFonts w:ascii="Cambria" w:hAnsi="Cambria"/>
          <w:sz w:val="22"/>
          <w:szCs w:val="22"/>
        </w:rPr>
      </w:pPr>
      <w:r w:rsidRPr="00654A8A">
        <w:rPr>
          <w:rFonts w:ascii="Cambria" w:hAnsi="Cambria"/>
          <w:sz w:val="22"/>
          <w:szCs w:val="22"/>
        </w:rPr>
        <w:t>W ramach w/w kryterium punkty będą przyznane tylko wskazanym przez Wykonawcę osobom, dla których zostanie potwierdzone posiadanie minimalnych zdolności, o których mowa w SIWZ Częś</w:t>
      </w:r>
      <w:r w:rsidR="00195177">
        <w:rPr>
          <w:rFonts w:ascii="Cambria" w:hAnsi="Cambria"/>
          <w:sz w:val="22"/>
          <w:szCs w:val="22"/>
        </w:rPr>
        <w:t>ć VIII lit. B pkt 1), 2) 3) i 4</w:t>
      </w:r>
      <w:r w:rsidRPr="00654A8A">
        <w:rPr>
          <w:rFonts w:ascii="Cambria" w:hAnsi="Cambria"/>
          <w:sz w:val="22"/>
          <w:szCs w:val="22"/>
        </w:rPr>
        <w:t>). Do badania dodatkowego doświadczenia w celu przyznania punktów w ramach w/w kryterium oceny ofert art. art. 26 ust. 3, 4 i 22 a ust. 6 ustawy Pzp nie stosuje się.</w:t>
      </w:r>
    </w:p>
    <w:p w:rsidR="0014567E" w:rsidRPr="0014567E" w:rsidRDefault="0014567E" w:rsidP="005B1CFE">
      <w:pPr>
        <w:tabs>
          <w:tab w:val="left" w:pos="851"/>
          <w:tab w:val="left" w:pos="993"/>
        </w:tabs>
        <w:spacing w:before="120" w:after="120" w:line="276" w:lineRule="auto"/>
        <w:jc w:val="both"/>
        <w:rPr>
          <w:rFonts w:ascii="Cambria" w:hAnsi="Cambria" w:cstheme="majorHAnsi"/>
          <w:bCs/>
          <w:sz w:val="22"/>
          <w:szCs w:val="22"/>
        </w:rPr>
      </w:pPr>
      <w:r w:rsidRPr="0014567E">
        <w:rPr>
          <w:rFonts w:ascii="Cambria" w:hAnsi="Cambria" w:cstheme="majorHAnsi"/>
          <w:bCs/>
          <w:sz w:val="22"/>
          <w:szCs w:val="22"/>
        </w:rPr>
        <w:t xml:space="preserve">Wykonawca nie otrzyma punktów za dodatkowe doświadczenie dla </w:t>
      </w:r>
      <w:r w:rsidR="00DA4C42">
        <w:rPr>
          <w:rFonts w:ascii="Cambria" w:hAnsi="Cambria" w:cstheme="majorHAnsi"/>
          <w:bCs/>
          <w:sz w:val="22"/>
          <w:szCs w:val="22"/>
        </w:rPr>
        <w:t>osoby, którą zmieni korzystając</w:t>
      </w:r>
      <w:r w:rsidRPr="0014567E">
        <w:rPr>
          <w:rFonts w:ascii="Cambria" w:hAnsi="Cambria" w:cstheme="majorHAnsi"/>
          <w:bCs/>
          <w:sz w:val="22"/>
          <w:szCs w:val="22"/>
        </w:rPr>
        <w:t xml:space="preserve"> z przysługującego mu uprawnienia określonego w art. 26 ust. 3 lub 22a ust. 6 ustawy Pzp.</w:t>
      </w:r>
    </w:p>
    <w:p w:rsidR="0014567E" w:rsidRPr="0014567E" w:rsidRDefault="0014567E" w:rsidP="005B1CFE">
      <w:pPr>
        <w:spacing w:before="120" w:after="280" w:line="276" w:lineRule="auto"/>
        <w:jc w:val="both"/>
        <w:rPr>
          <w:rFonts w:ascii="Cambria" w:eastAsiaTheme="minorEastAsia" w:hAnsi="Cambria" w:cstheme="majorHAnsi"/>
          <w:sz w:val="22"/>
          <w:szCs w:val="22"/>
        </w:rPr>
      </w:pPr>
      <w:r w:rsidRPr="0014567E">
        <w:rPr>
          <w:rFonts w:ascii="Cambria" w:eastAsiaTheme="minorEastAsia" w:hAnsi="Cambria" w:cstheme="majorHAnsi"/>
          <w:sz w:val="22"/>
          <w:szCs w:val="22"/>
        </w:rPr>
        <w:t>Punkty uzyskane przez wykonawcę w każdym z kryteriów</w:t>
      </w:r>
      <w:r w:rsidR="00DA4C42">
        <w:rPr>
          <w:rFonts w:ascii="Cambria" w:eastAsiaTheme="minorEastAsia" w:hAnsi="Cambria" w:cstheme="majorHAnsi"/>
          <w:sz w:val="22"/>
          <w:szCs w:val="22"/>
        </w:rPr>
        <w:t xml:space="preserve"> zostaną zsumowane i </w:t>
      </w:r>
      <w:r>
        <w:rPr>
          <w:rFonts w:ascii="Cambria" w:eastAsiaTheme="minorEastAsia" w:hAnsi="Cambria" w:cstheme="majorHAnsi"/>
          <w:sz w:val="22"/>
          <w:szCs w:val="22"/>
        </w:rPr>
        <w:t xml:space="preserve">pomnożone </w:t>
      </w:r>
      <w:r w:rsidRPr="0014567E">
        <w:rPr>
          <w:rFonts w:ascii="Cambria" w:eastAsiaTheme="minorEastAsia" w:hAnsi="Cambria" w:cstheme="majorHAnsi"/>
          <w:sz w:val="22"/>
          <w:szCs w:val="22"/>
        </w:rPr>
        <w:t>przez wagę kryterium, a ta będzie stanowiła łączną ocenę w tym kryterium.</w:t>
      </w:r>
      <w:r w:rsidRPr="0014567E">
        <w:rPr>
          <w:rFonts w:ascii="Cambria" w:hAnsi="Cambria" w:cstheme="majorHAnsi"/>
          <w:sz w:val="22"/>
          <w:szCs w:val="22"/>
        </w:rPr>
        <w:t xml:space="preserve"> </w:t>
      </w:r>
      <w:r w:rsidRPr="0014567E">
        <w:rPr>
          <w:rFonts w:ascii="Cambria" w:eastAsiaTheme="minorEastAsia" w:hAnsi="Cambria" w:cstheme="majorHAnsi"/>
          <w:sz w:val="22"/>
          <w:szCs w:val="22"/>
        </w:rPr>
        <w:t>Zamawiający zastosuje zaokrąglanie każdego wyniku do dwóch miejsc po przecinku.</w:t>
      </w:r>
    </w:p>
    <w:p w:rsidR="00BF2470" w:rsidRPr="00342671" w:rsidRDefault="00BF2470" w:rsidP="00046A43">
      <w:pPr>
        <w:pStyle w:val="Tekstpodstawowywcity2"/>
        <w:numPr>
          <w:ilvl w:val="0"/>
          <w:numId w:val="20"/>
        </w:numPr>
        <w:spacing w:after="0"/>
        <w:ind w:left="714" w:hanging="357"/>
        <w:rPr>
          <w:rFonts w:ascii="Cambria" w:hAnsi="Cambria" w:cs="Tahoma"/>
          <w:sz w:val="22"/>
          <w:szCs w:val="22"/>
          <w:u w:val="single"/>
        </w:rPr>
      </w:pPr>
      <w:r w:rsidRPr="00342671">
        <w:rPr>
          <w:rFonts w:ascii="Cambria" w:hAnsi="Cambria" w:cs="Tahoma"/>
          <w:b/>
          <w:sz w:val="22"/>
          <w:szCs w:val="22"/>
          <w:u w:val="single"/>
        </w:rPr>
        <w:t>w</w:t>
      </w:r>
      <w:r w:rsidR="00E83CFD" w:rsidRPr="00342671">
        <w:rPr>
          <w:rFonts w:ascii="Cambria" w:hAnsi="Cambria" w:cs="Tahoma"/>
          <w:b/>
          <w:sz w:val="22"/>
          <w:szCs w:val="22"/>
          <w:u w:val="single"/>
        </w:rPr>
        <w:t>yliczenie punktów za kryterium „Termin r</w:t>
      </w:r>
      <w:r w:rsidR="0041224D" w:rsidRPr="00342671">
        <w:rPr>
          <w:rFonts w:ascii="Cambria" w:hAnsi="Cambria" w:cs="Tahoma"/>
          <w:b/>
          <w:sz w:val="22"/>
          <w:szCs w:val="22"/>
          <w:u w:val="single"/>
        </w:rPr>
        <w:t>e</w:t>
      </w:r>
      <w:r w:rsidR="00E83CFD" w:rsidRPr="00342671">
        <w:rPr>
          <w:rFonts w:ascii="Cambria" w:hAnsi="Cambria" w:cs="Tahoma"/>
          <w:b/>
          <w:sz w:val="22"/>
          <w:szCs w:val="22"/>
          <w:u w:val="single"/>
        </w:rPr>
        <w:t>alizacji”</w:t>
      </w:r>
      <w:r w:rsidR="008A0D93" w:rsidRPr="00342671">
        <w:rPr>
          <w:rFonts w:ascii="Cambria" w:hAnsi="Cambria" w:cs="Tahoma"/>
          <w:b/>
          <w:sz w:val="22"/>
          <w:szCs w:val="22"/>
          <w:u w:val="single"/>
        </w:rPr>
        <w:t xml:space="preserve"> /ZADANIE NR 2</w:t>
      </w:r>
      <w:r w:rsidR="00D93760" w:rsidRPr="00342671">
        <w:rPr>
          <w:rFonts w:ascii="Cambria" w:hAnsi="Cambria" w:cs="Tahoma"/>
          <w:b/>
          <w:sz w:val="22"/>
          <w:szCs w:val="22"/>
          <w:u w:val="single"/>
        </w:rPr>
        <w:t>/</w:t>
      </w:r>
    </w:p>
    <w:p w:rsidR="008C5EF5" w:rsidRPr="008C5EF5" w:rsidRDefault="008C5EF5" w:rsidP="005B1CFE">
      <w:pPr>
        <w:spacing w:line="276" w:lineRule="auto"/>
        <w:jc w:val="both"/>
        <w:rPr>
          <w:rFonts w:ascii="Cambria" w:hAnsi="Cambria"/>
          <w:sz w:val="22"/>
          <w:szCs w:val="22"/>
        </w:rPr>
      </w:pPr>
      <w:r w:rsidRPr="008C5EF5">
        <w:rPr>
          <w:rFonts w:ascii="Cambria" w:hAnsi="Cambria"/>
          <w:sz w:val="22"/>
          <w:szCs w:val="22"/>
        </w:rPr>
        <w:t xml:space="preserve">W kryterium </w:t>
      </w:r>
      <w:r w:rsidRPr="008C5EF5">
        <w:rPr>
          <w:rFonts w:ascii="Cambria" w:hAnsi="Cambria"/>
          <w:iCs/>
          <w:sz w:val="22"/>
          <w:szCs w:val="22"/>
        </w:rPr>
        <w:t>term</w:t>
      </w:r>
      <w:r w:rsidR="008E6D67">
        <w:rPr>
          <w:rFonts w:ascii="Cambria" w:hAnsi="Cambria"/>
          <w:iCs/>
          <w:sz w:val="22"/>
          <w:szCs w:val="22"/>
        </w:rPr>
        <w:t>in realizacji zamówienia (R) - 4</w:t>
      </w:r>
      <w:r w:rsidRPr="008C5EF5">
        <w:rPr>
          <w:rFonts w:ascii="Cambria" w:hAnsi="Cambria"/>
          <w:iCs/>
          <w:sz w:val="22"/>
          <w:szCs w:val="22"/>
        </w:rPr>
        <w:t xml:space="preserve">0% </w:t>
      </w:r>
      <w:r w:rsidRPr="008C5EF5">
        <w:rPr>
          <w:rFonts w:ascii="Cambria" w:hAnsi="Cambria"/>
          <w:sz w:val="22"/>
          <w:szCs w:val="22"/>
        </w:rPr>
        <w:t xml:space="preserve">Zamawiający każdej ofercie ocenianej przyzna po 10 punktów za każdy 1 tydzień skrócenia terminu realizacji zamówienia, jednak łącznie nie więcej niż 40 punktów </w:t>
      </w:r>
      <w:r w:rsidRPr="008C5EF5">
        <w:rPr>
          <w:rFonts w:ascii="Cambria" w:hAnsi="Cambria"/>
          <w:b/>
          <w:sz w:val="22"/>
          <w:szCs w:val="22"/>
        </w:rPr>
        <w:t>(</w:t>
      </w:r>
      <w:r w:rsidRPr="008C5EF5">
        <w:rPr>
          <w:rFonts w:ascii="Cambria" w:hAnsi="Cambria"/>
          <w:b/>
          <w:sz w:val="22"/>
          <w:szCs w:val="22"/>
          <w:u w:val="single"/>
        </w:rPr>
        <w:t>maksymalne, łączne skrócenie terminu realizacji zamówienia o 4 tygodnie, tj. z 18 tygodni do 14 tygodni)</w:t>
      </w:r>
      <w:r w:rsidRPr="008C5EF5">
        <w:rPr>
          <w:rFonts w:ascii="Cambria" w:hAnsi="Cambria"/>
          <w:sz w:val="22"/>
          <w:szCs w:val="22"/>
        </w:rPr>
        <w:t xml:space="preserve">   </w:t>
      </w:r>
    </w:p>
    <w:p w:rsidR="00D349BF" w:rsidRPr="0014567E" w:rsidRDefault="00D349BF" w:rsidP="005B1CFE">
      <w:pPr>
        <w:spacing w:before="120" w:after="120" w:line="276" w:lineRule="auto"/>
        <w:jc w:val="both"/>
        <w:rPr>
          <w:rFonts w:ascii="Cambria" w:eastAsiaTheme="minorEastAsia" w:hAnsi="Cambria" w:cstheme="majorHAnsi"/>
          <w:sz w:val="22"/>
          <w:szCs w:val="22"/>
        </w:rPr>
      </w:pPr>
      <w:r w:rsidRPr="0014567E">
        <w:rPr>
          <w:rFonts w:ascii="Cambria" w:eastAsiaTheme="minorEastAsia" w:hAnsi="Cambria" w:cstheme="majorHAnsi"/>
          <w:sz w:val="22"/>
          <w:szCs w:val="22"/>
        </w:rPr>
        <w:t>Punkty uzyskane przez wykonawcę w każdym z kryteriów</w:t>
      </w:r>
      <w:r>
        <w:rPr>
          <w:rFonts w:ascii="Cambria" w:eastAsiaTheme="minorEastAsia" w:hAnsi="Cambria" w:cstheme="majorHAnsi"/>
          <w:sz w:val="22"/>
          <w:szCs w:val="22"/>
        </w:rPr>
        <w:t xml:space="preserve"> zostaną zsumowane i pomnożone </w:t>
      </w:r>
      <w:r w:rsidRPr="0014567E">
        <w:rPr>
          <w:rFonts w:ascii="Cambria" w:eastAsiaTheme="minorEastAsia" w:hAnsi="Cambria" w:cstheme="majorHAnsi"/>
          <w:sz w:val="22"/>
          <w:szCs w:val="22"/>
        </w:rPr>
        <w:t>przez wagę kryterium, a ta będzie stanowiła łączną ocenę w tym kryterium.</w:t>
      </w:r>
      <w:r w:rsidRPr="0014567E">
        <w:rPr>
          <w:rFonts w:ascii="Cambria" w:hAnsi="Cambria" w:cstheme="majorHAnsi"/>
          <w:sz w:val="22"/>
          <w:szCs w:val="22"/>
        </w:rPr>
        <w:t xml:space="preserve"> </w:t>
      </w:r>
      <w:r w:rsidRPr="0014567E">
        <w:rPr>
          <w:rFonts w:ascii="Cambria" w:eastAsiaTheme="minorEastAsia" w:hAnsi="Cambria" w:cstheme="majorHAnsi"/>
          <w:sz w:val="22"/>
          <w:szCs w:val="22"/>
        </w:rPr>
        <w:t>Zamawiający zastosuje zaokrąglanie każdego wyniku do dwóch miejsc po przecinku.</w:t>
      </w:r>
    </w:p>
    <w:p w:rsidR="00BF2470" w:rsidRPr="00FC3C7B" w:rsidRDefault="00D349BF" w:rsidP="00D349BF">
      <w:pPr>
        <w:pStyle w:val="Tekstpodstawowywcity2"/>
        <w:spacing w:line="240" w:lineRule="auto"/>
        <w:ind w:left="0"/>
        <w:rPr>
          <w:rFonts w:ascii="Cambria" w:hAnsi="Cambria" w:cs="Tahoma"/>
          <w:sz w:val="22"/>
          <w:szCs w:val="22"/>
        </w:rPr>
      </w:pPr>
      <w:r>
        <w:rPr>
          <w:rFonts w:ascii="Cambria" w:hAnsi="Cambria" w:cs="Tahoma"/>
          <w:sz w:val="22"/>
          <w:szCs w:val="22"/>
        </w:rPr>
        <w:t xml:space="preserve">4. </w:t>
      </w:r>
      <w:r w:rsidRPr="00D349BF">
        <w:rPr>
          <w:rFonts w:ascii="Cambria" w:hAnsi="Cambria" w:cs="Tahoma"/>
          <w:sz w:val="22"/>
          <w:szCs w:val="22"/>
          <w:u w:val="single"/>
        </w:rPr>
        <w:t>Informacje ogólne</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1) </w:t>
      </w:r>
      <w:r w:rsidR="00BF2470" w:rsidRPr="00FC3C7B">
        <w:rPr>
          <w:rFonts w:ascii="Cambria" w:hAnsi="Cambria" w:cs="Segoe UI"/>
          <w:sz w:val="22"/>
          <w:szCs w:val="22"/>
        </w:rPr>
        <w:t xml:space="preserve">Zamawiający udzieli zamówienia Wykonawcy, którego oferta odpowiadać będzie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D349BF">
        <w:rPr>
          <w:rFonts w:ascii="Cambria" w:hAnsi="Cambria" w:cs="Segoe UI"/>
          <w:sz w:val="22"/>
          <w:szCs w:val="22"/>
        </w:rPr>
        <w:t xml:space="preserve"> </w:t>
      </w:r>
      <w:r w:rsidR="00BF2470" w:rsidRPr="00FC3C7B">
        <w:rPr>
          <w:rFonts w:ascii="Cambria" w:hAnsi="Cambria" w:cs="Segoe UI"/>
          <w:sz w:val="22"/>
          <w:szCs w:val="22"/>
        </w:rPr>
        <w:t xml:space="preserve">wszystkim </w:t>
      </w:r>
      <w:r w:rsidR="00D349BF">
        <w:rPr>
          <w:rFonts w:ascii="Cambria" w:hAnsi="Cambria" w:cs="Segoe UI"/>
          <w:sz w:val="22"/>
          <w:szCs w:val="22"/>
        </w:rPr>
        <w:t>w</w:t>
      </w:r>
      <w:r w:rsidR="00BF2470" w:rsidRPr="00FC3C7B">
        <w:rPr>
          <w:rFonts w:ascii="Cambria" w:hAnsi="Cambria" w:cs="Segoe UI"/>
          <w:sz w:val="22"/>
          <w:szCs w:val="22"/>
        </w:rPr>
        <w:t xml:space="preserve">ymaganiom przedstawionym w ustawie PZP, oraz w SIWZ i zostanie </w:t>
      </w:r>
      <w:r w:rsidR="00D349BF">
        <w:rPr>
          <w:rFonts w:ascii="Cambria" w:hAnsi="Cambria" w:cs="Segoe UI"/>
          <w:sz w:val="22"/>
          <w:szCs w:val="22"/>
        </w:rPr>
        <w:t xml:space="preserve"> </w:t>
      </w:r>
    </w:p>
    <w:p w:rsidR="00BF2470" w:rsidRPr="00FC3C7B" w:rsidRDefault="00DA4C42" w:rsidP="005B1CFE">
      <w:pPr>
        <w:spacing w:after="120"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oceniona jako  najkorzystniejsza w oparciu o podane kryteria wyboru.</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2)</w:t>
      </w:r>
      <w:r w:rsidR="00D349BF">
        <w:rPr>
          <w:rFonts w:ascii="Cambria" w:hAnsi="Cambria" w:cs="Segoe UI"/>
          <w:sz w:val="22"/>
          <w:szCs w:val="22"/>
        </w:rPr>
        <w:t xml:space="preserve"> </w:t>
      </w:r>
      <w:r w:rsidR="00BF2470" w:rsidRPr="00FC3C7B">
        <w:rPr>
          <w:rFonts w:ascii="Cambria" w:hAnsi="Cambria" w:cs="Segoe UI"/>
          <w:sz w:val="22"/>
          <w:szCs w:val="22"/>
        </w:rPr>
        <w:t xml:space="preserve">Jeżeli nie będzie można dokonać wyboru oferty najkorzystniejszej ze względu na to, że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dwie</w:t>
      </w:r>
      <w:r w:rsidR="00D349BF">
        <w:rPr>
          <w:rFonts w:ascii="Cambria" w:hAnsi="Cambria" w:cs="Segoe UI"/>
          <w:sz w:val="22"/>
          <w:szCs w:val="22"/>
        </w:rPr>
        <w:t xml:space="preserve"> </w:t>
      </w:r>
      <w:r w:rsidR="00BF2470" w:rsidRPr="00FC3C7B">
        <w:rPr>
          <w:rFonts w:ascii="Cambria" w:hAnsi="Cambria" w:cs="Segoe UI"/>
          <w:sz w:val="22"/>
          <w:szCs w:val="22"/>
        </w:rPr>
        <w:t xml:space="preserve">lub więcej ofert przedstawia taki sam bilans ceny i pozostałych kryteriów oceny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ofert, Zamawiający spośród tych ofert dok</w:t>
      </w:r>
      <w:r w:rsidR="008E6D67">
        <w:rPr>
          <w:rFonts w:ascii="Cambria" w:hAnsi="Cambria" w:cs="Segoe UI"/>
          <w:sz w:val="22"/>
          <w:szCs w:val="22"/>
        </w:rPr>
        <w:t xml:space="preserve">ona wyboru oferty z niższą ceną, a jeżeli zostały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8E6D67">
        <w:rPr>
          <w:rFonts w:ascii="Cambria" w:hAnsi="Cambria" w:cs="Segoe UI"/>
          <w:sz w:val="22"/>
          <w:szCs w:val="22"/>
        </w:rPr>
        <w:t xml:space="preserve">złożone </w:t>
      </w:r>
      <w:r w:rsidR="00A21BF9">
        <w:rPr>
          <w:rFonts w:ascii="Cambria" w:hAnsi="Cambria" w:cs="Segoe UI"/>
          <w:sz w:val="22"/>
          <w:szCs w:val="22"/>
        </w:rPr>
        <w:t xml:space="preserve"> </w:t>
      </w:r>
      <w:r w:rsidR="008E6D67">
        <w:rPr>
          <w:rFonts w:ascii="Cambria" w:hAnsi="Cambria" w:cs="Segoe UI"/>
          <w:sz w:val="22"/>
          <w:szCs w:val="22"/>
        </w:rPr>
        <w:t xml:space="preserve">oferty o takiej samej cenie, Zamawiający wezwie Wykonawców, którzy złożyli te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8E6D67">
        <w:rPr>
          <w:rFonts w:ascii="Cambria" w:hAnsi="Cambria" w:cs="Segoe UI"/>
          <w:sz w:val="22"/>
          <w:szCs w:val="22"/>
        </w:rPr>
        <w:t xml:space="preserve">oferty , do </w:t>
      </w:r>
      <w:r w:rsidR="00A21BF9">
        <w:rPr>
          <w:rFonts w:ascii="Cambria" w:hAnsi="Cambria" w:cs="Segoe UI"/>
          <w:sz w:val="22"/>
          <w:szCs w:val="22"/>
        </w:rPr>
        <w:t xml:space="preserve"> </w:t>
      </w:r>
      <w:r w:rsidR="00D349BF">
        <w:rPr>
          <w:rFonts w:ascii="Cambria" w:hAnsi="Cambria" w:cs="Segoe UI"/>
          <w:sz w:val="22"/>
          <w:szCs w:val="22"/>
        </w:rPr>
        <w:t>z</w:t>
      </w:r>
      <w:r w:rsidR="008E6D67">
        <w:rPr>
          <w:rFonts w:ascii="Cambria" w:hAnsi="Cambria" w:cs="Segoe UI"/>
          <w:sz w:val="22"/>
          <w:szCs w:val="22"/>
        </w:rPr>
        <w:t xml:space="preserve">łożenia w terminie określonym przez Zamawiającego ofert dodatkowych.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8E6D67">
        <w:rPr>
          <w:rFonts w:ascii="Cambria" w:hAnsi="Cambria" w:cs="Segoe UI"/>
          <w:sz w:val="22"/>
          <w:szCs w:val="22"/>
        </w:rPr>
        <w:t xml:space="preserve">Wykonawcy </w:t>
      </w:r>
      <w:r w:rsidR="00A21BF9">
        <w:rPr>
          <w:rFonts w:ascii="Cambria" w:hAnsi="Cambria" w:cs="Segoe UI"/>
          <w:sz w:val="22"/>
          <w:szCs w:val="22"/>
        </w:rPr>
        <w:t xml:space="preserve"> </w:t>
      </w:r>
      <w:r w:rsidR="008E6D67">
        <w:rPr>
          <w:rFonts w:ascii="Cambria" w:hAnsi="Cambria" w:cs="Segoe UI"/>
          <w:sz w:val="22"/>
          <w:szCs w:val="22"/>
        </w:rPr>
        <w:t>składając oferty dodatkowe, nie mogą zaoferować</w:t>
      </w:r>
      <w:r w:rsidR="00A21BF9">
        <w:rPr>
          <w:rFonts w:ascii="Cambria" w:hAnsi="Cambria" w:cs="Segoe UI"/>
          <w:sz w:val="22"/>
          <w:szCs w:val="22"/>
        </w:rPr>
        <w:t xml:space="preserve">  cen wyższych niż </w:t>
      </w:r>
      <w:r w:rsidR="00D349BF">
        <w:rPr>
          <w:rFonts w:ascii="Cambria" w:hAnsi="Cambria" w:cs="Segoe UI"/>
          <w:sz w:val="22"/>
          <w:szCs w:val="22"/>
        </w:rPr>
        <w:t xml:space="preserve"> </w:t>
      </w:r>
    </w:p>
    <w:p w:rsidR="00BF2470" w:rsidRPr="00FC3C7B" w:rsidRDefault="00DA4C42" w:rsidP="005B1CFE">
      <w:pPr>
        <w:spacing w:after="120" w:line="360" w:lineRule="auto"/>
        <w:ind w:left="284"/>
        <w:jc w:val="both"/>
        <w:rPr>
          <w:rFonts w:ascii="Cambria" w:hAnsi="Cambria" w:cs="Segoe UI"/>
          <w:sz w:val="22"/>
          <w:szCs w:val="22"/>
        </w:rPr>
      </w:pPr>
      <w:r>
        <w:rPr>
          <w:rFonts w:ascii="Cambria" w:hAnsi="Cambria" w:cs="Segoe UI"/>
          <w:sz w:val="22"/>
          <w:szCs w:val="22"/>
        </w:rPr>
        <w:t xml:space="preserve">     </w:t>
      </w:r>
      <w:r w:rsidR="00A21BF9">
        <w:rPr>
          <w:rFonts w:ascii="Cambria" w:hAnsi="Cambria" w:cs="Segoe UI"/>
          <w:sz w:val="22"/>
          <w:szCs w:val="22"/>
        </w:rPr>
        <w:t>zaoferowane</w:t>
      </w:r>
      <w:r w:rsidR="00D349BF">
        <w:rPr>
          <w:rFonts w:ascii="Cambria" w:hAnsi="Cambria" w:cs="Segoe UI"/>
          <w:sz w:val="22"/>
          <w:szCs w:val="22"/>
        </w:rPr>
        <w:t xml:space="preserve"> </w:t>
      </w:r>
      <w:r w:rsidR="00F22C24">
        <w:rPr>
          <w:rFonts w:ascii="Cambria" w:hAnsi="Cambria" w:cs="Segoe UI"/>
          <w:sz w:val="22"/>
          <w:szCs w:val="22"/>
        </w:rPr>
        <w:t xml:space="preserve"> </w:t>
      </w:r>
      <w:r w:rsidR="00A21BF9">
        <w:rPr>
          <w:rFonts w:ascii="Cambria" w:hAnsi="Cambria" w:cs="Segoe UI"/>
          <w:sz w:val="22"/>
          <w:szCs w:val="22"/>
        </w:rPr>
        <w:t xml:space="preserve">pierwotnie w złożonych ofertach </w:t>
      </w:r>
      <w:r w:rsidR="00BF2470" w:rsidRPr="00FC3C7B">
        <w:rPr>
          <w:rFonts w:ascii="Cambria" w:hAnsi="Cambria" w:cs="Segoe UI"/>
          <w:sz w:val="22"/>
          <w:szCs w:val="22"/>
        </w:rPr>
        <w:t>(art. 91 ust. 4 ustawy PZP).</w:t>
      </w:r>
    </w:p>
    <w:p w:rsidR="00D349BF" w:rsidRDefault="00DA4C42" w:rsidP="005B1CFE">
      <w:pPr>
        <w:spacing w:line="360" w:lineRule="auto"/>
        <w:ind w:left="284"/>
        <w:jc w:val="both"/>
        <w:rPr>
          <w:rFonts w:ascii="Cambria" w:hAnsi="Cambria" w:cs="Segoe UI"/>
          <w:sz w:val="22"/>
          <w:szCs w:val="22"/>
        </w:rPr>
      </w:pPr>
      <w:r>
        <w:rPr>
          <w:rFonts w:ascii="Cambria" w:hAnsi="Cambria" w:cs="Segoe UI"/>
          <w:sz w:val="22"/>
          <w:szCs w:val="22"/>
        </w:rPr>
        <w:t xml:space="preserve">3) </w:t>
      </w:r>
      <w:r w:rsidR="00BF2470" w:rsidRPr="00FC3C7B">
        <w:rPr>
          <w:rFonts w:ascii="Cambria" w:hAnsi="Cambria" w:cs="Segoe UI"/>
          <w:sz w:val="22"/>
          <w:szCs w:val="22"/>
        </w:rPr>
        <w:t>Zamawiający nie przewiduje przeprowadzenia dogrywki w formie aukcji elektronicznej.</w:t>
      </w:r>
    </w:p>
    <w:p w:rsidR="00BF2470" w:rsidRPr="00FC3C7B"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4) </w:t>
      </w:r>
      <w:r w:rsidR="00DF5D44" w:rsidRPr="00FC3C7B">
        <w:rPr>
          <w:rFonts w:ascii="Cambria" w:hAnsi="Cambria" w:cs="Segoe UI"/>
          <w:sz w:val="22"/>
          <w:szCs w:val="22"/>
        </w:rPr>
        <w:t>Na</w:t>
      </w:r>
      <w:r w:rsidR="00BF2470" w:rsidRPr="00FC3C7B">
        <w:rPr>
          <w:rFonts w:ascii="Cambria" w:hAnsi="Cambria" w:cs="Segoe UI"/>
          <w:sz w:val="22"/>
          <w:szCs w:val="22"/>
        </w:rPr>
        <w:t xml:space="preserve"> podstawie art. 24 aa ust.1 ustawy PZP Zamawiający najpierw dokona oceny ofert a    </w:t>
      </w:r>
    </w:p>
    <w:p w:rsidR="00BF2470" w:rsidRPr="00FC3C7B" w:rsidRDefault="00DA4C42" w:rsidP="005B1CFE">
      <w:pPr>
        <w:tabs>
          <w:tab w:val="left" w:pos="426"/>
        </w:tabs>
        <w:spacing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 xml:space="preserve"> następnie zbada czy Wykonawca, którego oferta została oceniona jako najkorzystniejsza,  </w:t>
      </w:r>
    </w:p>
    <w:p w:rsidR="00FC1039" w:rsidRDefault="00FC1039" w:rsidP="005B1CFE">
      <w:pPr>
        <w:pStyle w:val="Tekstpodstawowywcity"/>
        <w:spacing w:after="360" w:line="276" w:lineRule="auto"/>
        <w:ind w:left="284"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rsidR="002308FF" w:rsidRPr="00FC3C7B" w:rsidRDefault="00311AFF" w:rsidP="00FC3C7B">
      <w:pPr>
        <w:pBdr>
          <w:top w:val="single" w:sz="4" w:space="1" w:color="auto"/>
          <w:left w:val="single" w:sz="4" w:space="4" w:color="auto"/>
          <w:bottom w:val="single" w:sz="4" w:space="1" w:color="auto"/>
          <w:right w:val="single" w:sz="4" w:space="4" w:color="auto"/>
        </w:pBdr>
        <w:shd w:val="clear" w:color="auto" w:fill="F2F2F2"/>
        <w:spacing w:line="276" w:lineRule="auto"/>
        <w:jc w:val="both"/>
        <w:rPr>
          <w:rFonts w:ascii="Cambria" w:hAnsi="Cambria" w:cs="Segoe UI"/>
          <w:b/>
          <w:sz w:val="22"/>
          <w:szCs w:val="22"/>
        </w:rPr>
      </w:pPr>
      <w:r w:rsidRPr="00FC3C7B">
        <w:rPr>
          <w:rFonts w:ascii="Cambria" w:hAnsi="Cambria" w:cs="Segoe UI"/>
          <w:b/>
          <w:sz w:val="22"/>
          <w:szCs w:val="22"/>
        </w:rPr>
        <w:t>XX</w:t>
      </w:r>
      <w:r w:rsidR="002308FF" w:rsidRPr="00FC3C7B">
        <w:rPr>
          <w:rFonts w:ascii="Cambria" w:hAnsi="Cambria" w:cs="Segoe UI"/>
          <w:b/>
          <w:sz w:val="22"/>
          <w:szCs w:val="22"/>
        </w:rPr>
        <w:t xml:space="preserve">. INFORMACJE O FORMALNOŚCIACH, JAKIE POWINNY BYĆ DOPEŁNIONE PO WYBORZE  </w:t>
      </w:r>
    </w:p>
    <w:p w:rsidR="00552FBA" w:rsidRPr="00FC3C7B" w:rsidRDefault="002308FF" w:rsidP="00FC3C7B">
      <w:pPr>
        <w:pBdr>
          <w:top w:val="single" w:sz="4" w:space="1" w:color="auto"/>
          <w:left w:val="single" w:sz="4" w:space="4" w:color="auto"/>
          <w:bottom w:val="single" w:sz="4" w:space="1" w:color="auto"/>
          <w:right w:val="single" w:sz="4" w:space="4" w:color="auto"/>
        </w:pBdr>
        <w:shd w:val="clear" w:color="auto" w:fill="F2F2F2"/>
        <w:spacing w:after="120" w:line="276" w:lineRule="auto"/>
        <w:jc w:val="both"/>
        <w:rPr>
          <w:rFonts w:ascii="Cambria" w:hAnsi="Cambria" w:cs="Segoe UI"/>
          <w:b/>
          <w:sz w:val="22"/>
          <w:szCs w:val="22"/>
        </w:rPr>
      </w:pPr>
      <w:r w:rsidRPr="00FC3C7B">
        <w:rPr>
          <w:rFonts w:ascii="Cambria" w:hAnsi="Cambria" w:cs="Segoe UI"/>
          <w:b/>
          <w:sz w:val="22"/>
          <w:szCs w:val="22"/>
        </w:rPr>
        <w:t xml:space="preserve">         OFERTY W CELU ZAWARCIA UMOWY W SPRAWIE ZAMÓWIENIA PUBLICZNEGO.</w:t>
      </w:r>
    </w:p>
    <w:p w:rsidR="00DF2CB6" w:rsidRPr="005B1CFE" w:rsidRDefault="00DF2CB6" w:rsidP="00A132C3">
      <w:pPr>
        <w:numPr>
          <w:ilvl w:val="0"/>
          <w:numId w:val="43"/>
        </w:numPr>
        <w:tabs>
          <w:tab w:val="left" w:pos="8789"/>
        </w:tabs>
        <w:spacing w:before="240" w:after="120"/>
        <w:ind w:left="714" w:hanging="357"/>
        <w:jc w:val="both"/>
        <w:rPr>
          <w:rFonts w:ascii="Cambria" w:hAnsi="Cambria" w:cs="Calibri"/>
          <w:sz w:val="22"/>
          <w:szCs w:val="22"/>
          <w:lang w:eastAsia="en-US"/>
        </w:rPr>
      </w:pPr>
      <w:r w:rsidRPr="00FC3C7B">
        <w:rPr>
          <w:rFonts w:ascii="Cambria" w:hAnsi="Cambria" w:cs="Calibri"/>
          <w:sz w:val="22"/>
          <w:szCs w:val="22"/>
          <w:lang w:eastAsia="en-US"/>
        </w:rPr>
        <w:t xml:space="preserve">Z wykonawcą, którego oferta zostanie wybrana jako najkorzystniejsza, zostanie zawarta umowa na warunkach określonych </w:t>
      </w:r>
      <w:r w:rsidRPr="00FC3C7B">
        <w:rPr>
          <w:rStyle w:val="oznaczenie"/>
          <w:rFonts w:ascii="Cambria" w:hAnsi="Cambria" w:cs="Calibri"/>
          <w:sz w:val="22"/>
          <w:szCs w:val="22"/>
        </w:rPr>
        <w:t xml:space="preserve">w </w:t>
      </w:r>
      <w:r w:rsidR="005B1CFE">
        <w:rPr>
          <w:rStyle w:val="oznaczenie"/>
          <w:rFonts w:ascii="Cambria" w:hAnsi="Cambria" w:cs="Calibri"/>
          <w:b/>
          <w:sz w:val="22"/>
          <w:szCs w:val="22"/>
        </w:rPr>
        <w:t>z</w:t>
      </w:r>
      <w:r w:rsidR="00703341" w:rsidRPr="00FC3C7B">
        <w:rPr>
          <w:rStyle w:val="oznaczenie"/>
          <w:rFonts w:ascii="Cambria" w:hAnsi="Cambria" w:cs="Calibri"/>
          <w:b/>
          <w:sz w:val="22"/>
          <w:szCs w:val="22"/>
        </w:rPr>
        <w:t>ałączniku nr 9</w:t>
      </w:r>
      <w:r w:rsidR="005B1CFE">
        <w:rPr>
          <w:rStyle w:val="oznaczenie"/>
          <w:rFonts w:ascii="Cambria" w:hAnsi="Cambria" w:cs="Calibri"/>
          <w:b/>
          <w:sz w:val="22"/>
          <w:szCs w:val="22"/>
        </w:rPr>
        <w:t xml:space="preserve"> </w:t>
      </w:r>
      <w:r w:rsidR="005B1CFE" w:rsidRPr="005B1CFE">
        <w:rPr>
          <w:rStyle w:val="oznaczenie"/>
          <w:rFonts w:ascii="Cambria" w:hAnsi="Cambria" w:cs="Calibri"/>
          <w:sz w:val="22"/>
          <w:szCs w:val="22"/>
        </w:rPr>
        <w:t>lub</w:t>
      </w:r>
      <w:r w:rsidR="005B1CFE">
        <w:rPr>
          <w:rStyle w:val="oznaczenie"/>
          <w:rFonts w:ascii="Cambria" w:hAnsi="Cambria" w:cs="Calibri"/>
          <w:b/>
          <w:sz w:val="22"/>
          <w:szCs w:val="22"/>
        </w:rPr>
        <w:t xml:space="preserve"> załączniku nr 9a</w:t>
      </w:r>
      <w:r w:rsidRPr="00FC3C7B">
        <w:rPr>
          <w:rStyle w:val="oznaczenie"/>
          <w:rFonts w:ascii="Cambria" w:hAnsi="Cambria" w:cs="Calibri"/>
          <w:b/>
          <w:sz w:val="22"/>
          <w:szCs w:val="22"/>
        </w:rPr>
        <w:t xml:space="preserve"> </w:t>
      </w:r>
      <w:r w:rsidRPr="005B1CFE">
        <w:rPr>
          <w:rStyle w:val="oznaczenie"/>
          <w:rFonts w:ascii="Cambria" w:hAnsi="Cambria" w:cs="Calibri"/>
          <w:sz w:val="22"/>
          <w:szCs w:val="22"/>
        </w:rPr>
        <w:t>do SIWZ</w:t>
      </w:r>
      <w:r w:rsidRPr="005B1CFE">
        <w:rPr>
          <w:rFonts w:ascii="Cambria" w:hAnsi="Cambria" w:cs="Calibri"/>
          <w:sz w:val="22"/>
          <w:szCs w:val="22"/>
          <w:lang w:eastAsia="en-US"/>
        </w:rPr>
        <w:t>.</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 xml:space="preserve">Zamawiający zawrze umowę w sprawie zamówienia publicznego w terminie wynikającym z art. 94 ustawy Pzp. </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Wykonawca, będzie zobowiązany do podpisania umowy w miejscu i terminie wskazanym przez Zamawiającego.</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 xml:space="preserve">Przed zawarciem umowy wykonawca dostarczy: dane osób upoważnionych do podpisania umowy w sprawie zamówienia publicznego, dokument potwierdzający wniesienie zabezpieczenia należytego wykonania umowy a także potwierdzone za zgodność z oryginałem dokumenty uprawniające osoby, które zostaną skierowane do </w:t>
      </w:r>
      <w:r w:rsidR="00323715">
        <w:rPr>
          <w:rFonts w:ascii="Cambria" w:hAnsi="Cambria" w:cs="Calibri"/>
          <w:sz w:val="22"/>
          <w:szCs w:val="22"/>
          <w:lang w:eastAsia="en-US"/>
        </w:rPr>
        <w:t>-</w:t>
      </w:r>
      <w:r w:rsidRPr="00FC3C7B">
        <w:rPr>
          <w:rFonts w:ascii="Cambria" w:hAnsi="Cambria" w:cs="Calibri"/>
          <w:sz w:val="22"/>
          <w:szCs w:val="22"/>
          <w:lang w:eastAsia="en-US"/>
        </w:rPr>
        <w:t>wykonania zamówienia, wskazane w ofercie wykonawcy do pełnienia samodzielnych funkcji technicznych w budownictwie na terenie Polski.</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W przypadku wyboru oferty złożonej przez wykonawców wspólnie ubiegających się o udzielenie zamówienia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 xml:space="preserve">Wykonawca przed zawarciem umowy w sprawie przedmiotowego zamówienia zobligowany jest do wniesienia zabezpieczenia należytego wykonania umowy na zasadach określonych w </w:t>
      </w:r>
      <w:r w:rsidR="00311AFF" w:rsidRPr="00FC3C7B">
        <w:rPr>
          <w:rFonts w:ascii="Cambria" w:hAnsi="Cambria" w:cs="Calibri"/>
          <w:sz w:val="22"/>
          <w:szCs w:val="22"/>
          <w:lang w:eastAsia="en-US"/>
        </w:rPr>
        <w:t>części XXI</w:t>
      </w:r>
      <w:r w:rsidR="0041224D" w:rsidRPr="00FC3C7B">
        <w:rPr>
          <w:rFonts w:ascii="Cambria" w:hAnsi="Cambria" w:cs="Calibri"/>
          <w:sz w:val="22"/>
          <w:szCs w:val="22"/>
          <w:lang w:eastAsia="en-US"/>
        </w:rPr>
        <w:t xml:space="preserve"> </w:t>
      </w:r>
      <w:r w:rsidRPr="00FC3C7B">
        <w:rPr>
          <w:rFonts w:ascii="Cambria" w:hAnsi="Cambria" w:cs="Calibri"/>
          <w:sz w:val="22"/>
          <w:szCs w:val="22"/>
          <w:lang w:eastAsia="en-US"/>
        </w:rPr>
        <w:t>SIWZ.</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Wykonawca przed podpisaniem umowy przedstawi kosztorys ofertowy oprac</w:t>
      </w:r>
      <w:r w:rsidR="00F83EFE" w:rsidRPr="00FC3C7B">
        <w:rPr>
          <w:rFonts w:ascii="Cambria" w:hAnsi="Cambria" w:cs="Calibri"/>
          <w:sz w:val="22"/>
          <w:szCs w:val="22"/>
          <w:lang w:eastAsia="en-US"/>
        </w:rPr>
        <w:t xml:space="preserve">owany na podstawie przekazanego </w:t>
      </w:r>
      <w:r w:rsidRPr="00FC3C7B">
        <w:rPr>
          <w:rFonts w:ascii="Cambria" w:hAnsi="Cambria" w:cs="Calibri"/>
          <w:sz w:val="22"/>
          <w:szCs w:val="22"/>
          <w:lang w:eastAsia="en-US"/>
        </w:rPr>
        <w:t>jako materiał pomocniczy przedmiaru robót, kosztorys ofertowy będzie służyć do wyliczenia wartości robót zaniechanych, zamiennych, dodatkowych i nieprzewidzianych, o których stanowi art. 144 ust.1 ustawy Pzp i warunki umowy.</w:t>
      </w:r>
    </w:p>
    <w:p w:rsidR="00DF2CB6" w:rsidRDefault="00DF2CB6" w:rsidP="00F22C24">
      <w:pPr>
        <w:numPr>
          <w:ilvl w:val="0"/>
          <w:numId w:val="43"/>
        </w:numPr>
        <w:tabs>
          <w:tab w:val="left" w:pos="8789"/>
        </w:tabs>
        <w:spacing w:before="120" w:after="240"/>
        <w:ind w:left="714" w:hanging="357"/>
        <w:jc w:val="both"/>
        <w:rPr>
          <w:rFonts w:ascii="Cambria" w:hAnsi="Cambria" w:cs="Calibri"/>
          <w:sz w:val="22"/>
          <w:szCs w:val="22"/>
          <w:lang w:eastAsia="en-US"/>
        </w:rPr>
      </w:pPr>
      <w:r w:rsidRPr="00FC3C7B">
        <w:rPr>
          <w:rFonts w:ascii="Cambria" w:hAnsi="Cambria" w:cs="Calibri"/>
          <w:sz w:val="22"/>
          <w:szCs w:val="22"/>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080477" w:rsidRPr="00033ACC" w:rsidRDefault="00311AFF" w:rsidP="00FC3C7B">
      <w:pPr>
        <w:pBdr>
          <w:top w:val="single" w:sz="4" w:space="1" w:color="auto"/>
          <w:left w:val="single" w:sz="4" w:space="4" w:color="auto"/>
          <w:bottom w:val="single" w:sz="4" w:space="6" w:color="auto"/>
          <w:right w:val="single" w:sz="4" w:space="4" w:color="auto"/>
        </w:pBdr>
        <w:shd w:val="clear" w:color="auto" w:fill="F2F2F2"/>
        <w:spacing w:after="40" w:line="360" w:lineRule="auto"/>
        <w:jc w:val="both"/>
        <w:rPr>
          <w:rFonts w:ascii="Cambria" w:hAnsi="Cambria" w:cs="Segoe UI"/>
          <w:b/>
          <w:sz w:val="22"/>
          <w:szCs w:val="22"/>
        </w:rPr>
      </w:pPr>
      <w:r w:rsidRPr="00033ACC">
        <w:rPr>
          <w:rFonts w:ascii="Cambria" w:hAnsi="Cambria" w:cs="Segoe UI"/>
          <w:b/>
          <w:sz w:val="22"/>
          <w:szCs w:val="22"/>
        </w:rPr>
        <w:t>XXI</w:t>
      </w:r>
      <w:r w:rsidR="002308FF" w:rsidRPr="00033ACC">
        <w:rPr>
          <w:rFonts w:ascii="Cambria" w:hAnsi="Cambria" w:cs="Segoe UI"/>
          <w:b/>
          <w:sz w:val="22"/>
          <w:szCs w:val="22"/>
        </w:rPr>
        <w:t>. WYMAGANIA DOTYCZĄCE ZABEZPIECZENIA NALEŻYTEGO WYKONANIA UMOWY.</w:t>
      </w:r>
    </w:p>
    <w:p w:rsidR="00F83EFE" w:rsidRPr="00FC3C7B" w:rsidRDefault="00F83EFE" w:rsidP="00A132C3">
      <w:pPr>
        <w:numPr>
          <w:ilvl w:val="0"/>
          <w:numId w:val="44"/>
        </w:numPr>
        <w:tabs>
          <w:tab w:val="clear" w:pos="540"/>
          <w:tab w:val="num" w:pos="426"/>
        </w:tabs>
        <w:overflowPunct w:val="0"/>
        <w:autoSpaceDE w:val="0"/>
        <w:autoSpaceDN w:val="0"/>
        <w:adjustRightInd w:val="0"/>
        <w:spacing w:before="120" w:after="120"/>
        <w:ind w:left="426" w:hanging="426"/>
        <w:jc w:val="both"/>
        <w:textAlignment w:val="baseline"/>
        <w:rPr>
          <w:rFonts w:ascii="Cambria" w:hAnsi="Cambria" w:cs="Calibri"/>
          <w:b/>
          <w:color w:val="008000"/>
          <w:sz w:val="22"/>
          <w:szCs w:val="22"/>
        </w:rPr>
      </w:pPr>
      <w:r w:rsidRPr="00FC3C7B">
        <w:rPr>
          <w:rFonts w:ascii="Cambria" w:hAnsi="Cambria" w:cs="Calibri"/>
          <w:sz w:val="22"/>
          <w:szCs w:val="22"/>
        </w:rPr>
        <w:t xml:space="preserve">Zamawiający żąda od Wykonawcy zabezpieczenia należytego wykonania umowy, zwanego dalej: "Zabezpieczeniem" w wysokości </w:t>
      </w:r>
      <w:r w:rsidRPr="00FC3C7B">
        <w:rPr>
          <w:rFonts w:ascii="Cambria" w:hAnsi="Cambria" w:cs="Calibri"/>
          <w:b/>
          <w:sz w:val="22"/>
          <w:szCs w:val="22"/>
        </w:rPr>
        <w:t>10 % ceny</w:t>
      </w:r>
      <w:r w:rsidRPr="00FC3C7B">
        <w:rPr>
          <w:rFonts w:ascii="Cambria" w:hAnsi="Cambria" w:cs="Calibri"/>
          <w:sz w:val="22"/>
          <w:szCs w:val="22"/>
        </w:rPr>
        <w:t xml:space="preserve"> </w:t>
      </w:r>
      <w:r w:rsidRPr="00FC3C7B">
        <w:rPr>
          <w:rFonts w:ascii="Cambria" w:hAnsi="Cambria" w:cs="Calibri"/>
          <w:b/>
          <w:sz w:val="22"/>
          <w:szCs w:val="22"/>
        </w:rPr>
        <w:t xml:space="preserve">całkowitej brutto podanej w ofercie. </w:t>
      </w:r>
    </w:p>
    <w:p w:rsidR="00F83EFE" w:rsidRPr="00FC3C7B" w:rsidRDefault="00F83EFE" w:rsidP="00A132C3">
      <w:pPr>
        <w:numPr>
          <w:ilvl w:val="0"/>
          <w:numId w:val="44"/>
        </w:numPr>
        <w:tabs>
          <w:tab w:val="clear" w:pos="540"/>
          <w:tab w:val="num" w:pos="426"/>
        </w:tabs>
        <w:overflowPunct w:val="0"/>
        <w:autoSpaceDE w:val="0"/>
        <w:autoSpaceDN w:val="0"/>
        <w:adjustRightInd w:val="0"/>
        <w:spacing w:before="120" w:after="120"/>
        <w:ind w:left="425" w:hanging="425"/>
        <w:jc w:val="both"/>
        <w:textAlignment w:val="baseline"/>
        <w:rPr>
          <w:rFonts w:ascii="Cambria" w:hAnsi="Cambria" w:cs="Calibri"/>
          <w:sz w:val="22"/>
          <w:szCs w:val="22"/>
        </w:rPr>
      </w:pPr>
      <w:r w:rsidRPr="00FC3C7B">
        <w:rPr>
          <w:rFonts w:ascii="Cambria" w:hAnsi="Cambria" w:cs="Calibri"/>
          <w:sz w:val="22"/>
          <w:szCs w:val="22"/>
        </w:rPr>
        <w:t xml:space="preserve">Zabezpieczenie służy pokryciu roszczeń z tytułu niewykonania lub nienależytego wykonania umowy. </w:t>
      </w:r>
    </w:p>
    <w:p w:rsidR="00F83EFE" w:rsidRPr="00FC3C7B" w:rsidRDefault="00F83EFE" w:rsidP="00A132C3">
      <w:pPr>
        <w:numPr>
          <w:ilvl w:val="0"/>
          <w:numId w:val="44"/>
        </w:numPr>
        <w:tabs>
          <w:tab w:val="clear" w:pos="540"/>
          <w:tab w:val="num" w:pos="426"/>
        </w:tabs>
        <w:overflowPunct w:val="0"/>
        <w:autoSpaceDE w:val="0"/>
        <w:autoSpaceDN w:val="0"/>
        <w:adjustRightInd w:val="0"/>
        <w:spacing w:before="120" w:after="120"/>
        <w:ind w:left="425" w:hanging="425"/>
        <w:jc w:val="both"/>
        <w:textAlignment w:val="baseline"/>
        <w:rPr>
          <w:rFonts w:ascii="Cambria" w:hAnsi="Cambria" w:cs="Calibri"/>
          <w:sz w:val="22"/>
          <w:szCs w:val="22"/>
        </w:rPr>
      </w:pPr>
      <w:r w:rsidRPr="00FC3C7B">
        <w:rPr>
          <w:rFonts w:ascii="Cambria" w:hAnsi="Cambria" w:cs="Calibri"/>
          <w:sz w:val="22"/>
          <w:szCs w:val="22"/>
        </w:rPr>
        <w:t>Wykonawca może wnieść Zabezpieczenie z uwzględnieniem art. 150 ust. 7-10 ustawy Pzp.</w:t>
      </w:r>
    </w:p>
    <w:p w:rsidR="00F83EFE" w:rsidRPr="00FC3C7B" w:rsidRDefault="00F83EFE" w:rsidP="00F22C24">
      <w:pPr>
        <w:numPr>
          <w:ilvl w:val="0"/>
          <w:numId w:val="44"/>
        </w:numPr>
        <w:tabs>
          <w:tab w:val="clear" w:pos="540"/>
          <w:tab w:val="num" w:pos="426"/>
        </w:tabs>
        <w:overflowPunct w:val="0"/>
        <w:autoSpaceDE w:val="0"/>
        <w:autoSpaceDN w:val="0"/>
        <w:adjustRightInd w:val="0"/>
        <w:spacing w:before="120"/>
        <w:ind w:left="425" w:hanging="425"/>
        <w:jc w:val="both"/>
        <w:textAlignment w:val="baseline"/>
        <w:rPr>
          <w:rFonts w:ascii="Cambria" w:hAnsi="Cambria" w:cs="Calibri"/>
          <w:sz w:val="22"/>
          <w:szCs w:val="22"/>
        </w:rPr>
      </w:pPr>
      <w:r w:rsidRPr="00FC3C7B">
        <w:rPr>
          <w:rFonts w:ascii="Cambria" w:hAnsi="Cambria" w:cs="Calibri"/>
          <w:sz w:val="22"/>
          <w:szCs w:val="22"/>
        </w:rPr>
        <w:t xml:space="preserve">Zabezpieczenie może być wnoszone według wyboru Wykonawcy w jednej lub </w:t>
      </w:r>
      <w:r w:rsidRPr="00FC3C7B">
        <w:rPr>
          <w:rFonts w:ascii="Cambria" w:hAnsi="Cambria" w:cs="Calibri"/>
          <w:sz w:val="22"/>
          <w:szCs w:val="22"/>
        </w:rPr>
        <w:br/>
        <w:t xml:space="preserve">w kilku następujących formach: </w:t>
      </w:r>
    </w:p>
    <w:p w:rsidR="00F83EFE" w:rsidRPr="00FC3C7B" w:rsidRDefault="00F83EFE" w:rsidP="00F22C24">
      <w:pPr>
        <w:tabs>
          <w:tab w:val="num" w:pos="851"/>
        </w:tabs>
        <w:ind w:left="850" w:hanging="425"/>
        <w:jc w:val="both"/>
        <w:rPr>
          <w:rFonts w:ascii="Cambria" w:hAnsi="Cambria" w:cs="Calibri"/>
          <w:sz w:val="22"/>
          <w:szCs w:val="22"/>
        </w:rPr>
      </w:pPr>
      <w:r w:rsidRPr="00FC3C7B">
        <w:rPr>
          <w:rFonts w:ascii="Cambria" w:hAnsi="Cambria" w:cs="Calibri"/>
          <w:sz w:val="22"/>
          <w:szCs w:val="22"/>
        </w:rPr>
        <w:t>1)</w:t>
      </w:r>
      <w:r w:rsidRPr="00FC3C7B">
        <w:rPr>
          <w:rFonts w:ascii="Cambria" w:hAnsi="Cambria" w:cs="Calibri"/>
          <w:sz w:val="22"/>
          <w:szCs w:val="22"/>
        </w:rPr>
        <w:tab/>
        <w:t xml:space="preserve">pieniądzu; </w:t>
      </w:r>
    </w:p>
    <w:p w:rsidR="00F83EFE" w:rsidRPr="00FC3C7B" w:rsidRDefault="00F83EFE" w:rsidP="00F83EFE">
      <w:pPr>
        <w:tabs>
          <w:tab w:val="num" w:pos="851"/>
        </w:tabs>
        <w:ind w:left="850" w:hanging="425"/>
        <w:jc w:val="both"/>
        <w:rPr>
          <w:rFonts w:ascii="Cambria" w:hAnsi="Cambria" w:cs="Calibri"/>
          <w:sz w:val="22"/>
          <w:szCs w:val="22"/>
        </w:rPr>
      </w:pPr>
      <w:r w:rsidRPr="00FC3C7B">
        <w:rPr>
          <w:rFonts w:ascii="Cambria" w:hAnsi="Cambria" w:cs="Calibri"/>
          <w:sz w:val="22"/>
          <w:szCs w:val="22"/>
        </w:rPr>
        <w:t>2)</w:t>
      </w:r>
      <w:r w:rsidRPr="00FC3C7B">
        <w:rPr>
          <w:rFonts w:ascii="Cambria" w:hAnsi="Cambria" w:cs="Calibri"/>
          <w:sz w:val="22"/>
          <w:szCs w:val="22"/>
        </w:rPr>
        <w:tab/>
        <w:t xml:space="preserve">poręczeniach bankowych lub poręczeniach spółdzielczej kasy oszczędnościowo-kredytowej, z tym że zobowiązanie kasy jest zawsze zobowiązaniem pieniężnym; </w:t>
      </w:r>
    </w:p>
    <w:p w:rsidR="00F83EFE" w:rsidRPr="00FC3C7B" w:rsidRDefault="00F83EFE" w:rsidP="007028B0">
      <w:pPr>
        <w:tabs>
          <w:tab w:val="num" w:pos="851"/>
        </w:tabs>
        <w:spacing w:line="276" w:lineRule="auto"/>
        <w:ind w:left="850" w:hanging="425"/>
        <w:jc w:val="both"/>
        <w:rPr>
          <w:rFonts w:ascii="Cambria" w:hAnsi="Cambria" w:cs="Calibri"/>
          <w:sz w:val="22"/>
          <w:szCs w:val="22"/>
        </w:rPr>
      </w:pPr>
      <w:r w:rsidRPr="00FC3C7B">
        <w:rPr>
          <w:rFonts w:ascii="Cambria" w:hAnsi="Cambria" w:cs="Calibri"/>
          <w:sz w:val="22"/>
          <w:szCs w:val="22"/>
        </w:rPr>
        <w:t>3)</w:t>
      </w:r>
      <w:r w:rsidRPr="00FC3C7B">
        <w:rPr>
          <w:rFonts w:ascii="Cambria" w:hAnsi="Cambria" w:cs="Calibri"/>
          <w:sz w:val="22"/>
          <w:szCs w:val="22"/>
        </w:rPr>
        <w:tab/>
        <w:t xml:space="preserve">gwarancjach bankowych; </w:t>
      </w:r>
    </w:p>
    <w:p w:rsidR="00F83EFE" w:rsidRPr="00FC3C7B" w:rsidRDefault="00F83EFE" w:rsidP="00372C03">
      <w:pPr>
        <w:tabs>
          <w:tab w:val="num" w:pos="851"/>
        </w:tabs>
        <w:ind w:left="850" w:hanging="425"/>
        <w:jc w:val="both"/>
        <w:rPr>
          <w:rFonts w:ascii="Cambria" w:hAnsi="Cambria" w:cs="Calibri"/>
          <w:sz w:val="22"/>
          <w:szCs w:val="22"/>
        </w:rPr>
      </w:pPr>
      <w:r w:rsidRPr="00FC3C7B">
        <w:rPr>
          <w:rFonts w:ascii="Cambria" w:hAnsi="Cambria" w:cs="Calibri"/>
          <w:sz w:val="22"/>
          <w:szCs w:val="22"/>
        </w:rPr>
        <w:t>4)</w:t>
      </w:r>
      <w:r w:rsidRPr="00FC3C7B">
        <w:rPr>
          <w:rFonts w:ascii="Cambria" w:hAnsi="Cambria" w:cs="Calibri"/>
          <w:sz w:val="22"/>
          <w:szCs w:val="22"/>
        </w:rPr>
        <w:tab/>
        <w:t>gwarancjach ubezpieczeniowych;</w:t>
      </w:r>
    </w:p>
    <w:p w:rsidR="00F83EFE" w:rsidRPr="00FC3C7B" w:rsidRDefault="00F83EFE" w:rsidP="00372C03">
      <w:pPr>
        <w:tabs>
          <w:tab w:val="num" w:pos="851"/>
        </w:tabs>
        <w:ind w:left="850" w:hanging="425"/>
        <w:jc w:val="both"/>
        <w:rPr>
          <w:rFonts w:ascii="Cambria" w:hAnsi="Cambria" w:cs="Calibri"/>
          <w:sz w:val="22"/>
          <w:szCs w:val="22"/>
        </w:rPr>
      </w:pPr>
      <w:r w:rsidRPr="00FC3C7B">
        <w:rPr>
          <w:rFonts w:ascii="Cambria" w:hAnsi="Cambria" w:cs="Calibri"/>
          <w:sz w:val="22"/>
          <w:szCs w:val="22"/>
        </w:rPr>
        <w:t>5)</w:t>
      </w:r>
      <w:r w:rsidRPr="00FC3C7B">
        <w:rPr>
          <w:rFonts w:ascii="Cambria" w:hAnsi="Cambria" w:cs="Calibri"/>
          <w:sz w:val="22"/>
          <w:szCs w:val="22"/>
        </w:rPr>
        <w:tab/>
        <w:t>poręczeniach udzielanych przez podmioty, o których mowa w art. 6b ust. 5 pkt 2 ustawy z dnia 9 listopada 2000 r. o utworzeniu Polskiej Agencji Rozwoju Przedsiębiorczości.</w:t>
      </w:r>
    </w:p>
    <w:p w:rsidR="008C5EF5" w:rsidRPr="00915639" w:rsidRDefault="008C5EF5" w:rsidP="00A132C3">
      <w:pPr>
        <w:numPr>
          <w:ilvl w:val="0"/>
          <w:numId w:val="44"/>
        </w:numPr>
        <w:overflowPunct w:val="0"/>
        <w:autoSpaceDE w:val="0"/>
        <w:autoSpaceDN w:val="0"/>
        <w:adjustRightInd w:val="0"/>
        <w:spacing w:before="120" w:after="120"/>
        <w:ind w:left="567" w:hanging="567"/>
        <w:jc w:val="both"/>
        <w:textAlignment w:val="baseline"/>
        <w:rPr>
          <w:rFonts w:ascii="Cambria" w:hAnsi="Cambria" w:cstheme="majorHAnsi"/>
          <w:sz w:val="22"/>
          <w:szCs w:val="22"/>
        </w:rPr>
      </w:pPr>
      <w:r w:rsidRPr="00915639">
        <w:rPr>
          <w:rFonts w:ascii="Cambria" w:hAnsi="Cambria" w:cstheme="majorHAnsi"/>
          <w:sz w:val="22"/>
          <w:szCs w:val="22"/>
        </w:rPr>
        <w:t xml:space="preserve">Zabezpieczenie wnoszone w pieniądzu wpłaca się przelewem na </w:t>
      </w:r>
      <w:r w:rsidRPr="00915639">
        <w:rPr>
          <w:rFonts w:ascii="Cambria" w:hAnsi="Cambria" w:cs="Tahoma"/>
          <w:sz w:val="22"/>
          <w:szCs w:val="22"/>
        </w:rPr>
        <w:t>rachunek bankowy Zamawiającego n</w:t>
      </w:r>
      <w:r w:rsidRPr="00915639">
        <w:rPr>
          <w:rFonts w:ascii="Cambria" w:hAnsi="Cambria" w:cs="Tahoma"/>
          <w:snapToGrid w:val="0"/>
          <w:sz w:val="22"/>
          <w:szCs w:val="22"/>
        </w:rPr>
        <w:t xml:space="preserve">r </w:t>
      </w:r>
      <w:r w:rsidRPr="00915639">
        <w:rPr>
          <w:rFonts w:ascii="Cambria" w:hAnsi="Cambria" w:cstheme="majorHAnsi"/>
          <w:b/>
          <w:sz w:val="22"/>
          <w:szCs w:val="22"/>
          <w:lang w:eastAsia="en-US"/>
        </w:rPr>
        <w:t xml:space="preserve">56 1130 1017 0020 1472 8820 0004 </w:t>
      </w:r>
      <w:r w:rsidRPr="00915639">
        <w:rPr>
          <w:rFonts w:ascii="Cambria" w:hAnsi="Cambria" w:cstheme="majorHAnsi"/>
          <w:sz w:val="22"/>
          <w:szCs w:val="22"/>
        </w:rPr>
        <w:t xml:space="preserve">z dopiskiem </w:t>
      </w:r>
    </w:p>
    <w:p w:rsidR="002F4495" w:rsidRDefault="00F22C24" w:rsidP="002F4495">
      <w:pPr>
        <w:widowControl w:val="0"/>
        <w:ind w:left="357"/>
        <w:rPr>
          <w:rFonts w:ascii="Cambria" w:hAnsi="Cambria" w:cstheme="majorHAnsi"/>
          <w:b/>
          <w:sz w:val="22"/>
          <w:szCs w:val="22"/>
        </w:rPr>
      </w:pPr>
      <w:r>
        <w:rPr>
          <w:rFonts w:ascii="Cambria" w:hAnsi="Cambria" w:cstheme="majorHAnsi"/>
          <w:sz w:val="22"/>
          <w:szCs w:val="22"/>
        </w:rPr>
        <w:t xml:space="preserve">   </w:t>
      </w:r>
      <w:r w:rsidR="008C5EF5" w:rsidRPr="00915639">
        <w:rPr>
          <w:rFonts w:ascii="Cambria" w:hAnsi="Cambria" w:cstheme="majorHAnsi"/>
          <w:sz w:val="22"/>
          <w:szCs w:val="22"/>
        </w:rPr>
        <w:t xml:space="preserve"> „</w:t>
      </w:r>
      <w:r w:rsidR="008C5EF5" w:rsidRPr="00915639">
        <w:rPr>
          <w:rFonts w:ascii="Cambria" w:hAnsi="Cambria" w:cstheme="majorHAnsi"/>
          <w:b/>
          <w:sz w:val="22"/>
          <w:szCs w:val="22"/>
        </w:rPr>
        <w:t>Zabezpieczenie należytego wy</w:t>
      </w:r>
      <w:r w:rsidR="002F4495">
        <w:rPr>
          <w:rFonts w:ascii="Cambria" w:hAnsi="Cambria" w:cstheme="majorHAnsi"/>
          <w:b/>
          <w:sz w:val="22"/>
          <w:szCs w:val="22"/>
        </w:rPr>
        <w:t xml:space="preserve">konania umowy w postępowaniu na remont </w:t>
      </w:r>
    </w:p>
    <w:p w:rsidR="002F4495" w:rsidRDefault="002F4495" w:rsidP="008C5EF5">
      <w:pPr>
        <w:widowControl w:val="0"/>
        <w:ind w:left="357"/>
        <w:rPr>
          <w:rFonts w:ascii="Cambria" w:hAnsi="Cambria" w:cs="Segoe UI"/>
          <w:b/>
          <w:sz w:val="22"/>
          <w:szCs w:val="22"/>
        </w:rPr>
      </w:pPr>
      <w:r>
        <w:rPr>
          <w:rFonts w:ascii="Cambria" w:hAnsi="Cambria" w:cstheme="majorHAnsi"/>
          <w:b/>
          <w:sz w:val="22"/>
          <w:szCs w:val="22"/>
        </w:rPr>
        <w:t xml:space="preserve">    i adaptację pomieszczeń </w:t>
      </w:r>
      <w:r w:rsidR="008C5EF5" w:rsidRPr="00915639">
        <w:rPr>
          <w:rFonts w:ascii="Cambria" w:hAnsi="Cambria" w:cs="Segoe UI"/>
          <w:b/>
          <w:sz w:val="22"/>
          <w:szCs w:val="22"/>
        </w:rPr>
        <w:t>w</w:t>
      </w:r>
      <w:r w:rsidR="00F22C24">
        <w:rPr>
          <w:rFonts w:ascii="Cambria" w:hAnsi="Cambria" w:cs="Segoe UI"/>
          <w:b/>
          <w:sz w:val="22"/>
          <w:szCs w:val="22"/>
        </w:rPr>
        <w:t xml:space="preserve"> </w:t>
      </w:r>
      <w:r w:rsidR="008C5EF5" w:rsidRPr="00915639">
        <w:rPr>
          <w:rFonts w:ascii="Cambria" w:hAnsi="Cambria" w:cs="Segoe UI"/>
          <w:b/>
          <w:sz w:val="22"/>
          <w:szCs w:val="22"/>
        </w:rPr>
        <w:t>budynku Szpitala przy ul. Marszałkowskiej 24/26</w:t>
      </w:r>
      <w:r>
        <w:rPr>
          <w:rFonts w:ascii="Cambria" w:hAnsi="Cambria" w:cs="Segoe UI"/>
          <w:sz w:val="22"/>
          <w:szCs w:val="22"/>
        </w:rPr>
        <w:t xml:space="preserve"> </w:t>
      </w:r>
      <w:r w:rsidRPr="002F4495">
        <w:rPr>
          <w:rFonts w:ascii="Cambria" w:hAnsi="Cambria" w:cs="Segoe UI"/>
          <w:b/>
          <w:sz w:val="22"/>
          <w:szCs w:val="22"/>
        </w:rPr>
        <w:t xml:space="preserve">na </w:t>
      </w:r>
      <w:r>
        <w:rPr>
          <w:rFonts w:ascii="Cambria" w:hAnsi="Cambria" w:cs="Segoe UI"/>
          <w:b/>
          <w:sz w:val="22"/>
          <w:szCs w:val="22"/>
        </w:rPr>
        <w:t xml:space="preserve"> </w:t>
      </w:r>
    </w:p>
    <w:p w:rsidR="002F4495" w:rsidRDefault="002F4495" w:rsidP="008C5EF5">
      <w:pPr>
        <w:widowControl w:val="0"/>
        <w:ind w:left="357"/>
        <w:rPr>
          <w:rFonts w:ascii="Cambria" w:hAnsi="Cambria" w:cstheme="majorHAnsi"/>
          <w:sz w:val="22"/>
          <w:szCs w:val="22"/>
        </w:rPr>
      </w:pPr>
      <w:r>
        <w:rPr>
          <w:rFonts w:ascii="Cambria" w:hAnsi="Cambria" w:cstheme="majorHAnsi"/>
          <w:b/>
          <w:sz w:val="22"/>
          <w:szCs w:val="22"/>
        </w:rPr>
        <w:t xml:space="preserve">    </w:t>
      </w:r>
      <w:r w:rsidR="00DA4C42">
        <w:rPr>
          <w:rFonts w:ascii="Cambria" w:hAnsi="Cambria" w:cs="Segoe UI"/>
          <w:b/>
          <w:sz w:val="22"/>
          <w:szCs w:val="22"/>
        </w:rPr>
        <w:t>potrzeby Samodzielnego P</w:t>
      </w:r>
      <w:r w:rsidRPr="002F4495">
        <w:rPr>
          <w:rFonts w:ascii="Cambria" w:hAnsi="Cambria" w:cs="Segoe UI"/>
          <w:b/>
          <w:sz w:val="22"/>
          <w:szCs w:val="22"/>
        </w:rPr>
        <w:t>ublicznego Klinicznego Szpitala Okulistycznego</w:t>
      </w:r>
      <w:r>
        <w:rPr>
          <w:rFonts w:ascii="Cambria" w:hAnsi="Cambria" w:cs="Segoe UI"/>
          <w:b/>
          <w:sz w:val="22"/>
          <w:szCs w:val="22"/>
        </w:rPr>
        <w:t xml:space="preserve"> </w:t>
      </w:r>
      <w:r w:rsidR="008C5EF5" w:rsidRPr="00915639">
        <w:rPr>
          <w:rFonts w:ascii="Cambria" w:hAnsi="Cambria" w:cs="Segoe UI"/>
          <w:sz w:val="22"/>
          <w:szCs w:val="22"/>
        </w:rPr>
        <w:t>-n</w:t>
      </w:r>
      <w:r w:rsidR="008C5EF5" w:rsidRPr="00915639">
        <w:rPr>
          <w:rFonts w:ascii="Cambria" w:hAnsi="Cambria" w:cstheme="majorHAnsi"/>
          <w:sz w:val="22"/>
          <w:szCs w:val="22"/>
        </w:rPr>
        <w:t xml:space="preserve">r </w:t>
      </w:r>
      <w:r>
        <w:rPr>
          <w:rFonts w:ascii="Cambria" w:hAnsi="Cambria" w:cstheme="majorHAnsi"/>
          <w:sz w:val="22"/>
          <w:szCs w:val="22"/>
        </w:rPr>
        <w:t xml:space="preserve">   </w:t>
      </w:r>
    </w:p>
    <w:p w:rsidR="008C5EF5" w:rsidRPr="00915639" w:rsidRDefault="002F4495" w:rsidP="008C5EF5">
      <w:pPr>
        <w:widowControl w:val="0"/>
        <w:ind w:left="357"/>
        <w:rPr>
          <w:rFonts w:ascii="Cambria" w:hAnsi="Cambria" w:cstheme="majorHAnsi"/>
          <w:sz w:val="22"/>
          <w:szCs w:val="22"/>
        </w:rPr>
      </w:pPr>
      <w:r>
        <w:rPr>
          <w:rFonts w:ascii="Cambria" w:hAnsi="Cambria" w:cstheme="majorHAnsi"/>
          <w:b/>
          <w:sz w:val="22"/>
          <w:szCs w:val="22"/>
        </w:rPr>
        <w:t xml:space="preserve">    </w:t>
      </w:r>
      <w:r w:rsidR="008C5EF5" w:rsidRPr="00915639">
        <w:rPr>
          <w:rFonts w:ascii="Cambria" w:hAnsi="Cambria" w:cstheme="majorHAnsi"/>
          <w:sz w:val="22"/>
          <w:szCs w:val="22"/>
        </w:rPr>
        <w:t>sprawy</w:t>
      </w:r>
      <w:r w:rsidR="00F22C24">
        <w:rPr>
          <w:rFonts w:ascii="Cambria" w:hAnsi="Cambria" w:cstheme="majorHAnsi"/>
          <w:sz w:val="22"/>
          <w:szCs w:val="22"/>
        </w:rPr>
        <w:t xml:space="preserve"> </w:t>
      </w:r>
      <w:r w:rsidR="00106E9A">
        <w:rPr>
          <w:rFonts w:ascii="Cambria" w:hAnsi="Cambria" w:cstheme="majorHAnsi"/>
          <w:sz w:val="22"/>
          <w:szCs w:val="22"/>
        </w:rPr>
        <w:t>ZP/23</w:t>
      </w:r>
      <w:r w:rsidR="008C5EF5" w:rsidRPr="00915639">
        <w:rPr>
          <w:rFonts w:ascii="Cambria" w:hAnsi="Cambria" w:cstheme="majorHAnsi"/>
          <w:sz w:val="22"/>
          <w:szCs w:val="22"/>
        </w:rPr>
        <w:t>/2018”</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 xml:space="preserve">W przypadku wniesienia wadium w pieniądzu wykonawca może wyrazić zgodę na zaliczenie kwoty wadium na poczet Zabezpieczenia. </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 xml:space="preserve">W trakcie realizacji umowy wykonawca może dokonać zmiany formy Zabezpieczenia na jedną lub kilka form, o których mowa w art. 148 ust. 1 ustawy Pzp. </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Zmiana formy zabezpieczenia jest dokonywana z zachowaniem ciągłości zabezpieczenia i bez zmniejszenia jego wysokości.</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Zamawiaj</w:t>
      </w:r>
      <w:r w:rsidRPr="00FC3C7B">
        <w:rPr>
          <w:rFonts w:ascii="Cambria" w:eastAsia="TimesNewRoman" w:hAnsi="Cambria" w:cs="Calibri"/>
          <w:sz w:val="22"/>
          <w:szCs w:val="22"/>
        </w:rPr>
        <w:t>ą</w:t>
      </w:r>
      <w:r w:rsidRPr="00FC3C7B">
        <w:rPr>
          <w:rFonts w:ascii="Cambria" w:hAnsi="Cambria" w:cs="Calibri"/>
          <w:sz w:val="22"/>
          <w:szCs w:val="22"/>
        </w:rPr>
        <w:t>cy zwróci 70% kwoty Zabezpieczenia w terminie 30 dni od dnia wykonania zamówienia i uznania przez Zamawiaj</w:t>
      </w:r>
      <w:r w:rsidRPr="00FC3C7B">
        <w:rPr>
          <w:rFonts w:ascii="Cambria" w:eastAsia="TimesNewRoman" w:hAnsi="Cambria" w:cs="Calibri"/>
          <w:sz w:val="22"/>
          <w:szCs w:val="22"/>
        </w:rPr>
        <w:t>ą</w:t>
      </w:r>
      <w:r w:rsidRPr="00FC3C7B">
        <w:rPr>
          <w:rFonts w:ascii="Cambria" w:hAnsi="Cambria" w:cs="Calibri"/>
          <w:sz w:val="22"/>
          <w:szCs w:val="22"/>
        </w:rPr>
        <w:t>cego za nale</w:t>
      </w:r>
      <w:r w:rsidRPr="00FC3C7B">
        <w:rPr>
          <w:rFonts w:ascii="Cambria" w:eastAsia="TimesNewRoman" w:hAnsi="Cambria" w:cs="Calibri"/>
          <w:sz w:val="22"/>
          <w:szCs w:val="22"/>
        </w:rPr>
        <w:t>ż</w:t>
      </w:r>
      <w:r w:rsidRPr="00FC3C7B">
        <w:rPr>
          <w:rFonts w:ascii="Cambria" w:hAnsi="Cambria" w:cs="Calibri"/>
          <w:sz w:val="22"/>
          <w:szCs w:val="22"/>
        </w:rPr>
        <w:t>ycie wykonane.</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iCs/>
          <w:sz w:val="22"/>
          <w:szCs w:val="22"/>
        </w:rPr>
        <w:t>Kwota pozostawiona na zabezpieczenie roszcze</w:t>
      </w:r>
      <w:r w:rsidRPr="00FC3C7B">
        <w:rPr>
          <w:rFonts w:ascii="Cambria" w:eastAsia="TimesNewRoman,Italic" w:hAnsi="Cambria" w:cs="Calibri"/>
          <w:iCs/>
          <w:sz w:val="22"/>
          <w:szCs w:val="22"/>
        </w:rPr>
        <w:t xml:space="preserve">ń </w:t>
      </w:r>
      <w:r w:rsidRPr="00FC3C7B">
        <w:rPr>
          <w:rFonts w:ascii="Cambria" w:hAnsi="Cambria" w:cs="Calibri"/>
          <w:iCs/>
          <w:sz w:val="22"/>
          <w:szCs w:val="22"/>
        </w:rPr>
        <w:t>z tytułu r</w:t>
      </w:r>
      <w:r w:rsidRPr="00FC3C7B">
        <w:rPr>
          <w:rFonts w:ascii="Cambria" w:eastAsia="TimesNewRoman,Italic" w:hAnsi="Cambria" w:cs="Calibri"/>
          <w:iCs/>
          <w:sz w:val="22"/>
          <w:szCs w:val="22"/>
        </w:rPr>
        <w:t>ę</w:t>
      </w:r>
      <w:r w:rsidRPr="00FC3C7B">
        <w:rPr>
          <w:rFonts w:ascii="Cambria" w:hAnsi="Cambria" w:cs="Calibri"/>
          <w:iCs/>
          <w:sz w:val="22"/>
          <w:szCs w:val="22"/>
        </w:rPr>
        <w:t>kojmi za wady wyniesie 30 % wysoko</w:t>
      </w:r>
      <w:r w:rsidRPr="00FC3C7B">
        <w:rPr>
          <w:rFonts w:ascii="Cambria" w:eastAsia="TimesNewRoman,Italic" w:hAnsi="Cambria" w:cs="Calibri"/>
          <w:iCs/>
          <w:sz w:val="22"/>
          <w:szCs w:val="22"/>
        </w:rPr>
        <w:t>ś</w:t>
      </w:r>
      <w:r w:rsidRPr="00FC3C7B">
        <w:rPr>
          <w:rFonts w:ascii="Cambria" w:hAnsi="Cambria" w:cs="Calibri"/>
          <w:iCs/>
          <w:sz w:val="22"/>
          <w:szCs w:val="22"/>
        </w:rPr>
        <w:t xml:space="preserve">ci Zabezpieczenia. </w:t>
      </w:r>
    </w:p>
    <w:p w:rsidR="0041224D" w:rsidRPr="00190A99" w:rsidRDefault="00F83EFE" w:rsidP="00372C03">
      <w:pPr>
        <w:numPr>
          <w:ilvl w:val="0"/>
          <w:numId w:val="45"/>
        </w:numPr>
        <w:tabs>
          <w:tab w:val="clear" w:pos="3354"/>
          <w:tab w:val="num" w:pos="426"/>
        </w:tabs>
        <w:overflowPunct w:val="0"/>
        <w:autoSpaceDE w:val="0"/>
        <w:autoSpaceDN w:val="0"/>
        <w:adjustRightInd w:val="0"/>
        <w:spacing w:before="120" w:after="240"/>
        <w:ind w:left="425" w:hanging="425"/>
        <w:jc w:val="both"/>
        <w:textAlignment w:val="baseline"/>
        <w:rPr>
          <w:rFonts w:ascii="Cambria" w:hAnsi="Cambria" w:cs="Segoe UI"/>
          <w:b/>
          <w:sz w:val="22"/>
          <w:szCs w:val="22"/>
        </w:rPr>
      </w:pPr>
      <w:r w:rsidRPr="00FC3C7B">
        <w:rPr>
          <w:rFonts w:ascii="Cambria" w:hAnsi="Cambria" w:cs="Calibri"/>
          <w:sz w:val="22"/>
          <w:szCs w:val="22"/>
        </w:rPr>
        <w:t>Kwota, ta jest zwracana nie pó</w:t>
      </w:r>
      <w:r w:rsidRPr="00FC3C7B">
        <w:rPr>
          <w:rFonts w:ascii="Cambria" w:eastAsia="TimesNewRoman,Italic" w:hAnsi="Cambria" w:cs="Calibri"/>
          <w:sz w:val="22"/>
          <w:szCs w:val="22"/>
        </w:rPr>
        <w:t>ź</w:t>
      </w:r>
      <w:r w:rsidRPr="00FC3C7B">
        <w:rPr>
          <w:rFonts w:ascii="Cambria" w:hAnsi="Cambria" w:cs="Calibri"/>
          <w:sz w:val="22"/>
          <w:szCs w:val="22"/>
        </w:rPr>
        <w:t>niej ni</w:t>
      </w:r>
      <w:r w:rsidRPr="00FC3C7B">
        <w:rPr>
          <w:rFonts w:ascii="Cambria" w:eastAsia="TimesNewRoman,Italic" w:hAnsi="Cambria" w:cs="Calibri"/>
          <w:sz w:val="22"/>
          <w:szCs w:val="22"/>
        </w:rPr>
        <w:t xml:space="preserve">ż </w:t>
      </w:r>
      <w:r w:rsidRPr="00FC3C7B">
        <w:rPr>
          <w:rFonts w:ascii="Cambria" w:hAnsi="Cambria" w:cs="Calibri"/>
          <w:sz w:val="22"/>
          <w:szCs w:val="22"/>
        </w:rPr>
        <w:t>w 15 dniu po upływie okresu r</w:t>
      </w:r>
      <w:r w:rsidRPr="00FC3C7B">
        <w:rPr>
          <w:rFonts w:ascii="Cambria" w:eastAsia="TimesNewRoman,Italic" w:hAnsi="Cambria" w:cs="Calibri"/>
          <w:sz w:val="22"/>
          <w:szCs w:val="22"/>
        </w:rPr>
        <w:t>ę</w:t>
      </w:r>
      <w:r w:rsidRPr="00FC3C7B">
        <w:rPr>
          <w:rFonts w:ascii="Cambria" w:hAnsi="Cambria" w:cs="Calibri"/>
          <w:sz w:val="22"/>
          <w:szCs w:val="22"/>
        </w:rPr>
        <w:t xml:space="preserve">kojmi za wady. </w:t>
      </w:r>
    </w:p>
    <w:p w:rsidR="00D06410" w:rsidRPr="00FC3C7B" w:rsidRDefault="00311AFF" w:rsidP="00FC3C7B">
      <w:pPr>
        <w:pBdr>
          <w:top w:val="single" w:sz="4" w:space="1" w:color="auto"/>
          <w:left w:val="single" w:sz="4" w:space="4" w:color="auto"/>
          <w:bottom w:val="single" w:sz="4" w:space="1" w:color="auto"/>
          <w:right w:val="single" w:sz="4" w:space="4" w:color="auto"/>
        </w:pBdr>
        <w:shd w:val="clear" w:color="auto" w:fill="F2F2F2"/>
        <w:overflowPunct w:val="0"/>
        <w:autoSpaceDE w:val="0"/>
        <w:autoSpaceDN w:val="0"/>
        <w:adjustRightInd w:val="0"/>
        <w:spacing w:before="120" w:after="40"/>
        <w:jc w:val="both"/>
        <w:textAlignment w:val="baseline"/>
        <w:rPr>
          <w:rFonts w:ascii="Cambria" w:hAnsi="Cambria" w:cs="Segoe UI"/>
          <w:b/>
          <w:sz w:val="22"/>
          <w:szCs w:val="22"/>
        </w:rPr>
      </w:pPr>
      <w:r w:rsidRPr="00FC3C7B">
        <w:rPr>
          <w:rFonts w:ascii="Cambria" w:hAnsi="Cambria" w:cs="Segoe UI"/>
          <w:b/>
          <w:sz w:val="22"/>
          <w:szCs w:val="22"/>
        </w:rPr>
        <w:t>XXI</w:t>
      </w:r>
      <w:r w:rsidR="00D06410" w:rsidRPr="00FC3C7B">
        <w:rPr>
          <w:rFonts w:ascii="Cambria" w:hAnsi="Cambria" w:cs="Segoe UI"/>
          <w:b/>
          <w:sz w:val="22"/>
          <w:szCs w:val="22"/>
        </w:rPr>
        <w:t xml:space="preserve">I. </w:t>
      </w:r>
      <w:r w:rsidR="002308FF" w:rsidRPr="00FC3C7B">
        <w:rPr>
          <w:rFonts w:ascii="Cambria" w:hAnsi="Cambria" w:cs="Segoe UI"/>
          <w:b/>
          <w:sz w:val="22"/>
          <w:szCs w:val="22"/>
        </w:rPr>
        <w:t>WZÓR UMOWY, JEŻELI ZAMAWIAJĄCY WYMAGA</w:t>
      </w:r>
      <w:r w:rsidR="00D06410" w:rsidRPr="00FC3C7B">
        <w:rPr>
          <w:rFonts w:ascii="Cambria" w:hAnsi="Cambria" w:cs="Segoe UI"/>
          <w:b/>
          <w:sz w:val="22"/>
          <w:szCs w:val="22"/>
        </w:rPr>
        <w:t xml:space="preserve"> OD </w:t>
      </w:r>
      <w:r w:rsidR="002308FF" w:rsidRPr="00FC3C7B">
        <w:rPr>
          <w:rFonts w:ascii="Cambria" w:hAnsi="Cambria" w:cs="Segoe UI"/>
          <w:b/>
          <w:sz w:val="22"/>
          <w:szCs w:val="22"/>
        </w:rPr>
        <w:t xml:space="preserve">WYKONAWCY, ABY ZAWARŁ </w:t>
      </w:r>
    </w:p>
    <w:p w:rsidR="00552FBA" w:rsidRPr="00FC3C7B" w:rsidRDefault="00D06410" w:rsidP="00FC3C7B">
      <w:pPr>
        <w:pBdr>
          <w:top w:val="single" w:sz="4" w:space="1" w:color="auto"/>
          <w:left w:val="single" w:sz="4" w:space="4" w:color="auto"/>
          <w:bottom w:val="single" w:sz="4" w:space="1" w:color="auto"/>
          <w:right w:val="single" w:sz="4" w:space="4" w:color="auto"/>
        </w:pBdr>
        <w:shd w:val="clear" w:color="auto" w:fill="F2F2F2"/>
        <w:jc w:val="both"/>
        <w:rPr>
          <w:rFonts w:ascii="Cambria" w:hAnsi="Cambria" w:cs="Segoe UI"/>
          <w:b/>
          <w:sz w:val="22"/>
          <w:szCs w:val="22"/>
        </w:rPr>
      </w:pPr>
      <w:r w:rsidRPr="00FC3C7B">
        <w:rPr>
          <w:rFonts w:ascii="Cambria" w:hAnsi="Cambria" w:cs="Segoe UI"/>
          <w:b/>
          <w:sz w:val="22"/>
          <w:szCs w:val="22"/>
        </w:rPr>
        <w:t xml:space="preserve">          </w:t>
      </w:r>
      <w:r w:rsidR="002308FF" w:rsidRPr="00FC3C7B">
        <w:rPr>
          <w:rFonts w:ascii="Cambria" w:hAnsi="Cambria" w:cs="Segoe UI"/>
          <w:b/>
          <w:sz w:val="22"/>
          <w:szCs w:val="22"/>
        </w:rPr>
        <w:t xml:space="preserve">Z NIM UMOWĘ W SPRAWIE ZAMÓWIENIA </w:t>
      </w:r>
      <w:r w:rsidRPr="00FC3C7B">
        <w:rPr>
          <w:rFonts w:ascii="Cambria" w:hAnsi="Cambria" w:cs="Segoe UI"/>
          <w:b/>
          <w:sz w:val="22"/>
          <w:szCs w:val="22"/>
        </w:rPr>
        <w:t xml:space="preserve">PUBLICZNEGO </w:t>
      </w:r>
      <w:r w:rsidR="002308FF" w:rsidRPr="00FC3C7B">
        <w:rPr>
          <w:rFonts w:ascii="Cambria" w:hAnsi="Cambria" w:cs="Segoe UI"/>
          <w:b/>
          <w:sz w:val="22"/>
          <w:szCs w:val="22"/>
        </w:rPr>
        <w:t>NA TAKICH WARUNKACH.</w:t>
      </w:r>
    </w:p>
    <w:p w:rsidR="00E14557" w:rsidRDefault="00F83EFE" w:rsidP="00E14557">
      <w:pPr>
        <w:pStyle w:val="Akapitzlist"/>
        <w:ind w:left="0"/>
        <w:jc w:val="both"/>
        <w:rPr>
          <w:rFonts w:ascii="Cambria" w:hAnsi="Cambria" w:cs="Calibri"/>
          <w:sz w:val="22"/>
          <w:szCs w:val="22"/>
        </w:rPr>
      </w:pPr>
      <w:r w:rsidRPr="00FC3C7B">
        <w:rPr>
          <w:rFonts w:ascii="Cambria" w:hAnsi="Cambria" w:cs="Calibri"/>
          <w:sz w:val="22"/>
          <w:szCs w:val="22"/>
        </w:rPr>
        <w:t xml:space="preserve">        </w:t>
      </w:r>
    </w:p>
    <w:p w:rsidR="00E14557" w:rsidRDefault="00E14557" w:rsidP="00E14557">
      <w:pPr>
        <w:pStyle w:val="Akapitzlist"/>
        <w:ind w:left="0"/>
        <w:jc w:val="both"/>
        <w:rPr>
          <w:rFonts w:ascii="Cambria" w:hAnsi="Cambria" w:cs="Calibri"/>
          <w:b/>
          <w:sz w:val="22"/>
          <w:szCs w:val="22"/>
        </w:rPr>
      </w:pPr>
      <w:r>
        <w:rPr>
          <w:rFonts w:ascii="Cambria" w:hAnsi="Cambria" w:cs="Calibri"/>
          <w:sz w:val="22"/>
          <w:szCs w:val="22"/>
        </w:rPr>
        <w:t xml:space="preserve">       </w:t>
      </w:r>
      <w:r w:rsidR="00F83EFE" w:rsidRPr="00FC3C7B">
        <w:rPr>
          <w:rFonts w:ascii="Cambria" w:hAnsi="Cambria" w:cs="Calibri"/>
          <w:sz w:val="22"/>
          <w:szCs w:val="22"/>
        </w:rPr>
        <w:t>Wz</w:t>
      </w:r>
      <w:r w:rsidR="005D570B" w:rsidRPr="00FC3C7B">
        <w:rPr>
          <w:rFonts w:ascii="Cambria" w:hAnsi="Cambria" w:cs="Calibri"/>
          <w:sz w:val="22"/>
          <w:szCs w:val="22"/>
        </w:rPr>
        <w:t xml:space="preserve">ór umowy stanowi </w:t>
      </w:r>
      <w:r>
        <w:rPr>
          <w:rFonts w:ascii="Cambria" w:hAnsi="Cambria" w:cs="Calibri"/>
          <w:b/>
          <w:sz w:val="22"/>
          <w:szCs w:val="22"/>
        </w:rPr>
        <w:t>z</w:t>
      </w:r>
      <w:r w:rsidR="005D570B" w:rsidRPr="00FC3C7B">
        <w:rPr>
          <w:rFonts w:ascii="Cambria" w:hAnsi="Cambria" w:cs="Calibri"/>
          <w:b/>
          <w:sz w:val="22"/>
          <w:szCs w:val="22"/>
        </w:rPr>
        <w:t xml:space="preserve">ałącznik </w:t>
      </w:r>
      <w:r w:rsidR="0041224D" w:rsidRPr="00FC3C7B">
        <w:rPr>
          <w:rFonts w:ascii="Cambria" w:hAnsi="Cambria" w:cs="Calibri"/>
          <w:b/>
          <w:sz w:val="22"/>
          <w:szCs w:val="22"/>
        </w:rPr>
        <w:t>nr 9</w:t>
      </w:r>
      <w:r>
        <w:rPr>
          <w:rFonts w:ascii="Cambria" w:hAnsi="Cambria" w:cs="Calibri"/>
          <w:b/>
          <w:sz w:val="22"/>
          <w:szCs w:val="22"/>
        </w:rPr>
        <w:t xml:space="preserve"> </w:t>
      </w:r>
      <w:r w:rsidRPr="00E14557">
        <w:rPr>
          <w:rFonts w:ascii="Cambria" w:hAnsi="Cambria" w:cs="Calibri"/>
          <w:sz w:val="22"/>
          <w:szCs w:val="22"/>
        </w:rPr>
        <w:t>(dla ZADANIA NR 1) oraz</w:t>
      </w:r>
      <w:r>
        <w:rPr>
          <w:rFonts w:ascii="Cambria" w:hAnsi="Cambria" w:cs="Calibri"/>
          <w:b/>
          <w:sz w:val="22"/>
          <w:szCs w:val="22"/>
        </w:rPr>
        <w:t xml:space="preserve"> załącznik nr 9a </w:t>
      </w:r>
      <w:r w:rsidRPr="00E14557">
        <w:rPr>
          <w:rFonts w:ascii="Cambria" w:hAnsi="Cambria" w:cs="Calibri"/>
          <w:sz w:val="22"/>
          <w:szCs w:val="22"/>
        </w:rPr>
        <w:t>do SIWZ</w:t>
      </w:r>
      <w:r>
        <w:rPr>
          <w:rFonts w:ascii="Cambria" w:hAnsi="Cambria" w:cs="Calibri"/>
          <w:b/>
          <w:sz w:val="22"/>
          <w:szCs w:val="22"/>
        </w:rPr>
        <w:t xml:space="preserve">  </w:t>
      </w:r>
    </w:p>
    <w:p w:rsidR="00F83EFE" w:rsidRDefault="00E14557" w:rsidP="00E14557">
      <w:pPr>
        <w:pStyle w:val="Akapitzlist"/>
        <w:ind w:left="0"/>
        <w:jc w:val="both"/>
        <w:rPr>
          <w:rFonts w:ascii="Cambria" w:hAnsi="Cambria" w:cs="Calibri"/>
          <w:sz w:val="22"/>
          <w:szCs w:val="22"/>
        </w:rPr>
      </w:pPr>
      <w:r>
        <w:rPr>
          <w:rFonts w:ascii="Cambria" w:hAnsi="Cambria" w:cs="Calibri"/>
          <w:b/>
          <w:sz w:val="22"/>
          <w:szCs w:val="22"/>
        </w:rPr>
        <w:t xml:space="preserve">       </w:t>
      </w:r>
      <w:r w:rsidRPr="00E14557">
        <w:rPr>
          <w:rFonts w:ascii="Cambria" w:hAnsi="Cambria" w:cs="Calibri"/>
          <w:sz w:val="22"/>
          <w:szCs w:val="22"/>
        </w:rPr>
        <w:t>(dla ZADANIA NR 2).</w:t>
      </w:r>
    </w:p>
    <w:p w:rsidR="00FA7779" w:rsidRPr="00E14557" w:rsidRDefault="00FA7779" w:rsidP="00E14557">
      <w:pPr>
        <w:pStyle w:val="Akapitzlist"/>
        <w:ind w:left="0"/>
        <w:jc w:val="both"/>
        <w:rPr>
          <w:rFonts w:ascii="Cambria" w:hAnsi="Cambria" w:cs="Calibri"/>
          <w:color w:val="FF0000"/>
          <w:sz w:val="22"/>
          <w:szCs w:val="22"/>
        </w:rPr>
      </w:pPr>
    </w:p>
    <w:p w:rsidR="008C0D24" w:rsidRPr="00FC3C7B" w:rsidRDefault="00311AFF" w:rsidP="00FC3C7B">
      <w:pPr>
        <w:pBdr>
          <w:top w:val="single" w:sz="4" w:space="1" w:color="auto"/>
          <w:left w:val="single" w:sz="4" w:space="4" w:color="auto"/>
          <w:bottom w:val="single" w:sz="4" w:space="1" w:color="auto"/>
          <w:right w:val="single" w:sz="4" w:space="4" w:color="auto"/>
        </w:pBdr>
        <w:shd w:val="clear" w:color="auto" w:fill="F2F2F2"/>
        <w:spacing w:before="240" w:after="40" w:line="360" w:lineRule="auto"/>
        <w:rPr>
          <w:rFonts w:ascii="Cambria" w:hAnsi="Cambria" w:cs="Segoe UI"/>
          <w:b/>
          <w:sz w:val="22"/>
          <w:szCs w:val="22"/>
        </w:rPr>
      </w:pPr>
      <w:r w:rsidRPr="00FC3C7B">
        <w:rPr>
          <w:rFonts w:ascii="Cambria" w:hAnsi="Cambria" w:cs="Segoe UI"/>
          <w:b/>
          <w:sz w:val="22"/>
          <w:szCs w:val="22"/>
        </w:rPr>
        <w:t>XXI</w:t>
      </w:r>
      <w:r w:rsidR="00F83EFE" w:rsidRPr="00FC3C7B">
        <w:rPr>
          <w:rFonts w:ascii="Cambria" w:hAnsi="Cambria" w:cs="Segoe UI"/>
          <w:b/>
          <w:sz w:val="22"/>
          <w:szCs w:val="22"/>
        </w:rPr>
        <w:t>II</w:t>
      </w:r>
      <w:r w:rsidR="00372C03">
        <w:rPr>
          <w:rFonts w:ascii="Cambria" w:hAnsi="Cambria" w:cs="Segoe UI"/>
          <w:b/>
          <w:sz w:val="22"/>
          <w:szCs w:val="22"/>
        </w:rPr>
        <w:t>.</w:t>
      </w:r>
      <w:r w:rsidR="008C0D24" w:rsidRPr="00FC3C7B">
        <w:rPr>
          <w:rFonts w:ascii="Cambria" w:hAnsi="Cambria" w:cs="Segoe UI"/>
          <w:b/>
          <w:sz w:val="22"/>
          <w:szCs w:val="22"/>
        </w:rPr>
        <w:t xml:space="preserve"> KLAUZULA INFORMACYJNA DOTYCZĄCA RODO.</w:t>
      </w:r>
    </w:p>
    <w:p w:rsidR="00953F10" w:rsidRPr="00FC3C7B" w:rsidRDefault="00953F10" w:rsidP="00F83EFE">
      <w:pPr>
        <w:ind w:left="426"/>
        <w:jc w:val="both"/>
        <w:rPr>
          <w:rFonts w:ascii="Cambria" w:hAnsi="Cambria"/>
          <w:sz w:val="22"/>
          <w:szCs w:val="22"/>
        </w:rPr>
      </w:pPr>
    </w:p>
    <w:p w:rsidR="00F83EFE" w:rsidRPr="00FC3C7B" w:rsidRDefault="00F83EFE" w:rsidP="005D570B">
      <w:pPr>
        <w:spacing w:after="120"/>
        <w:ind w:left="425"/>
        <w:jc w:val="both"/>
        <w:rPr>
          <w:rFonts w:ascii="Cambria" w:hAnsi="Cambria"/>
          <w:bCs/>
          <w:sz w:val="22"/>
          <w:szCs w:val="22"/>
        </w:rPr>
      </w:pPr>
      <w:r w:rsidRPr="00FC3C7B">
        <w:rPr>
          <w:rFonts w:ascii="Cambria" w:hAnsi="Cambria"/>
          <w:sz w:val="22"/>
          <w:szCs w:val="22"/>
        </w:rPr>
        <w:t xml:space="preserve">Zgodnie z </w:t>
      </w:r>
      <w:r w:rsidRPr="00FC3C7B">
        <w:rPr>
          <w:rFonts w:ascii="Cambria" w:hAnsi="Cambria"/>
          <w:bCs/>
          <w:sz w:val="22"/>
          <w:szCs w:val="22"/>
        </w:rPr>
        <w:t xml:space="preserve">art. 13 rozporządzenia Parlamentu Europejskiego i Rady (UE) 2016/679 z dnia 27 kwietnia 2016 r. w sprawie ochrony osób fizycznych w związku z przetwarzaniem danych osobowych i w sprawie swobodnego przepływu takich danych oraz uchylenia dyrektywy 95/46/WE </w:t>
      </w:r>
      <w:r w:rsidRPr="00FC3C7B">
        <w:rPr>
          <w:rFonts w:ascii="Cambria" w:hAnsi="Cambria"/>
          <w:bCs/>
          <w:i/>
          <w:sz w:val="22"/>
          <w:szCs w:val="22"/>
        </w:rPr>
        <w:t>(ogólne rozporządzenie o ochronie danych, RODO</w:t>
      </w:r>
      <w:r w:rsidRPr="00FC3C7B">
        <w:rPr>
          <w:rFonts w:ascii="Cambria" w:hAnsi="Cambria"/>
          <w:bCs/>
          <w:sz w:val="22"/>
          <w:szCs w:val="22"/>
        </w:rPr>
        <w:t>), informujemy, że:</w:t>
      </w:r>
    </w:p>
    <w:p w:rsidR="008C0D24" w:rsidRPr="00FC3C7B" w:rsidRDefault="008C0D24" w:rsidP="008C0D24">
      <w:pPr>
        <w:contextualSpacing/>
        <w:jc w:val="both"/>
        <w:rPr>
          <w:rFonts w:ascii="Cambria" w:hAnsi="Cambria" w:cs="Arial"/>
          <w:i/>
          <w:sz w:val="22"/>
          <w:szCs w:val="22"/>
        </w:rPr>
      </w:pPr>
      <w:r w:rsidRPr="00FC3C7B">
        <w:rPr>
          <w:rFonts w:ascii="Cambria" w:hAnsi="Cambria" w:cs="Arial"/>
          <w:b/>
          <w:sz w:val="22"/>
          <w:szCs w:val="22"/>
        </w:rPr>
        <w:t xml:space="preserve">         Administratorem Pani/Pana danych osobowych</w:t>
      </w:r>
      <w:r w:rsidRPr="00FC3C7B">
        <w:rPr>
          <w:rFonts w:ascii="Cambria" w:hAnsi="Cambria" w:cs="Arial"/>
          <w:sz w:val="22"/>
          <w:szCs w:val="22"/>
        </w:rPr>
        <w:t xml:space="preserve"> jest Samodzielny Publiczny Kliniczny  </w:t>
      </w:r>
      <w:r w:rsidRPr="00FC3C7B">
        <w:rPr>
          <w:rFonts w:ascii="Cambria" w:hAnsi="Cambria" w:cs="Arial"/>
          <w:i/>
          <w:sz w:val="22"/>
          <w:szCs w:val="22"/>
        </w:rPr>
        <w:t xml:space="preserve">  </w:t>
      </w:r>
    </w:p>
    <w:p w:rsidR="008C0D24" w:rsidRPr="00FC3C7B" w:rsidRDefault="008C0D24" w:rsidP="008C0D24">
      <w:pPr>
        <w:spacing w:line="360" w:lineRule="auto"/>
        <w:contextualSpacing/>
        <w:jc w:val="both"/>
        <w:rPr>
          <w:rFonts w:ascii="Cambria" w:hAnsi="Cambria" w:cs="Arial"/>
          <w:i/>
          <w:sz w:val="22"/>
          <w:szCs w:val="22"/>
        </w:rPr>
      </w:pPr>
      <w:r w:rsidRPr="00FC3C7B">
        <w:rPr>
          <w:rFonts w:ascii="Cambria" w:hAnsi="Cambria" w:cs="Arial"/>
          <w:i/>
          <w:sz w:val="22"/>
          <w:szCs w:val="22"/>
        </w:rPr>
        <w:t xml:space="preserve">         </w:t>
      </w:r>
      <w:r w:rsidRPr="00FC3C7B">
        <w:rPr>
          <w:rFonts w:ascii="Cambria" w:hAnsi="Cambria" w:cs="Arial"/>
          <w:sz w:val="22"/>
          <w:szCs w:val="22"/>
        </w:rPr>
        <w:t>Szpital Okulistyczny z siedzibą w Warszawie, ul. Józefa Sierakowskiego</w:t>
      </w:r>
      <w:r w:rsidRPr="00FC3C7B">
        <w:rPr>
          <w:rFonts w:ascii="Cambria" w:hAnsi="Cambria" w:cs="Arial"/>
          <w:i/>
          <w:sz w:val="22"/>
          <w:szCs w:val="22"/>
        </w:rPr>
        <w:t xml:space="preserve"> 13;</w:t>
      </w:r>
    </w:p>
    <w:p w:rsidR="008C0D24" w:rsidRPr="00FC3C7B" w:rsidRDefault="008C0D24" w:rsidP="008C0D24">
      <w:pPr>
        <w:contextualSpacing/>
        <w:jc w:val="both"/>
        <w:rPr>
          <w:rFonts w:ascii="Cambria" w:hAnsi="Cambria" w:cs="Arial"/>
          <w:color w:val="00B0F0"/>
          <w:sz w:val="22"/>
          <w:szCs w:val="22"/>
        </w:rPr>
      </w:pPr>
      <w:r w:rsidRPr="00FC3C7B">
        <w:rPr>
          <w:rFonts w:ascii="Cambria" w:hAnsi="Cambria" w:cs="Arial"/>
          <w:sz w:val="22"/>
          <w:szCs w:val="22"/>
        </w:rPr>
        <w:t xml:space="preserve">         </w:t>
      </w:r>
      <w:r w:rsidRPr="00FC3C7B">
        <w:rPr>
          <w:rFonts w:ascii="Cambria" w:hAnsi="Cambria" w:cs="Arial"/>
          <w:b/>
          <w:sz w:val="22"/>
          <w:szCs w:val="22"/>
        </w:rPr>
        <w:t>Inspektorem ochrony danych osobowych</w:t>
      </w:r>
      <w:r w:rsidRPr="00FC3C7B">
        <w:rPr>
          <w:rFonts w:ascii="Cambria" w:hAnsi="Cambria" w:cs="Arial"/>
          <w:sz w:val="22"/>
          <w:szCs w:val="22"/>
        </w:rPr>
        <w:t xml:space="preserve"> w Samodzielnym Publicznym Klinicznym  </w:t>
      </w:r>
    </w:p>
    <w:p w:rsidR="008C0D24" w:rsidRPr="00FC3C7B" w:rsidRDefault="008C0D24" w:rsidP="008C0D24">
      <w:pPr>
        <w:contextualSpacing/>
        <w:jc w:val="both"/>
        <w:rPr>
          <w:rFonts w:ascii="Cambria" w:hAnsi="Cambria" w:cs="Arial"/>
          <w:i/>
          <w:sz w:val="22"/>
          <w:szCs w:val="22"/>
        </w:rPr>
      </w:pPr>
      <w:r w:rsidRPr="00FC3C7B">
        <w:rPr>
          <w:rFonts w:ascii="Cambria" w:hAnsi="Cambria" w:cs="Arial"/>
          <w:sz w:val="22"/>
          <w:szCs w:val="22"/>
        </w:rPr>
        <w:t xml:space="preserve">         Szpitalu Okulistycznym jest Pan Krzysztof Jastrzębski, kontakt: e-mail </w:t>
      </w:r>
      <w:r w:rsidRPr="00FC3C7B">
        <w:rPr>
          <w:rFonts w:ascii="Cambria" w:hAnsi="Cambria" w:cs="Arial"/>
          <w:i/>
          <w:sz w:val="22"/>
          <w:szCs w:val="22"/>
        </w:rPr>
        <w:t xml:space="preserve">     </w:t>
      </w:r>
    </w:p>
    <w:p w:rsidR="008C0D24" w:rsidRPr="00FC3C7B" w:rsidRDefault="008C0D24" w:rsidP="008C0D24">
      <w:pPr>
        <w:spacing w:line="360" w:lineRule="auto"/>
        <w:contextualSpacing/>
        <w:jc w:val="both"/>
        <w:rPr>
          <w:rFonts w:ascii="Cambria" w:hAnsi="Cambria" w:cs="Arial"/>
          <w:color w:val="00B0F0"/>
          <w:sz w:val="22"/>
          <w:szCs w:val="22"/>
          <w:lang w:val="en-US"/>
        </w:rPr>
      </w:pPr>
      <w:r w:rsidRPr="00FC3C7B">
        <w:rPr>
          <w:rFonts w:ascii="Cambria" w:hAnsi="Cambria" w:cs="Arial"/>
          <w:i/>
          <w:sz w:val="22"/>
          <w:szCs w:val="22"/>
        </w:rPr>
        <w:t xml:space="preserve">         </w:t>
      </w:r>
      <w:hyperlink r:id="rId13" w:history="1">
        <w:r w:rsidRPr="00FC3C7B">
          <w:rPr>
            <w:rStyle w:val="Hipercze"/>
            <w:rFonts w:ascii="Cambria" w:hAnsi="Cambria" w:cs="Arial"/>
            <w:i/>
            <w:sz w:val="22"/>
            <w:szCs w:val="22"/>
            <w:lang w:val="en-US"/>
          </w:rPr>
          <w:t>kjastrzebski@spkso.waw.pl</w:t>
        </w:r>
      </w:hyperlink>
      <w:r w:rsidRPr="00FC3C7B">
        <w:rPr>
          <w:rFonts w:ascii="Cambria" w:hAnsi="Cambria" w:cs="Arial"/>
          <w:sz w:val="22"/>
          <w:szCs w:val="22"/>
          <w:lang w:val="en-US"/>
        </w:rPr>
        <w:t>; tel. 510 037 505;</w:t>
      </w:r>
    </w:p>
    <w:p w:rsidR="00F83EFE" w:rsidRPr="00FC3C7B" w:rsidRDefault="00F83EFE" w:rsidP="00F83EFE">
      <w:pPr>
        <w:ind w:left="426"/>
        <w:rPr>
          <w:rFonts w:ascii="Cambria" w:hAnsi="Cambria"/>
          <w:b/>
          <w:bCs/>
          <w:sz w:val="22"/>
          <w:szCs w:val="22"/>
        </w:rPr>
      </w:pPr>
      <w:r w:rsidRPr="00FC3C7B">
        <w:rPr>
          <w:rFonts w:ascii="Cambria" w:hAnsi="Cambria"/>
          <w:b/>
          <w:bCs/>
          <w:sz w:val="22"/>
          <w:szCs w:val="22"/>
        </w:rPr>
        <w:t>Cele przetwarzania danych osobowych: </w:t>
      </w:r>
    </w:p>
    <w:p w:rsidR="00AF16D3" w:rsidRPr="00FC3C7B" w:rsidRDefault="00AF16D3" w:rsidP="00AF16D3">
      <w:pPr>
        <w:contextualSpacing/>
        <w:jc w:val="both"/>
        <w:rPr>
          <w:rFonts w:ascii="Cambria" w:hAnsi="Cambria"/>
          <w:sz w:val="22"/>
          <w:szCs w:val="22"/>
        </w:rPr>
      </w:pPr>
      <w:r w:rsidRPr="00FC3C7B">
        <w:rPr>
          <w:rFonts w:ascii="Cambria" w:hAnsi="Cambria"/>
          <w:sz w:val="22"/>
          <w:szCs w:val="22"/>
        </w:rPr>
        <w:t xml:space="preserve">         </w:t>
      </w:r>
      <w:r w:rsidR="008C0D24" w:rsidRPr="00FC3C7B">
        <w:rPr>
          <w:rFonts w:ascii="Cambria" w:hAnsi="Cambria"/>
          <w:sz w:val="22"/>
          <w:szCs w:val="22"/>
        </w:rPr>
        <w:t>Samodzielny Publiczny</w:t>
      </w:r>
      <w:r w:rsidR="00F83EFE" w:rsidRPr="00FC3C7B">
        <w:rPr>
          <w:rFonts w:ascii="Cambria" w:hAnsi="Cambria"/>
          <w:sz w:val="22"/>
          <w:szCs w:val="22"/>
        </w:rPr>
        <w:t xml:space="preserve"> </w:t>
      </w:r>
      <w:r w:rsidRPr="00FC3C7B">
        <w:rPr>
          <w:rFonts w:ascii="Cambria" w:hAnsi="Cambria" w:cs="Arial"/>
          <w:sz w:val="22"/>
          <w:szCs w:val="22"/>
        </w:rPr>
        <w:t>Kliniczny</w:t>
      </w:r>
      <w:r w:rsidRPr="00FC3C7B">
        <w:rPr>
          <w:rFonts w:ascii="Cambria" w:hAnsi="Cambria" w:cs="Arial"/>
          <w:i/>
          <w:sz w:val="22"/>
          <w:szCs w:val="22"/>
        </w:rPr>
        <w:t xml:space="preserve"> </w:t>
      </w:r>
      <w:r w:rsidRPr="00FC3C7B">
        <w:rPr>
          <w:rFonts w:ascii="Cambria" w:hAnsi="Cambria" w:cs="Arial"/>
          <w:sz w:val="22"/>
          <w:szCs w:val="22"/>
        </w:rPr>
        <w:t xml:space="preserve">Szpital Okulistyczny </w:t>
      </w:r>
      <w:r w:rsidR="00F83EFE" w:rsidRPr="00FC3C7B">
        <w:rPr>
          <w:rFonts w:ascii="Cambria" w:hAnsi="Cambria"/>
          <w:sz w:val="22"/>
          <w:szCs w:val="22"/>
        </w:rPr>
        <w:t xml:space="preserve">przetwarza Pani/Pana dane osobowe, </w:t>
      </w:r>
      <w:r w:rsidRPr="00FC3C7B">
        <w:rPr>
          <w:rFonts w:ascii="Cambria" w:hAnsi="Cambria"/>
          <w:sz w:val="22"/>
          <w:szCs w:val="22"/>
        </w:rPr>
        <w:t xml:space="preserve">    </w:t>
      </w:r>
    </w:p>
    <w:p w:rsidR="00F83EFE" w:rsidRPr="00FC3C7B" w:rsidRDefault="00AF16D3" w:rsidP="00AF16D3">
      <w:pPr>
        <w:spacing w:line="360" w:lineRule="auto"/>
        <w:contextualSpacing/>
        <w:jc w:val="both"/>
        <w:rPr>
          <w:rFonts w:ascii="Cambria" w:hAnsi="Cambria"/>
          <w:sz w:val="22"/>
          <w:szCs w:val="22"/>
        </w:rPr>
      </w:pPr>
      <w:r w:rsidRPr="00FC3C7B">
        <w:rPr>
          <w:rFonts w:ascii="Cambria" w:hAnsi="Cambria"/>
          <w:sz w:val="22"/>
          <w:szCs w:val="22"/>
        </w:rPr>
        <w:t xml:space="preserve">         </w:t>
      </w:r>
      <w:r w:rsidR="00F83EFE" w:rsidRPr="00FC3C7B">
        <w:rPr>
          <w:rFonts w:ascii="Cambria" w:hAnsi="Cambria"/>
          <w:sz w:val="22"/>
          <w:szCs w:val="22"/>
        </w:rPr>
        <w:t xml:space="preserve">w celu związanym z postępowaniem o udzielenie zamówienia publicznego </w:t>
      </w:r>
      <w:r w:rsidR="00106E9A">
        <w:rPr>
          <w:rFonts w:ascii="Cambria" w:hAnsi="Cambria"/>
          <w:b/>
          <w:sz w:val="22"/>
          <w:szCs w:val="22"/>
        </w:rPr>
        <w:t>ZP/23</w:t>
      </w:r>
      <w:r w:rsidR="00F83EFE" w:rsidRPr="00FC3C7B">
        <w:rPr>
          <w:rFonts w:ascii="Cambria" w:hAnsi="Cambria"/>
          <w:b/>
          <w:sz w:val="22"/>
          <w:szCs w:val="22"/>
        </w:rPr>
        <w:t>/2018</w:t>
      </w:r>
    </w:p>
    <w:p w:rsidR="00F83EFE" w:rsidRPr="00FC3C7B" w:rsidRDefault="00F83EFE" w:rsidP="00F83EFE">
      <w:pPr>
        <w:pStyle w:val="HTML-wstpniesformatowany"/>
        <w:ind w:left="426"/>
        <w:jc w:val="both"/>
        <w:rPr>
          <w:rFonts w:ascii="Cambria" w:hAnsi="Cambria" w:cs="Times New Roman"/>
          <w:sz w:val="22"/>
          <w:szCs w:val="22"/>
        </w:rPr>
      </w:pPr>
      <w:r w:rsidRPr="00FC3C7B">
        <w:rPr>
          <w:rFonts w:ascii="Cambria" w:hAnsi="Cambria" w:cs="Times New Roman"/>
          <w:b/>
          <w:sz w:val="22"/>
          <w:szCs w:val="22"/>
        </w:rPr>
        <w:t>Podstawa prawna przetwarzania danych wynika z:</w:t>
      </w:r>
      <w:r w:rsidRPr="00FC3C7B">
        <w:rPr>
          <w:rFonts w:ascii="Cambria" w:hAnsi="Cambria" w:cs="Times New Roman"/>
          <w:sz w:val="22"/>
          <w:szCs w:val="22"/>
        </w:rPr>
        <w:t xml:space="preserve"> </w:t>
      </w:r>
    </w:p>
    <w:p w:rsidR="00F83EFE" w:rsidRPr="00FC3C7B" w:rsidRDefault="00F83EFE" w:rsidP="008C0D24">
      <w:pPr>
        <w:pStyle w:val="HTML-wstpniesformatowany"/>
        <w:spacing w:after="120"/>
        <w:ind w:left="425"/>
        <w:jc w:val="both"/>
        <w:rPr>
          <w:rFonts w:ascii="Cambria" w:hAnsi="Cambria" w:cs="Times New Roman"/>
          <w:sz w:val="22"/>
          <w:szCs w:val="22"/>
        </w:rPr>
      </w:pPr>
      <w:r w:rsidRPr="00FC3C7B">
        <w:rPr>
          <w:rFonts w:ascii="Cambria" w:hAnsi="Cambria" w:cs="Times New Roman"/>
          <w:bCs/>
          <w:sz w:val="22"/>
          <w:szCs w:val="22"/>
        </w:rPr>
        <w:t xml:space="preserve">Przetwarzanie jest niezbędne do wypełnienia obowiązku prawnego ciążącego na Administratorze (podstawa prawna z art. 6 ust. 1 lit. c ogólnego rozporządzenia o ochronie danych) oraz </w:t>
      </w:r>
      <w:r w:rsidRPr="00FC3C7B">
        <w:rPr>
          <w:rFonts w:ascii="Cambria" w:hAnsi="Cambria" w:cs="Times New Roman"/>
          <w:sz w:val="22"/>
          <w:szCs w:val="22"/>
        </w:rPr>
        <w:t>ustawy z dnia 29 stycznia 2004 r. Prawo zamówień publicznych.</w:t>
      </w:r>
    </w:p>
    <w:p w:rsidR="00F83EFE" w:rsidRPr="00FC3C7B" w:rsidRDefault="00F83EFE" w:rsidP="008C0D24">
      <w:pPr>
        <w:spacing w:after="120"/>
        <w:ind w:left="425"/>
        <w:jc w:val="both"/>
        <w:rPr>
          <w:rFonts w:ascii="Cambria" w:hAnsi="Cambria"/>
          <w:sz w:val="22"/>
          <w:szCs w:val="22"/>
        </w:rPr>
      </w:pPr>
      <w:r w:rsidRPr="00FC3C7B">
        <w:rPr>
          <w:rFonts w:ascii="Cambria" w:hAnsi="Cambria"/>
          <w:b/>
          <w:bCs/>
          <w:sz w:val="22"/>
          <w:szCs w:val="22"/>
        </w:rPr>
        <w:t>Informacje o odbiorcach danych osobowych:</w:t>
      </w:r>
      <w:r w:rsidRPr="00FC3C7B">
        <w:rPr>
          <w:rFonts w:ascii="Cambria" w:hAnsi="Cambria"/>
          <w:sz w:val="22"/>
          <w:szCs w:val="22"/>
        </w:rPr>
        <w:t xml:space="preserve"> </w:t>
      </w:r>
      <w:r w:rsidRPr="00FC3C7B">
        <w:rPr>
          <w:rFonts w:ascii="Cambria" w:hAnsi="Cambria"/>
          <w:iCs/>
          <w:sz w:val="22"/>
          <w:szCs w:val="22"/>
        </w:rPr>
        <w:t>Dane osobowe Pana/Pani mogą być udostępnione osobom lub podmiotom, którym udostępniona zostanie dokumentacja postępowania, w oparciu o art. 8 oraz art. 96 ust. 3 ustawy z dnia 29 stycznia 2004 r. Prawo zamówień publicznych.</w:t>
      </w:r>
    </w:p>
    <w:p w:rsidR="00F83EFE" w:rsidRPr="00FC3C7B" w:rsidRDefault="00F83EFE" w:rsidP="008C0D24">
      <w:pPr>
        <w:pStyle w:val="HTML-wstpniesformatowany"/>
        <w:spacing w:after="120"/>
        <w:ind w:left="425"/>
        <w:jc w:val="both"/>
        <w:rPr>
          <w:rFonts w:ascii="Cambria" w:hAnsi="Cambria" w:cs="Times New Roman"/>
          <w:sz w:val="22"/>
          <w:szCs w:val="22"/>
        </w:rPr>
      </w:pPr>
      <w:r w:rsidRPr="00FC3C7B">
        <w:rPr>
          <w:rFonts w:ascii="Cambria" w:hAnsi="Cambria" w:cs="Times New Roman"/>
          <w:b/>
          <w:bCs/>
          <w:sz w:val="22"/>
          <w:szCs w:val="22"/>
        </w:rPr>
        <w:t xml:space="preserve">Okres, przez który dane osobowe będą przechowywane: </w:t>
      </w:r>
      <w:r w:rsidRPr="00FC3C7B">
        <w:rPr>
          <w:rFonts w:ascii="Cambria" w:hAnsi="Cambria" w:cs="Times New Roman"/>
          <w:bCs/>
          <w:sz w:val="22"/>
          <w:szCs w:val="22"/>
        </w:rPr>
        <w:t>przez okres</w:t>
      </w:r>
      <w:r w:rsidRPr="00FC3C7B">
        <w:rPr>
          <w:rFonts w:ascii="Cambria" w:hAnsi="Cambria" w:cs="Times New Roman"/>
          <w:b/>
          <w:bCs/>
          <w:sz w:val="22"/>
          <w:szCs w:val="22"/>
        </w:rPr>
        <w:t xml:space="preserve"> </w:t>
      </w:r>
      <w:r w:rsidRPr="00FC3C7B">
        <w:rPr>
          <w:rFonts w:ascii="Cambria" w:hAnsi="Cambria" w:cs="Times New Roman"/>
          <w:sz w:val="22"/>
          <w:szCs w:val="22"/>
        </w:rPr>
        <w:t>4 lat od dnia zakończenia postępowania o udzielenie zamówienia, a jeżeli czas trwania umowy przekracza 4 lata, okres przechowywania obejmuje cały czas trwania umowy.</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Uprawnienia z art. 15-21 ogólnego rozporządzenia o ochronie danych:</w:t>
      </w:r>
    </w:p>
    <w:p w:rsidR="008C0D24" w:rsidRPr="00FC3C7B" w:rsidRDefault="00F83EFE" w:rsidP="00A132C3">
      <w:pPr>
        <w:numPr>
          <w:ilvl w:val="0"/>
          <w:numId w:val="46"/>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15 RODO prawo dostępu do danych osobowych Pani/Pana </w:t>
      </w:r>
      <w:r w:rsidR="008C0D24" w:rsidRPr="00FC3C7B">
        <w:rPr>
          <w:rFonts w:ascii="Cambria" w:hAnsi="Cambria"/>
          <w:color w:val="000000"/>
          <w:sz w:val="22"/>
          <w:szCs w:val="22"/>
        </w:rPr>
        <w:t xml:space="preserve">  </w:t>
      </w:r>
    </w:p>
    <w:p w:rsidR="00F83EFE" w:rsidRPr="00FC3C7B" w:rsidRDefault="008C0D24" w:rsidP="008C0D24">
      <w:pPr>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dotyczących;</w:t>
      </w:r>
    </w:p>
    <w:p w:rsidR="00F83EFE" w:rsidRPr="00FC3C7B" w:rsidRDefault="00F83EFE" w:rsidP="00A132C3">
      <w:pPr>
        <w:numPr>
          <w:ilvl w:val="0"/>
          <w:numId w:val="46"/>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16 RODO prawo do sprostowania Pani/Pana danych osobowych </w:t>
      </w:r>
      <w:r w:rsidRPr="00FC3C7B">
        <w:rPr>
          <w:rFonts w:ascii="Cambria" w:hAnsi="Cambria"/>
          <w:b/>
          <w:color w:val="000000"/>
          <w:sz w:val="22"/>
          <w:szCs w:val="22"/>
          <w:vertAlign w:val="superscript"/>
        </w:rPr>
        <w:t>*</w:t>
      </w:r>
      <w:r w:rsidRPr="00FC3C7B">
        <w:rPr>
          <w:rFonts w:ascii="Cambria" w:hAnsi="Cambria"/>
          <w:color w:val="000000"/>
          <w:sz w:val="22"/>
          <w:szCs w:val="22"/>
        </w:rPr>
        <w:t>;</w:t>
      </w:r>
    </w:p>
    <w:p w:rsidR="008C0D24" w:rsidRPr="00FC3C7B" w:rsidRDefault="00F83EFE" w:rsidP="00A132C3">
      <w:pPr>
        <w:numPr>
          <w:ilvl w:val="0"/>
          <w:numId w:val="46"/>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18 RODO prawo żądania od administratora ograniczenia </w:t>
      </w:r>
      <w:r w:rsidR="008C0D24" w:rsidRPr="00FC3C7B">
        <w:rPr>
          <w:rFonts w:ascii="Cambria" w:hAnsi="Cambria"/>
          <w:color w:val="000000"/>
          <w:sz w:val="22"/>
          <w:szCs w:val="22"/>
        </w:rPr>
        <w:t xml:space="preserve">   </w:t>
      </w:r>
    </w:p>
    <w:p w:rsidR="008C0D24" w:rsidRPr="00FC3C7B" w:rsidRDefault="008C0D24" w:rsidP="008C0D24">
      <w:pPr>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 xml:space="preserve">przetwarzania danych osobowych z zastrzeżeniem przypadków, o których mowa w art. </w:t>
      </w:r>
      <w:r w:rsidRPr="00FC3C7B">
        <w:rPr>
          <w:rFonts w:ascii="Cambria" w:hAnsi="Cambria"/>
          <w:color w:val="000000"/>
          <w:sz w:val="22"/>
          <w:szCs w:val="22"/>
        </w:rPr>
        <w:t xml:space="preserve"> </w:t>
      </w:r>
    </w:p>
    <w:p w:rsidR="00F83EFE" w:rsidRPr="00FC3C7B" w:rsidRDefault="008C0D24" w:rsidP="008C0D24">
      <w:pPr>
        <w:spacing w:line="360" w:lineRule="auto"/>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 xml:space="preserve">18 ust. 2 RODO **;  </w:t>
      </w:r>
    </w:p>
    <w:p w:rsidR="00F83EFE" w:rsidRPr="00FC3C7B" w:rsidRDefault="00F83EFE" w:rsidP="00F83EFE">
      <w:pPr>
        <w:ind w:left="426"/>
        <w:contextualSpacing/>
        <w:jc w:val="both"/>
        <w:rPr>
          <w:rFonts w:ascii="Cambria" w:hAnsi="Cambria"/>
          <w:color w:val="000000"/>
          <w:sz w:val="22"/>
          <w:szCs w:val="22"/>
        </w:rPr>
      </w:pPr>
      <w:r w:rsidRPr="00FC3C7B">
        <w:rPr>
          <w:rFonts w:ascii="Cambria" w:hAnsi="Cambria"/>
          <w:color w:val="000000"/>
          <w:sz w:val="22"/>
          <w:szCs w:val="22"/>
        </w:rPr>
        <w:t>Nie przysługuje Pani/Panu:</w:t>
      </w:r>
    </w:p>
    <w:p w:rsidR="00F83EFE" w:rsidRPr="00FC3C7B" w:rsidRDefault="00F83EFE" w:rsidP="00A132C3">
      <w:pPr>
        <w:numPr>
          <w:ilvl w:val="0"/>
          <w:numId w:val="47"/>
        </w:numPr>
        <w:ind w:left="426" w:firstLine="0"/>
        <w:contextualSpacing/>
        <w:jc w:val="both"/>
        <w:rPr>
          <w:rFonts w:ascii="Cambria" w:hAnsi="Cambria"/>
          <w:color w:val="000000"/>
          <w:sz w:val="22"/>
          <w:szCs w:val="22"/>
        </w:rPr>
      </w:pPr>
      <w:r w:rsidRPr="00FC3C7B">
        <w:rPr>
          <w:rFonts w:ascii="Cambria" w:hAnsi="Cambria"/>
          <w:color w:val="000000"/>
          <w:sz w:val="22"/>
          <w:szCs w:val="22"/>
        </w:rPr>
        <w:t>w związku z art. 17 ust. 3 lit. b, d lub e RODO prawo do usunięcia danych osobowych;</w:t>
      </w:r>
    </w:p>
    <w:p w:rsidR="00F83EFE" w:rsidRPr="00FC3C7B" w:rsidRDefault="00F83EFE" w:rsidP="00A132C3">
      <w:pPr>
        <w:numPr>
          <w:ilvl w:val="0"/>
          <w:numId w:val="47"/>
        </w:numPr>
        <w:ind w:left="426" w:firstLine="0"/>
        <w:contextualSpacing/>
        <w:jc w:val="both"/>
        <w:rPr>
          <w:rFonts w:ascii="Cambria" w:hAnsi="Cambria"/>
          <w:color w:val="000000"/>
          <w:sz w:val="22"/>
          <w:szCs w:val="22"/>
        </w:rPr>
      </w:pPr>
      <w:r w:rsidRPr="00FC3C7B">
        <w:rPr>
          <w:rFonts w:ascii="Cambria" w:hAnsi="Cambria"/>
          <w:color w:val="000000"/>
          <w:sz w:val="22"/>
          <w:szCs w:val="22"/>
        </w:rPr>
        <w:t>prawo do przenoszenia danych osobowych, o którym mowa w art. 20 RODO;</w:t>
      </w:r>
    </w:p>
    <w:p w:rsidR="008C0D24" w:rsidRPr="00FC3C7B" w:rsidRDefault="00F83EFE" w:rsidP="00A132C3">
      <w:pPr>
        <w:numPr>
          <w:ilvl w:val="0"/>
          <w:numId w:val="47"/>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21 RODO prawo sprzeciwu, wobec przetwarzania danych osobowych, </w:t>
      </w:r>
      <w:r w:rsidR="008C0D24" w:rsidRPr="00FC3C7B">
        <w:rPr>
          <w:rFonts w:ascii="Cambria" w:hAnsi="Cambria"/>
          <w:color w:val="000000"/>
          <w:sz w:val="22"/>
          <w:szCs w:val="22"/>
        </w:rPr>
        <w:t xml:space="preserve"> </w:t>
      </w:r>
    </w:p>
    <w:p w:rsidR="008C0D24" w:rsidRPr="00FC3C7B" w:rsidRDefault="008C0D24" w:rsidP="008C0D24">
      <w:pPr>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 xml:space="preserve">gdyż podstawą prawną przetwarzania Pani/Pana danych osobowych jest art. 6 ust. 1 lit. </w:t>
      </w:r>
      <w:r w:rsidRPr="00FC3C7B">
        <w:rPr>
          <w:rFonts w:ascii="Cambria" w:hAnsi="Cambria"/>
          <w:color w:val="000000"/>
          <w:sz w:val="22"/>
          <w:szCs w:val="22"/>
        </w:rPr>
        <w:t xml:space="preserve"> </w:t>
      </w:r>
    </w:p>
    <w:p w:rsidR="00F83EFE" w:rsidRPr="00FC3C7B" w:rsidRDefault="008C0D24" w:rsidP="008C0D24">
      <w:pPr>
        <w:spacing w:line="360" w:lineRule="auto"/>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c RODO.</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Prawo do wniesienia skargi:</w:t>
      </w:r>
    </w:p>
    <w:p w:rsidR="00F83EFE" w:rsidRPr="00FC3C7B" w:rsidRDefault="00F83EFE" w:rsidP="00F83EFE">
      <w:pPr>
        <w:spacing w:after="120"/>
        <w:ind w:left="425"/>
        <w:jc w:val="both"/>
        <w:rPr>
          <w:rFonts w:ascii="Cambria" w:hAnsi="Cambria"/>
          <w:sz w:val="22"/>
          <w:szCs w:val="22"/>
        </w:rPr>
      </w:pPr>
      <w:r w:rsidRPr="00FC3C7B">
        <w:rPr>
          <w:rFonts w:ascii="Cambria" w:hAnsi="Cambria"/>
          <w:sz w:val="22"/>
          <w:szCs w:val="22"/>
        </w:rPr>
        <w:t>Ma Pan/Pani prawo wniesienia skargi do Prezesa Urzędu Ochrony Danych Osobowych</w:t>
      </w:r>
      <w:r w:rsidR="00AF1885" w:rsidRPr="00FC3C7B">
        <w:rPr>
          <w:rFonts w:ascii="Cambria" w:hAnsi="Cambria"/>
          <w:sz w:val="22"/>
          <w:szCs w:val="22"/>
        </w:rPr>
        <w:t>,</w:t>
      </w:r>
      <w:r w:rsidRPr="00FC3C7B">
        <w:rPr>
          <w:rFonts w:ascii="Cambria" w:hAnsi="Cambria"/>
          <w:sz w:val="22"/>
          <w:szCs w:val="22"/>
        </w:rPr>
        <w:t xml:space="preserve"> gdy uzna Pani/Pan, iż przetwarzanie Pani/Pana danych osobowych przez Administratora narusza przepisy ogólnego rozporządzenia o ochronie danych osobowych z dnia 27 kwietnia 2016 r.</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Podstawa podania danych osobowych:</w:t>
      </w:r>
    </w:p>
    <w:p w:rsidR="00F83EFE" w:rsidRPr="00FC3C7B" w:rsidRDefault="00F83EFE" w:rsidP="00F83EFE">
      <w:pPr>
        <w:spacing w:after="120"/>
        <w:ind w:left="425"/>
        <w:jc w:val="both"/>
        <w:rPr>
          <w:rFonts w:ascii="Cambria" w:hAnsi="Cambria"/>
          <w:sz w:val="22"/>
          <w:szCs w:val="22"/>
        </w:rPr>
      </w:pPr>
      <w:r w:rsidRPr="00FC3C7B">
        <w:rPr>
          <w:rFonts w:ascii="Cambria" w:hAnsi="Cambria"/>
          <w:sz w:val="22"/>
          <w:szCs w:val="22"/>
        </w:rPr>
        <w:t xml:space="preserve">Podanie przez Pana/Panią swoich danych osobowych jest wymogiem ustawowym. Obowiązek podania danych przez Pana/Panią wynika z ustawy </w:t>
      </w:r>
      <w:r w:rsidRPr="00FC3C7B">
        <w:rPr>
          <w:rFonts w:ascii="Cambria" w:hAnsi="Cambria"/>
          <w:iCs/>
          <w:sz w:val="22"/>
          <w:szCs w:val="22"/>
        </w:rPr>
        <w:t xml:space="preserve">z dnia 29 stycznia 2004 r. Prawo zamówień publicznych, związanych z udziałem w postępowaniu o udzielenie zamówienia publicznego. </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Informacja o zautomatyzowanym podejmowaniu decyzji</w:t>
      </w:r>
    </w:p>
    <w:p w:rsidR="00F83EFE" w:rsidRPr="00FC3C7B" w:rsidRDefault="00F83EFE" w:rsidP="00F83EFE">
      <w:pPr>
        <w:ind w:left="426"/>
        <w:rPr>
          <w:rFonts w:ascii="Cambria" w:hAnsi="Cambria"/>
          <w:sz w:val="22"/>
          <w:szCs w:val="22"/>
        </w:rPr>
      </w:pPr>
      <w:r w:rsidRPr="00FC3C7B">
        <w:rPr>
          <w:rFonts w:ascii="Cambria" w:hAnsi="Cambria"/>
          <w:sz w:val="22"/>
          <w:szCs w:val="22"/>
        </w:rPr>
        <w:t>Pani/Pana dane nie będą przetwarzane w sposób zautomatyzowany, w tym w oparciu o profilowanie.</w:t>
      </w:r>
    </w:p>
    <w:p w:rsidR="00F83EFE" w:rsidRPr="00FC3C7B" w:rsidRDefault="00F83EFE" w:rsidP="00F83EFE">
      <w:pPr>
        <w:ind w:left="720"/>
        <w:contextualSpacing/>
        <w:jc w:val="both"/>
        <w:rPr>
          <w:rFonts w:ascii="Cambria" w:hAnsi="Cambria"/>
          <w:color w:val="000000"/>
          <w:sz w:val="22"/>
          <w:szCs w:val="22"/>
        </w:rPr>
      </w:pPr>
    </w:p>
    <w:p w:rsidR="00F83EFE" w:rsidRPr="00FC3C7B" w:rsidRDefault="00F83EFE" w:rsidP="00F83EFE">
      <w:pPr>
        <w:pStyle w:val="Akapitzlist"/>
        <w:ind w:left="426"/>
        <w:jc w:val="both"/>
        <w:rPr>
          <w:rFonts w:ascii="Cambria" w:hAnsi="Cambria"/>
          <w:i/>
          <w:sz w:val="18"/>
          <w:szCs w:val="18"/>
        </w:rPr>
      </w:pPr>
      <w:r w:rsidRPr="00FC3C7B">
        <w:rPr>
          <w:rFonts w:ascii="Cambria" w:hAnsi="Cambria"/>
          <w:b/>
          <w:i/>
          <w:sz w:val="18"/>
          <w:szCs w:val="18"/>
          <w:vertAlign w:val="superscript"/>
        </w:rPr>
        <w:t xml:space="preserve">* </w:t>
      </w:r>
      <w:r w:rsidRPr="00FC3C7B">
        <w:rPr>
          <w:rFonts w:ascii="Cambria" w:hAnsi="Cambria"/>
          <w:b/>
          <w:i/>
          <w:sz w:val="18"/>
          <w:szCs w:val="18"/>
        </w:rPr>
        <w:t>Wyjaśnienie:</w:t>
      </w:r>
      <w:r w:rsidRPr="00FC3C7B">
        <w:rPr>
          <w:rFonts w:ascii="Cambria" w:hAnsi="Cambria"/>
          <w:i/>
          <w:sz w:val="18"/>
          <w:szCs w:val="18"/>
        </w:rPr>
        <w:t xml:space="preserve"> skorzystanie z prawa do sprostowania nie może skutkować zmianą wyniku postępowania</w:t>
      </w:r>
      <w:r w:rsidRPr="00FC3C7B">
        <w:rPr>
          <w:rFonts w:ascii="Cambria" w:hAnsi="Cambria"/>
          <w:i/>
          <w:sz w:val="18"/>
          <w:szCs w:val="18"/>
        </w:rPr>
        <w:br/>
        <w:t>o udzielenie zamówienia publicznego ani zmianą postanowień umowy w zakresie niezgodnym z ustawą Pzp oraz nie może naruszać integralności protokołu oraz jego załączników.</w:t>
      </w:r>
    </w:p>
    <w:p w:rsidR="00F83EFE" w:rsidRPr="00FC3C7B" w:rsidRDefault="00F83EFE" w:rsidP="00F83EFE">
      <w:pPr>
        <w:pStyle w:val="Akapitzlist"/>
        <w:ind w:left="426"/>
        <w:jc w:val="both"/>
        <w:rPr>
          <w:rFonts w:ascii="Cambria" w:hAnsi="Cambria"/>
          <w:i/>
          <w:sz w:val="18"/>
          <w:szCs w:val="18"/>
        </w:rPr>
      </w:pPr>
    </w:p>
    <w:p w:rsidR="00F83EFE" w:rsidRPr="00FC3C7B" w:rsidRDefault="00F83EFE" w:rsidP="00F83EFE">
      <w:pPr>
        <w:pStyle w:val="Akapitzlist"/>
        <w:ind w:left="426"/>
        <w:jc w:val="both"/>
        <w:rPr>
          <w:rFonts w:ascii="Cambria" w:hAnsi="Cambria"/>
          <w:i/>
          <w:sz w:val="18"/>
          <w:szCs w:val="18"/>
        </w:rPr>
      </w:pPr>
      <w:r w:rsidRPr="00FC3C7B">
        <w:rPr>
          <w:rFonts w:ascii="Cambria" w:hAnsi="Cambria"/>
          <w:b/>
          <w:i/>
          <w:sz w:val="18"/>
          <w:szCs w:val="18"/>
          <w:vertAlign w:val="superscript"/>
        </w:rPr>
        <w:t xml:space="preserve">** </w:t>
      </w:r>
      <w:r w:rsidRPr="00FC3C7B">
        <w:rPr>
          <w:rFonts w:ascii="Cambria" w:hAnsi="Cambria"/>
          <w:b/>
          <w:i/>
          <w:sz w:val="18"/>
          <w:szCs w:val="18"/>
        </w:rPr>
        <w:t>Wyjaśnienie:</w:t>
      </w:r>
      <w:r w:rsidRPr="00FC3C7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667F0" w:rsidRPr="00FC3C7B" w:rsidRDefault="009667F0" w:rsidP="00F83EFE">
      <w:pPr>
        <w:pStyle w:val="Akapitzlist"/>
        <w:ind w:left="426"/>
        <w:jc w:val="both"/>
        <w:rPr>
          <w:rFonts w:ascii="Cambria" w:hAnsi="Cambria"/>
          <w:i/>
          <w:sz w:val="18"/>
          <w:szCs w:val="18"/>
        </w:rPr>
      </w:pPr>
    </w:p>
    <w:p w:rsidR="00552FBA" w:rsidRPr="00FC3C7B" w:rsidRDefault="00552FBA" w:rsidP="00427453">
      <w:pPr>
        <w:spacing w:after="40"/>
        <w:rPr>
          <w:rFonts w:ascii="Cambria" w:hAnsi="Cambria" w:cs="Segoe UI"/>
          <w:sz w:val="18"/>
          <w:szCs w:val="18"/>
        </w:rPr>
      </w:pPr>
    </w:p>
    <w:p w:rsidR="00552FBA" w:rsidRPr="00FC3C7B" w:rsidRDefault="00311AFF" w:rsidP="00FC3C7B">
      <w:pPr>
        <w:pBdr>
          <w:top w:val="single" w:sz="4" w:space="1" w:color="auto"/>
          <w:left w:val="single" w:sz="4" w:space="4" w:color="auto"/>
          <w:bottom w:val="single" w:sz="4" w:space="6" w:color="auto"/>
          <w:right w:val="single" w:sz="4" w:space="4" w:color="auto"/>
        </w:pBdr>
        <w:shd w:val="clear" w:color="auto" w:fill="F2F2F2"/>
        <w:spacing w:after="40"/>
        <w:rPr>
          <w:rFonts w:ascii="Cambria" w:hAnsi="Cambria" w:cs="Segoe UI"/>
          <w:b/>
          <w:sz w:val="22"/>
          <w:szCs w:val="22"/>
        </w:rPr>
      </w:pPr>
      <w:r w:rsidRPr="00FC3C7B">
        <w:rPr>
          <w:rFonts w:ascii="Cambria" w:hAnsi="Cambria" w:cs="Segoe UI"/>
          <w:b/>
          <w:sz w:val="22"/>
          <w:szCs w:val="22"/>
        </w:rPr>
        <w:t>XXIV</w:t>
      </w:r>
      <w:r w:rsidR="00D06410" w:rsidRPr="00FC3C7B">
        <w:rPr>
          <w:rFonts w:ascii="Cambria" w:hAnsi="Cambria" w:cs="Segoe UI"/>
          <w:b/>
          <w:sz w:val="22"/>
          <w:szCs w:val="22"/>
        </w:rPr>
        <w:t xml:space="preserve">. POUCZENIE O ŚRODKACH OCHRONY PRAWNEJ. </w:t>
      </w:r>
    </w:p>
    <w:p w:rsidR="00967FC6" w:rsidRPr="00FC3C7B" w:rsidRDefault="00967FC6" w:rsidP="00967FC6">
      <w:pPr>
        <w:suppressAutoHyphens/>
        <w:spacing w:after="40"/>
        <w:ind w:left="426"/>
        <w:jc w:val="both"/>
        <w:rPr>
          <w:rFonts w:ascii="Cambria" w:hAnsi="Cambria" w:cs="Segoe UI"/>
          <w:sz w:val="22"/>
          <w:szCs w:val="22"/>
        </w:rPr>
      </w:pPr>
    </w:p>
    <w:p w:rsidR="00552FBA" w:rsidRPr="00FC3C7B" w:rsidRDefault="00552FBA" w:rsidP="00E61ACC">
      <w:pPr>
        <w:numPr>
          <w:ilvl w:val="0"/>
          <w:numId w:val="9"/>
        </w:numPr>
        <w:tabs>
          <w:tab w:val="clear" w:pos="1797"/>
          <w:tab w:val="num" w:pos="426"/>
        </w:tabs>
        <w:suppressAutoHyphens/>
        <w:spacing w:after="40"/>
        <w:ind w:left="426" w:hanging="426"/>
        <w:jc w:val="both"/>
        <w:rPr>
          <w:rFonts w:ascii="Cambria" w:hAnsi="Cambria" w:cs="Segoe UI"/>
          <w:sz w:val="22"/>
          <w:szCs w:val="22"/>
        </w:rPr>
      </w:pPr>
      <w:r w:rsidRPr="00FC3C7B">
        <w:rPr>
          <w:rFonts w:ascii="Cambria" w:hAnsi="Cambria"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FC3C7B">
        <w:rPr>
          <w:rFonts w:ascii="Cambria" w:hAnsi="Cambria" w:cs="Segoe UI"/>
          <w:sz w:val="22"/>
          <w:szCs w:val="22"/>
        </w:rPr>
        <w:t xml:space="preserve">przysługują środki ochrony prawnej przewidziane w dziale VI ustawy PZP jak dla postępowań </w:t>
      </w:r>
      <w:r w:rsidR="00D06410" w:rsidRPr="00FC3C7B">
        <w:rPr>
          <w:rFonts w:ascii="Cambria" w:hAnsi="Cambria" w:cs="Segoe UI"/>
          <w:sz w:val="22"/>
          <w:szCs w:val="22"/>
        </w:rPr>
        <w:t>poniżej</w:t>
      </w:r>
      <w:r w:rsidR="00D06410" w:rsidRPr="00FC3C7B">
        <w:rPr>
          <w:rFonts w:ascii="Cambria" w:hAnsi="Cambria" w:cs="Segoe UI"/>
          <w:b/>
          <w:sz w:val="22"/>
          <w:szCs w:val="22"/>
        </w:rPr>
        <w:t xml:space="preserve"> </w:t>
      </w:r>
      <w:r w:rsidRPr="00FC3C7B">
        <w:rPr>
          <w:rFonts w:ascii="Cambria" w:hAnsi="Cambria" w:cs="Segoe UI"/>
          <w:sz w:val="22"/>
          <w:szCs w:val="22"/>
        </w:rPr>
        <w:t>kwoty określonej w przepisach wykonawczych wydanych na podstawie art. 11 ust. 8 ustawy PZP.</w:t>
      </w:r>
    </w:p>
    <w:p w:rsidR="00552FBA" w:rsidRPr="00FC3C7B" w:rsidRDefault="00552FBA" w:rsidP="00E61ACC">
      <w:pPr>
        <w:numPr>
          <w:ilvl w:val="0"/>
          <w:numId w:val="9"/>
        </w:numPr>
        <w:tabs>
          <w:tab w:val="clear" w:pos="1797"/>
          <w:tab w:val="num" w:pos="426"/>
        </w:tabs>
        <w:suppressAutoHyphens/>
        <w:spacing w:after="40"/>
        <w:ind w:left="425" w:hanging="425"/>
        <w:jc w:val="both"/>
        <w:rPr>
          <w:rFonts w:ascii="Cambria" w:hAnsi="Cambria" w:cs="Segoe UI"/>
          <w:sz w:val="22"/>
          <w:szCs w:val="22"/>
        </w:rPr>
      </w:pPr>
      <w:r w:rsidRPr="00FC3C7B">
        <w:rPr>
          <w:rFonts w:ascii="Cambria" w:hAnsi="Cambria" w:cs="Segoe UI"/>
          <w:sz w:val="22"/>
          <w:szCs w:val="22"/>
        </w:rPr>
        <w:t>Środki ochrony prawnej wobec ogłoszenia o zamówieniu oraz SIWZ przysługują również organizacjom wpisanym na listę, o której mowa w art. 154 pkt 5 ustawy PZP.</w:t>
      </w:r>
    </w:p>
    <w:p w:rsidR="00552FBA" w:rsidRPr="00FC3C7B" w:rsidRDefault="00552FBA" w:rsidP="00427453">
      <w:pPr>
        <w:spacing w:after="40"/>
        <w:jc w:val="both"/>
        <w:rPr>
          <w:rFonts w:ascii="Cambria" w:hAnsi="Cambria"/>
          <w:b/>
          <w:color w:val="008000"/>
          <w:sz w:val="22"/>
          <w:szCs w:val="22"/>
        </w:rPr>
      </w:pPr>
    </w:p>
    <w:p w:rsidR="007028B0" w:rsidRPr="00FC3C7B" w:rsidRDefault="007028B0" w:rsidP="00427453">
      <w:pPr>
        <w:spacing w:after="40"/>
        <w:jc w:val="both"/>
        <w:rPr>
          <w:rFonts w:ascii="Cambria" w:hAnsi="Cambria"/>
          <w:b/>
          <w:color w:val="008000"/>
          <w:sz w:val="22"/>
          <w:szCs w:val="22"/>
        </w:rPr>
      </w:pPr>
    </w:p>
    <w:p w:rsidR="00AF1885" w:rsidRPr="00FC3C7B" w:rsidRDefault="00AF1885" w:rsidP="007028B0">
      <w:pPr>
        <w:shd w:val="clear" w:color="auto" w:fill="FFFFFF"/>
        <w:spacing w:after="120"/>
        <w:rPr>
          <w:rFonts w:ascii="Cambria" w:hAnsi="Cambria"/>
          <w:b/>
          <w:sz w:val="22"/>
          <w:szCs w:val="22"/>
          <w:u w:val="single"/>
        </w:rPr>
      </w:pPr>
      <w:r w:rsidRPr="00FC3C7B">
        <w:rPr>
          <w:rFonts w:ascii="Cambria" w:hAnsi="Cambria"/>
          <w:b/>
          <w:sz w:val="22"/>
          <w:szCs w:val="22"/>
          <w:u w:val="single"/>
        </w:rPr>
        <w:t>Integralną część niniejszej SIWZ stanowią:</w:t>
      </w:r>
    </w:p>
    <w:p w:rsidR="00666D13"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 xml:space="preserve">1) </w:t>
      </w:r>
      <w:r w:rsidR="00AF1885" w:rsidRPr="00FC3C7B">
        <w:rPr>
          <w:rFonts w:ascii="Cambria" w:hAnsi="Cambria" w:cs="Tahoma"/>
          <w:szCs w:val="22"/>
        </w:rPr>
        <w:t>Formularz  „OFERTA”</w:t>
      </w:r>
      <w:r w:rsidR="00666D13" w:rsidRPr="00FC3C7B">
        <w:rPr>
          <w:rFonts w:ascii="Cambria" w:hAnsi="Cambria" w:cs="Tahoma"/>
          <w:szCs w:val="22"/>
        </w:rPr>
        <w:t xml:space="preserve"> </w:t>
      </w:r>
      <w:r w:rsidR="000A5BBA" w:rsidRPr="00FC3C7B">
        <w:rPr>
          <w:rFonts w:ascii="Cambria" w:hAnsi="Cambria" w:cs="Tahoma"/>
          <w:szCs w:val="22"/>
        </w:rPr>
        <w:t xml:space="preserve">                                                                                       </w:t>
      </w:r>
      <w:r w:rsidR="002E41EC">
        <w:rPr>
          <w:rFonts w:ascii="Cambria" w:hAnsi="Cambria" w:cs="Tahoma"/>
          <w:szCs w:val="22"/>
        </w:rPr>
        <w:t xml:space="preserve"> </w:t>
      </w:r>
      <w:r>
        <w:rPr>
          <w:rFonts w:ascii="Cambria" w:hAnsi="Cambria" w:cs="Tahoma"/>
          <w:szCs w:val="22"/>
        </w:rPr>
        <w:t xml:space="preserve"> </w:t>
      </w:r>
      <w:r w:rsidR="00666D13" w:rsidRPr="00FC3C7B">
        <w:rPr>
          <w:rFonts w:ascii="Cambria" w:hAnsi="Cambria" w:cs="Tahoma"/>
          <w:szCs w:val="22"/>
        </w:rPr>
        <w:t>– załącznik nr 1</w:t>
      </w:r>
      <w:r w:rsidR="00FA7779">
        <w:rPr>
          <w:rFonts w:ascii="Cambria" w:hAnsi="Cambria" w:cs="Tahoma"/>
          <w:szCs w:val="22"/>
        </w:rPr>
        <w:t>, 1a</w:t>
      </w:r>
    </w:p>
    <w:p w:rsidR="00AD2657" w:rsidRPr="00190A99" w:rsidRDefault="00AD2657" w:rsidP="009667F0">
      <w:pPr>
        <w:pStyle w:val="Tekstpodstawowywcity21"/>
        <w:spacing w:line="276" w:lineRule="auto"/>
        <w:ind w:left="0"/>
        <w:rPr>
          <w:rFonts w:ascii="Cambria" w:hAnsi="Cambria" w:cs="Tahoma"/>
          <w:szCs w:val="22"/>
        </w:rPr>
      </w:pPr>
      <w:r w:rsidRPr="00FC3C7B">
        <w:rPr>
          <w:rFonts w:ascii="Cambria" w:hAnsi="Cambria" w:cs="Tahoma"/>
          <w:szCs w:val="22"/>
        </w:rPr>
        <w:t>2) Opis przedmiotu zamówienia (OPZ)</w:t>
      </w:r>
      <w:r w:rsidR="00563D87" w:rsidRPr="00FC3C7B">
        <w:rPr>
          <w:rFonts w:ascii="Cambria" w:hAnsi="Cambria" w:cs="Tahoma"/>
          <w:color w:val="FF0000"/>
          <w:szCs w:val="22"/>
        </w:rPr>
        <w:tab/>
      </w:r>
      <w:r w:rsidR="00563D87" w:rsidRPr="00FC3C7B">
        <w:rPr>
          <w:rFonts w:ascii="Cambria" w:hAnsi="Cambria" w:cs="Tahoma"/>
          <w:color w:val="FF0000"/>
          <w:szCs w:val="22"/>
        </w:rPr>
        <w:tab/>
      </w:r>
      <w:r w:rsidR="00563D87" w:rsidRPr="00FC3C7B">
        <w:rPr>
          <w:rFonts w:ascii="Cambria" w:hAnsi="Cambria" w:cs="Tahoma"/>
          <w:color w:val="FF0000"/>
          <w:szCs w:val="22"/>
        </w:rPr>
        <w:tab/>
      </w:r>
      <w:r w:rsidR="00563D87" w:rsidRPr="00FC3C7B">
        <w:rPr>
          <w:rFonts w:ascii="Cambria" w:hAnsi="Cambria" w:cs="Tahoma"/>
          <w:color w:val="FF0000"/>
          <w:szCs w:val="22"/>
        </w:rPr>
        <w:tab/>
        <w:t xml:space="preserve">   </w:t>
      </w:r>
      <w:r w:rsidR="00DA4C42">
        <w:rPr>
          <w:rFonts w:ascii="Cambria" w:hAnsi="Cambria" w:cs="Tahoma"/>
          <w:color w:val="FF0000"/>
          <w:szCs w:val="22"/>
        </w:rPr>
        <w:t xml:space="preserve"> </w:t>
      </w:r>
      <w:r w:rsidR="00563D87" w:rsidRPr="00FC3C7B">
        <w:rPr>
          <w:rFonts w:ascii="Cambria" w:hAnsi="Cambria" w:cs="Tahoma"/>
          <w:color w:val="FF0000"/>
          <w:szCs w:val="22"/>
        </w:rPr>
        <w:t xml:space="preserve">  </w:t>
      </w:r>
      <w:r w:rsidR="00666D13" w:rsidRPr="00FC3C7B">
        <w:rPr>
          <w:rFonts w:ascii="Cambria" w:hAnsi="Cambria" w:cs="Tahoma"/>
          <w:szCs w:val="22"/>
        </w:rPr>
        <w:t xml:space="preserve">– </w:t>
      </w:r>
      <w:r w:rsidR="00666D13" w:rsidRPr="00190A99">
        <w:rPr>
          <w:rFonts w:ascii="Cambria" w:hAnsi="Cambria" w:cs="Tahoma"/>
          <w:szCs w:val="22"/>
        </w:rPr>
        <w:t>załącznik nr 2</w:t>
      </w:r>
      <w:r w:rsidR="00FA7779">
        <w:rPr>
          <w:rFonts w:ascii="Cambria" w:hAnsi="Cambria" w:cs="Tahoma"/>
          <w:szCs w:val="22"/>
        </w:rPr>
        <w:t>, 2a</w:t>
      </w:r>
    </w:p>
    <w:p w:rsidR="00AF1885" w:rsidRPr="00FC3C7B" w:rsidRDefault="00666D13" w:rsidP="00190A99">
      <w:pPr>
        <w:pStyle w:val="Tekstpodstawowywcity21"/>
        <w:ind w:left="0"/>
        <w:rPr>
          <w:rFonts w:ascii="Cambria" w:hAnsi="Cambria" w:cs="Tahoma"/>
          <w:szCs w:val="22"/>
        </w:rPr>
      </w:pPr>
      <w:r w:rsidRPr="00FC3C7B">
        <w:rPr>
          <w:rFonts w:ascii="Cambria" w:hAnsi="Cambria" w:cs="Tahoma"/>
          <w:szCs w:val="22"/>
        </w:rPr>
        <w:t>3</w:t>
      </w:r>
      <w:r w:rsidR="00DA4C42">
        <w:rPr>
          <w:rFonts w:ascii="Cambria" w:hAnsi="Cambria" w:cs="Tahoma"/>
          <w:szCs w:val="22"/>
        </w:rPr>
        <w:t xml:space="preserve">) Oświadczenie </w:t>
      </w:r>
      <w:r w:rsidR="00AF1885" w:rsidRPr="00FC3C7B">
        <w:rPr>
          <w:rFonts w:ascii="Cambria" w:hAnsi="Cambria" w:cs="Tahoma"/>
          <w:szCs w:val="22"/>
        </w:rPr>
        <w:t>o braku pod</w:t>
      </w:r>
      <w:r w:rsidR="00F22C24">
        <w:rPr>
          <w:rFonts w:ascii="Cambria" w:hAnsi="Cambria" w:cs="Tahoma"/>
          <w:szCs w:val="22"/>
        </w:rPr>
        <w:t>staw do wykluczenia i spełnianiu</w:t>
      </w:r>
      <w:r w:rsidR="00AF1885" w:rsidRPr="00FC3C7B">
        <w:rPr>
          <w:rFonts w:ascii="Cambria" w:hAnsi="Cambria" w:cs="Tahoma"/>
          <w:szCs w:val="22"/>
        </w:rPr>
        <w:t xml:space="preserve"> </w:t>
      </w:r>
    </w:p>
    <w:p w:rsidR="00AF1885" w:rsidRPr="00FC3C7B" w:rsidRDefault="00AF1885" w:rsidP="00190A99">
      <w:pPr>
        <w:pStyle w:val="Tekstpodstawowywcity21"/>
        <w:ind w:left="0"/>
        <w:rPr>
          <w:rFonts w:ascii="Cambria" w:hAnsi="Cambria" w:cs="Tahoma"/>
          <w:szCs w:val="22"/>
        </w:rPr>
      </w:pPr>
      <w:r w:rsidRPr="00FC3C7B">
        <w:rPr>
          <w:rFonts w:ascii="Cambria" w:hAnsi="Cambria" w:cs="Tahoma"/>
          <w:szCs w:val="22"/>
        </w:rPr>
        <w:t xml:space="preserve">      warunków udziału</w:t>
      </w:r>
      <w:r w:rsidR="00666D13" w:rsidRPr="00FC3C7B">
        <w:rPr>
          <w:rFonts w:ascii="Cambria" w:hAnsi="Cambria" w:cs="Tahoma"/>
          <w:szCs w:val="22"/>
        </w:rPr>
        <w:t xml:space="preserve"> w postępowaniu </w:t>
      </w:r>
      <w:r w:rsidR="000A5BBA" w:rsidRPr="00FC3C7B">
        <w:rPr>
          <w:rFonts w:ascii="Cambria" w:hAnsi="Cambria" w:cs="Tahoma"/>
          <w:szCs w:val="22"/>
        </w:rPr>
        <w:t xml:space="preserve">                                                           </w:t>
      </w:r>
      <w:r w:rsidR="00DA4C42">
        <w:rPr>
          <w:rFonts w:ascii="Cambria" w:hAnsi="Cambria" w:cs="Tahoma"/>
          <w:szCs w:val="22"/>
        </w:rPr>
        <w:t xml:space="preserve">  </w:t>
      </w:r>
      <w:r w:rsidR="00666D13" w:rsidRPr="00FC3C7B">
        <w:rPr>
          <w:rFonts w:ascii="Cambria" w:hAnsi="Cambria" w:cs="Tahoma"/>
          <w:szCs w:val="22"/>
        </w:rPr>
        <w:t>– załącznik nr 3</w:t>
      </w:r>
    </w:p>
    <w:p w:rsidR="00AF1885" w:rsidRPr="00FC3C7B" w:rsidRDefault="000A5BBA" w:rsidP="009667F0">
      <w:pPr>
        <w:pStyle w:val="Tekstpodstawowywcity21"/>
        <w:spacing w:line="276" w:lineRule="auto"/>
        <w:ind w:left="0"/>
        <w:rPr>
          <w:rFonts w:ascii="Cambria" w:hAnsi="Cambria" w:cs="Tahoma"/>
          <w:szCs w:val="22"/>
        </w:rPr>
      </w:pPr>
      <w:r w:rsidRPr="00FC3C7B">
        <w:rPr>
          <w:rFonts w:ascii="Cambria" w:hAnsi="Cambria" w:cs="Tahoma"/>
          <w:szCs w:val="22"/>
        </w:rPr>
        <w:t>4</w:t>
      </w:r>
      <w:r w:rsidR="00DA4C42">
        <w:rPr>
          <w:rFonts w:ascii="Cambria" w:hAnsi="Cambria" w:cs="Tahoma"/>
          <w:szCs w:val="22"/>
        </w:rPr>
        <w:t xml:space="preserve">) </w:t>
      </w:r>
      <w:r w:rsidR="00AF1885" w:rsidRPr="00FC3C7B">
        <w:rPr>
          <w:rFonts w:ascii="Cambria" w:hAnsi="Cambria" w:cs="Tahoma"/>
          <w:szCs w:val="22"/>
        </w:rPr>
        <w:t xml:space="preserve">Wykaz robót budowlanych zrealizowanych w ciągu </w:t>
      </w:r>
      <w:r w:rsidR="00D029AE" w:rsidRPr="00FC3C7B">
        <w:rPr>
          <w:rFonts w:ascii="Cambria" w:hAnsi="Cambria" w:cs="Tahoma"/>
          <w:szCs w:val="22"/>
        </w:rPr>
        <w:t xml:space="preserve">ostatnich 5 lat </w:t>
      </w:r>
      <w:r w:rsidRPr="00FC3C7B">
        <w:rPr>
          <w:rFonts w:ascii="Cambria" w:hAnsi="Cambria" w:cs="Tahoma"/>
          <w:szCs w:val="22"/>
        </w:rPr>
        <w:t xml:space="preserve">  </w:t>
      </w:r>
      <w:r w:rsidR="00DA4C42">
        <w:rPr>
          <w:rFonts w:ascii="Cambria" w:hAnsi="Cambria" w:cs="Tahoma"/>
          <w:szCs w:val="22"/>
        </w:rPr>
        <w:t xml:space="preserve">  </w:t>
      </w:r>
      <w:r w:rsidR="00D029AE" w:rsidRPr="00FC3C7B">
        <w:rPr>
          <w:rFonts w:ascii="Cambria" w:hAnsi="Cambria" w:cs="Tahoma"/>
          <w:szCs w:val="22"/>
        </w:rPr>
        <w:t>– załącznik nr 4</w:t>
      </w:r>
    </w:p>
    <w:p w:rsidR="00705CEA" w:rsidRDefault="000A5BBA" w:rsidP="009667F0">
      <w:pPr>
        <w:pStyle w:val="Tekstpodstawowywcity21"/>
        <w:spacing w:line="276" w:lineRule="auto"/>
        <w:ind w:left="0"/>
        <w:rPr>
          <w:rFonts w:ascii="Cambria" w:hAnsi="Cambria" w:cs="Tahoma"/>
          <w:szCs w:val="22"/>
        </w:rPr>
      </w:pPr>
      <w:r w:rsidRPr="00FC3C7B">
        <w:rPr>
          <w:rFonts w:ascii="Cambria" w:hAnsi="Cambria" w:cs="Tahoma"/>
          <w:szCs w:val="22"/>
        </w:rPr>
        <w:t>5</w:t>
      </w:r>
      <w:r w:rsidR="00DA4C42">
        <w:rPr>
          <w:rFonts w:ascii="Cambria" w:hAnsi="Cambria" w:cs="Tahoma"/>
          <w:szCs w:val="22"/>
        </w:rPr>
        <w:t xml:space="preserve">) </w:t>
      </w:r>
      <w:r w:rsidR="00AF1885" w:rsidRPr="00FC3C7B">
        <w:rPr>
          <w:rFonts w:ascii="Cambria" w:hAnsi="Cambria" w:cs="Tahoma"/>
          <w:szCs w:val="22"/>
        </w:rPr>
        <w:t>Wykaz osób, które będą uczestniczyć w wykonywa</w:t>
      </w:r>
      <w:r w:rsidR="00D029AE" w:rsidRPr="00FC3C7B">
        <w:rPr>
          <w:rFonts w:ascii="Cambria" w:hAnsi="Cambria" w:cs="Tahoma"/>
          <w:szCs w:val="22"/>
        </w:rPr>
        <w:t>niu  zamówienia</w:t>
      </w:r>
      <w:r w:rsidR="00DA4C42">
        <w:rPr>
          <w:rFonts w:ascii="Cambria" w:hAnsi="Cambria" w:cs="Tahoma"/>
          <w:szCs w:val="22"/>
        </w:rPr>
        <w:t xml:space="preserve">  </w:t>
      </w:r>
      <w:r w:rsidR="00400CAF">
        <w:rPr>
          <w:rFonts w:ascii="Cambria" w:hAnsi="Cambria" w:cs="Tahoma"/>
          <w:szCs w:val="22"/>
        </w:rPr>
        <w:t xml:space="preserve"> </w:t>
      </w:r>
      <w:r w:rsidR="00DA4C42" w:rsidRPr="00DA4C42">
        <w:rPr>
          <w:rFonts w:ascii="Cambria" w:hAnsi="Cambria" w:cs="Tahoma"/>
          <w:szCs w:val="22"/>
        </w:rPr>
        <w:t>– załącznik nr 5</w:t>
      </w:r>
    </w:p>
    <w:p w:rsidR="00DA4C42" w:rsidRDefault="00DA4C42" w:rsidP="009667F0">
      <w:pPr>
        <w:pStyle w:val="Tekstpodstawowywcity21"/>
        <w:spacing w:line="276" w:lineRule="auto"/>
        <w:ind w:left="0"/>
        <w:rPr>
          <w:rFonts w:ascii="Cambria" w:hAnsi="Cambria" w:cstheme="majorHAnsi"/>
          <w:bCs/>
          <w:szCs w:val="22"/>
        </w:rPr>
      </w:pPr>
      <w:r w:rsidRPr="00DA4C42">
        <w:rPr>
          <w:rFonts w:ascii="Cambria" w:hAnsi="Cambria" w:cstheme="majorHAnsi"/>
          <w:bCs/>
          <w:szCs w:val="22"/>
        </w:rPr>
        <w:t xml:space="preserve">6) </w:t>
      </w:r>
      <w:r w:rsidR="00705CEA" w:rsidRPr="00DA4C42">
        <w:rPr>
          <w:rFonts w:ascii="Cambria" w:hAnsi="Cambria" w:cstheme="majorHAnsi"/>
          <w:bCs/>
          <w:szCs w:val="22"/>
        </w:rPr>
        <w:t xml:space="preserve">Opis dodatkowego doświadczenia osób skierowanych do wykonania </w:t>
      </w:r>
    </w:p>
    <w:p w:rsidR="00D95CCC" w:rsidRDefault="00DA4C42" w:rsidP="00D95CCC">
      <w:pPr>
        <w:pStyle w:val="Tekstpodstawowywcity21"/>
        <w:spacing w:line="276" w:lineRule="auto"/>
        <w:ind w:left="0"/>
        <w:rPr>
          <w:rFonts w:ascii="Cambria" w:hAnsi="Cambria" w:cstheme="majorHAnsi"/>
          <w:bCs/>
          <w:szCs w:val="22"/>
        </w:rPr>
      </w:pPr>
      <w:r>
        <w:rPr>
          <w:rFonts w:ascii="Cambria" w:hAnsi="Cambria" w:cstheme="majorHAnsi"/>
          <w:bCs/>
          <w:szCs w:val="22"/>
        </w:rPr>
        <w:t xml:space="preserve">      </w:t>
      </w:r>
      <w:r w:rsidR="00705CEA" w:rsidRPr="00DA4C42">
        <w:rPr>
          <w:rFonts w:ascii="Cambria" w:hAnsi="Cambria" w:cstheme="majorHAnsi"/>
          <w:bCs/>
          <w:szCs w:val="22"/>
        </w:rPr>
        <w:t>zamówienia</w:t>
      </w:r>
      <w:r>
        <w:rPr>
          <w:rFonts w:ascii="Cambria" w:hAnsi="Cambria" w:cs="Tahoma"/>
          <w:szCs w:val="22"/>
        </w:rPr>
        <w:t xml:space="preserve"> </w:t>
      </w:r>
      <w:r w:rsidR="00D95CCC">
        <w:rPr>
          <w:rFonts w:ascii="Cambria" w:hAnsi="Cambria" w:cs="Tahoma"/>
          <w:szCs w:val="22"/>
        </w:rPr>
        <w:t xml:space="preserve">                                                                                                            </w:t>
      </w:r>
      <w:r w:rsidR="00D95CCC" w:rsidRPr="00DA4C42">
        <w:rPr>
          <w:rFonts w:ascii="Cambria" w:hAnsi="Cambria" w:cs="Tahoma"/>
          <w:szCs w:val="22"/>
        </w:rPr>
        <w:t>– załącznik nr 5</w:t>
      </w:r>
      <w:r w:rsidR="00D95CCC">
        <w:rPr>
          <w:rFonts w:ascii="Cambria" w:hAnsi="Cambria" w:cs="Tahoma"/>
          <w:szCs w:val="22"/>
        </w:rPr>
        <w:t>a</w:t>
      </w:r>
    </w:p>
    <w:p w:rsidR="000A5BBA"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 xml:space="preserve">7) </w:t>
      </w:r>
      <w:r w:rsidR="00FA7779">
        <w:rPr>
          <w:rFonts w:ascii="Cambria" w:hAnsi="Cambria" w:cs="Tahoma"/>
          <w:szCs w:val="22"/>
        </w:rPr>
        <w:t xml:space="preserve">Oświadczenie </w:t>
      </w:r>
      <w:r w:rsidR="00D95CCC">
        <w:rPr>
          <w:rFonts w:ascii="Cambria" w:hAnsi="Cambria" w:cs="Tahoma"/>
          <w:szCs w:val="22"/>
        </w:rPr>
        <w:t>dotyczące</w:t>
      </w:r>
      <w:r w:rsidR="000A5BBA" w:rsidRPr="00FC3C7B">
        <w:rPr>
          <w:rFonts w:ascii="Cambria" w:hAnsi="Cambria" w:cs="Tahoma"/>
          <w:szCs w:val="22"/>
        </w:rPr>
        <w:t xml:space="preserve"> podwykonawców                       </w:t>
      </w:r>
      <w:r w:rsidR="00FA7779">
        <w:rPr>
          <w:rFonts w:ascii="Cambria" w:hAnsi="Cambria" w:cs="Tahoma"/>
          <w:szCs w:val="22"/>
        </w:rPr>
        <w:t xml:space="preserve">                          </w:t>
      </w:r>
      <w:r w:rsidR="000D51D4">
        <w:rPr>
          <w:rFonts w:ascii="Cambria" w:hAnsi="Cambria" w:cs="Tahoma"/>
          <w:szCs w:val="22"/>
        </w:rPr>
        <w:t xml:space="preserve"> </w:t>
      </w:r>
      <w:r w:rsidR="00FA7779">
        <w:rPr>
          <w:rFonts w:ascii="Cambria" w:hAnsi="Cambria" w:cs="Tahoma"/>
          <w:szCs w:val="22"/>
        </w:rPr>
        <w:t xml:space="preserve"> </w:t>
      </w:r>
      <w:r w:rsidR="000A5BBA" w:rsidRPr="00FC3C7B">
        <w:rPr>
          <w:rFonts w:ascii="Cambria" w:hAnsi="Cambria" w:cs="Tahoma"/>
          <w:szCs w:val="22"/>
        </w:rPr>
        <w:t>– załącznik nr 6</w:t>
      </w:r>
      <w:bookmarkStart w:id="6" w:name="_GoBack"/>
      <w:bookmarkEnd w:id="6"/>
    </w:p>
    <w:p w:rsidR="000A5BBA"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8</w:t>
      </w:r>
      <w:r w:rsidR="000A5BBA" w:rsidRPr="00FC3C7B">
        <w:rPr>
          <w:rFonts w:ascii="Cambria" w:hAnsi="Cambria" w:cs="Tahoma"/>
          <w:szCs w:val="22"/>
        </w:rPr>
        <w:t xml:space="preserve">) Oświadczenie o przynależności do </w:t>
      </w:r>
      <w:r w:rsidR="00AF1885" w:rsidRPr="00FC3C7B">
        <w:rPr>
          <w:rFonts w:ascii="Cambria" w:hAnsi="Cambria" w:cs="Tahoma"/>
          <w:szCs w:val="22"/>
        </w:rPr>
        <w:t>gr</w:t>
      </w:r>
      <w:r w:rsidR="000A5BBA" w:rsidRPr="00FC3C7B">
        <w:rPr>
          <w:rFonts w:ascii="Cambria" w:hAnsi="Cambria" w:cs="Tahoma"/>
          <w:szCs w:val="22"/>
        </w:rPr>
        <w:t xml:space="preserve">upy kapitałowej                             </w:t>
      </w:r>
      <w:r>
        <w:rPr>
          <w:rFonts w:ascii="Cambria" w:hAnsi="Cambria" w:cs="Tahoma"/>
          <w:szCs w:val="22"/>
        </w:rPr>
        <w:t xml:space="preserve"> </w:t>
      </w:r>
      <w:r w:rsidR="00400CAF">
        <w:rPr>
          <w:rFonts w:ascii="Cambria" w:hAnsi="Cambria" w:cs="Tahoma"/>
          <w:szCs w:val="22"/>
        </w:rPr>
        <w:t xml:space="preserve"> </w:t>
      </w:r>
      <w:r w:rsidR="000A5BBA" w:rsidRPr="00FC3C7B">
        <w:rPr>
          <w:rFonts w:ascii="Cambria" w:hAnsi="Cambria" w:cs="Tahoma"/>
          <w:szCs w:val="22"/>
        </w:rPr>
        <w:t>– załącznik nr 7</w:t>
      </w:r>
    </w:p>
    <w:p w:rsidR="00AF1885"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9</w:t>
      </w:r>
      <w:r w:rsidR="000A5BBA" w:rsidRPr="00FC3C7B">
        <w:rPr>
          <w:rFonts w:ascii="Cambria" w:hAnsi="Cambria" w:cs="Tahoma"/>
          <w:szCs w:val="22"/>
        </w:rPr>
        <w:t>)</w:t>
      </w:r>
      <w:r w:rsidR="00AF1885" w:rsidRPr="00FC3C7B">
        <w:rPr>
          <w:rFonts w:ascii="Cambria" w:hAnsi="Cambria" w:cs="Tahoma"/>
          <w:szCs w:val="22"/>
        </w:rPr>
        <w:t xml:space="preserve"> </w:t>
      </w:r>
      <w:r w:rsidR="000A5BBA" w:rsidRPr="00FC3C7B">
        <w:rPr>
          <w:rFonts w:ascii="Cambria" w:hAnsi="Cambria" w:cs="Tahoma"/>
          <w:szCs w:val="22"/>
        </w:rPr>
        <w:t xml:space="preserve">Wzór zobowiązania </w:t>
      </w:r>
      <w:r w:rsidR="006D1F82" w:rsidRPr="00FC3C7B">
        <w:rPr>
          <w:rFonts w:ascii="Cambria" w:hAnsi="Cambria" w:cs="Tahoma"/>
          <w:szCs w:val="22"/>
        </w:rPr>
        <w:t xml:space="preserve">                                                                                           </w:t>
      </w:r>
      <w:r w:rsidR="00400CAF">
        <w:rPr>
          <w:rFonts w:ascii="Cambria" w:hAnsi="Cambria" w:cs="Tahoma"/>
          <w:szCs w:val="22"/>
        </w:rPr>
        <w:t xml:space="preserve"> </w:t>
      </w:r>
      <w:r w:rsidR="00D95CCC">
        <w:rPr>
          <w:rFonts w:ascii="Cambria" w:hAnsi="Cambria" w:cs="Tahoma"/>
          <w:szCs w:val="22"/>
        </w:rPr>
        <w:t xml:space="preserve">   </w:t>
      </w:r>
      <w:r w:rsidR="000A5BBA" w:rsidRPr="00FC3C7B">
        <w:rPr>
          <w:rFonts w:ascii="Cambria" w:hAnsi="Cambria" w:cs="Tahoma"/>
          <w:szCs w:val="22"/>
        </w:rPr>
        <w:t>–</w:t>
      </w:r>
      <w:r>
        <w:rPr>
          <w:rFonts w:ascii="Cambria" w:hAnsi="Cambria" w:cs="Tahoma"/>
          <w:szCs w:val="22"/>
        </w:rPr>
        <w:t xml:space="preserve"> </w:t>
      </w:r>
      <w:r w:rsidR="000A5BBA" w:rsidRPr="00FC3C7B">
        <w:rPr>
          <w:rFonts w:ascii="Cambria" w:hAnsi="Cambria" w:cs="Tahoma"/>
          <w:szCs w:val="22"/>
        </w:rPr>
        <w:t>załącznik nr 8</w:t>
      </w:r>
      <w:r w:rsidR="00AF1885" w:rsidRPr="00FC3C7B">
        <w:rPr>
          <w:rFonts w:ascii="Cambria" w:hAnsi="Cambria" w:cs="Tahoma"/>
          <w:szCs w:val="22"/>
        </w:rPr>
        <w:t xml:space="preserve">                                                                     </w:t>
      </w:r>
    </w:p>
    <w:p w:rsidR="00AF1885" w:rsidRDefault="00DA4C42" w:rsidP="009667F0">
      <w:pPr>
        <w:pStyle w:val="Tekstpodstawowywcity21"/>
        <w:spacing w:line="276" w:lineRule="auto"/>
        <w:ind w:left="0"/>
        <w:rPr>
          <w:rFonts w:ascii="Cambria" w:hAnsi="Cambria" w:cs="Tahoma"/>
          <w:szCs w:val="22"/>
        </w:rPr>
      </w:pPr>
      <w:r>
        <w:rPr>
          <w:rFonts w:ascii="Cambria" w:hAnsi="Cambria" w:cs="Tahoma"/>
          <w:szCs w:val="22"/>
        </w:rPr>
        <w:t xml:space="preserve">10) </w:t>
      </w:r>
      <w:r w:rsidR="000A5BBA" w:rsidRPr="00FC3C7B">
        <w:rPr>
          <w:rFonts w:ascii="Cambria" w:hAnsi="Cambria" w:cs="Tahoma"/>
          <w:szCs w:val="22"/>
        </w:rPr>
        <w:t xml:space="preserve">Wzór umowy </w:t>
      </w:r>
      <w:r w:rsidR="006D1F82" w:rsidRPr="00FC3C7B">
        <w:rPr>
          <w:rFonts w:ascii="Cambria" w:hAnsi="Cambria" w:cs="Tahoma"/>
          <w:szCs w:val="22"/>
        </w:rPr>
        <w:t xml:space="preserve">                                                                        </w:t>
      </w:r>
      <w:r w:rsidR="00400CAF">
        <w:rPr>
          <w:rFonts w:ascii="Cambria" w:hAnsi="Cambria" w:cs="Tahoma"/>
          <w:szCs w:val="22"/>
        </w:rPr>
        <w:t xml:space="preserve">                                 </w:t>
      </w:r>
      <w:r w:rsidR="000A5BBA" w:rsidRPr="00FC3C7B">
        <w:rPr>
          <w:rFonts w:ascii="Cambria" w:hAnsi="Cambria" w:cs="Tahoma"/>
          <w:szCs w:val="22"/>
        </w:rPr>
        <w:t>– załącznik nr 9</w:t>
      </w:r>
      <w:r w:rsidR="00D95CCC">
        <w:rPr>
          <w:rFonts w:ascii="Cambria" w:hAnsi="Cambria" w:cs="Tahoma"/>
          <w:szCs w:val="22"/>
        </w:rPr>
        <w:t>, 9a</w:t>
      </w:r>
    </w:p>
    <w:p w:rsidR="008C5EF5"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11</w:t>
      </w:r>
      <w:r w:rsidR="008C5EF5">
        <w:rPr>
          <w:rFonts w:ascii="Cambria" w:hAnsi="Cambria" w:cs="Tahoma"/>
          <w:szCs w:val="22"/>
        </w:rPr>
        <w:t xml:space="preserve">) Dokumentacja projektowa                                                                               </w:t>
      </w:r>
    </w:p>
    <w:p w:rsidR="00D95CCC" w:rsidRDefault="00A33398" w:rsidP="00A33398">
      <w:pPr>
        <w:pStyle w:val="Tekstpodstawowywcity2"/>
        <w:spacing w:after="0" w:line="240" w:lineRule="auto"/>
        <w:ind w:left="284"/>
        <w:rPr>
          <w:rFonts w:ascii="Tahoma" w:hAnsi="Tahoma" w:cs="Tahoma"/>
          <w:sz w:val="20"/>
        </w:rPr>
      </w:pPr>
      <w:r>
        <w:rPr>
          <w:rFonts w:ascii="Tahoma" w:hAnsi="Tahoma" w:cs="Tahoma"/>
          <w:sz w:val="20"/>
        </w:rPr>
        <w:t xml:space="preserve">                                                                                         </w:t>
      </w:r>
    </w:p>
    <w:p w:rsidR="00A33398" w:rsidRDefault="00D95CCC"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sidR="00332526">
        <w:rPr>
          <w:rFonts w:ascii="Tahoma" w:hAnsi="Tahoma" w:cs="Tahoma"/>
          <w:b/>
          <w:bCs/>
          <w:sz w:val="20"/>
        </w:rPr>
        <w:t xml:space="preserve">         </w:t>
      </w:r>
      <w:r w:rsidR="005A7192">
        <w:rPr>
          <w:rFonts w:ascii="Tahoma" w:hAnsi="Tahoma" w:cs="Tahoma"/>
          <w:b/>
          <w:bCs/>
          <w:sz w:val="20"/>
        </w:rPr>
        <w:t xml:space="preserve"> </w:t>
      </w:r>
      <w:r w:rsidR="00A33398">
        <w:rPr>
          <w:rFonts w:ascii="Tahoma" w:hAnsi="Tahoma" w:cs="Tahoma"/>
          <w:b/>
          <w:bCs/>
          <w:sz w:val="20"/>
        </w:rPr>
        <w:t xml:space="preserve">ZATWIERDZIŁ:                                                                           </w:t>
      </w:r>
      <w:r w:rsidR="00A33398">
        <w:rPr>
          <w:rFonts w:ascii="Tahoma" w:hAnsi="Tahoma" w:cs="Tahoma"/>
          <w:sz w:val="20"/>
        </w:rPr>
        <w:t xml:space="preserve">                                                                                                                                                         </w:t>
      </w:r>
    </w:p>
    <w:p w:rsidR="00332526" w:rsidRDefault="00A33398" w:rsidP="00332526">
      <w:pPr>
        <w:pStyle w:val="Tekstpodstawowywcity2"/>
        <w:spacing w:after="0" w:line="240" w:lineRule="auto"/>
        <w:ind w:left="0"/>
        <w:rPr>
          <w:rFonts w:ascii="Tahoma" w:hAnsi="Tahoma" w:cs="Tahoma"/>
          <w:bCs/>
          <w:sz w:val="20"/>
        </w:rPr>
      </w:pPr>
      <w:r>
        <w:rPr>
          <w:rFonts w:ascii="Tahoma" w:hAnsi="Tahoma" w:cs="Tahoma"/>
          <w:bCs/>
          <w:sz w:val="20"/>
        </w:rPr>
        <w:t xml:space="preserve">                                                                                                                 </w:t>
      </w:r>
      <w:r w:rsidR="00332526">
        <w:rPr>
          <w:rFonts w:ascii="Tahoma" w:hAnsi="Tahoma" w:cs="Tahoma"/>
          <w:bCs/>
          <w:sz w:val="20"/>
        </w:rPr>
        <w:t xml:space="preserve">                                                                                                                               </w:t>
      </w:r>
    </w:p>
    <w:p w:rsidR="00332526" w:rsidRDefault="00332526" w:rsidP="00332526">
      <w:pPr>
        <w:pStyle w:val="Tekstpodstawowywcity2"/>
        <w:spacing w:after="0" w:line="240" w:lineRule="auto"/>
        <w:ind w:left="0"/>
        <w:rPr>
          <w:rFonts w:ascii="Tahoma" w:hAnsi="Tahoma" w:cs="Tahoma"/>
          <w:bCs/>
          <w:sz w:val="20"/>
        </w:rPr>
      </w:pPr>
      <w:r>
        <w:rPr>
          <w:rFonts w:ascii="Tahoma" w:hAnsi="Tahoma" w:cs="Tahoma"/>
          <w:bCs/>
          <w:sz w:val="20"/>
        </w:rPr>
        <w:t xml:space="preserve">                                                                                                         Dyrektor Szpitala</w:t>
      </w:r>
    </w:p>
    <w:p w:rsidR="00332526" w:rsidRDefault="00332526" w:rsidP="00332526">
      <w:pPr>
        <w:pStyle w:val="Tekstpodstawowywcity2"/>
        <w:spacing w:after="0" w:line="240" w:lineRule="auto"/>
        <w:ind w:left="0"/>
        <w:rPr>
          <w:rFonts w:ascii="Tahoma" w:hAnsi="Tahoma" w:cs="Tahoma"/>
          <w:bCs/>
          <w:sz w:val="20"/>
        </w:rPr>
      </w:pPr>
      <w:r>
        <w:rPr>
          <w:rFonts w:ascii="Tahoma" w:hAnsi="Tahoma" w:cs="Tahoma"/>
          <w:bCs/>
          <w:sz w:val="20"/>
        </w:rPr>
        <w:t xml:space="preserve">                                                                                          Prof. dr hab. n. med. Jacek P. Szaflik                                                                                                                       </w:t>
      </w:r>
    </w:p>
    <w:p w:rsidR="00332526" w:rsidRDefault="00A33398" w:rsidP="00332526">
      <w:pPr>
        <w:pStyle w:val="Tekstpodstawowywcity2"/>
        <w:spacing w:after="0" w:line="240" w:lineRule="auto"/>
        <w:ind w:left="284"/>
        <w:rPr>
          <w:rFonts w:ascii="Tahoma" w:hAnsi="Tahoma" w:cs="Tahoma"/>
          <w:bCs/>
          <w:sz w:val="20"/>
        </w:rPr>
      </w:pPr>
      <w:r>
        <w:rPr>
          <w:rFonts w:ascii="Tahoma" w:hAnsi="Tahoma" w:cs="Tahoma"/>
          <w:bCs/>
          <w:sz w:val="20"/>
        </w:rPr>
        <w:t xml:space="preserve"> </w:t>
      </w:r>
      <w:r w:rsidR="008C5EF5">
        <w:rPr>
          <w:rFonts w:ascii="Tahoma" w:hAnsi="Tahoma" w:cs="Tahoma"/>
          <w:bCs/>
          <w:sz w:val="20"/>
        </w:rPr>
        <w:t xml:space="preserve">                                                                   </w:t>
      </w:r>
      <w:r w:rsidR="000F6F2F">
        <w:rPr>
          <w:rFonts w:ascii="Tahoma" w:hAnsi="Tahoma" w:cs="Tahoma"/>
          <w:bCs/>
          <w:sz w:val="20"/>
        </w:rPr>
        <w:t xml:space="preserve">                          </w:t>
      </w:r>
      <w:r w:rsidR="008C5EF5">
        <w:rPr>
          <w:rFonts w:ascii="Tahoma" w:hAnsi="Tahoma" w:cs="Tahoma"/>
          <w:bCs/>
          <w:sz w:val="20"/>
        </w:rPr>
        <w:t xml:space="preserve">                                        </w:t>
      </w:r>
      <w:r w:rsidR="00332526">
        <w:rPr>
          <w:rFonts w:ascii="Tahoma" w:hAnsi="Tahoma" w:cs="Tahoma"/>
          <w:bCs/>
          <w:sz w:val="20"/>
        </w:rPr>
        <w:t xml:space="preserve">                              </w:t>
      </w:r>
    </w:p>
    <w:sectPr w:rsidR="00332526" w:rsidSect="00D76E35">
      <w:footerReference w:type="default" r:id="rId14"/>
      <w:pgSz w:w="11906" w:h="16838"/>
      <w:pgMar w:top="1417" w:right="1417" w:bottom="141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3A" w:rsidRDefault="00B3663A">
      <w:r>
        <w:separator/>
      </w:r>
    </w:p>
  </w:endnote>
  <w:endnote w:type="continuationSeparator" w:id="0">
    <w:p w:rsidR="00B3663A" w:rsidRDefault="00B3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TimesNewRoman,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CF" w:rsidRPr="009433E1" w:rsidRDefault="00507BCF"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B3663A">
      <w:rPr>
        <w:rStyle w:val="Numerstrony"/>
        <w:rFonts w:ascii="Arial Narrow" w:hAnsi="Arial Narrow"/>
        <w:noProof/>
      </w:rPr>
      <w:t>1</w:t>
    </w:r>
    <w:r w:rsidRPr="009433E1">
      <w:rPr>
        <w:rStyle w:val="Numerstrony"/>
        <w:rFonts w:ascii="Arial Narrow" w:hAnsi="Arial Narrow"/>
      </w:rPr>
      <w:fldChar w:fldCharType="end"/>
    </w:r>
  </w:p>
  <w:p w:rsidR="00507BCF" w:rsidRDefault="00507BCF"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507BCF" w:rsidRDefault="00507BCF" w:rsidP="005E3059">
    <w:pPr>
      <w:pStyle w:val="Stopka"/>
      <w:framePr w:wrap="around" w:vAnchor="text" w:hAnchor="margin" w:xAlign="center" w:y="1"/>
      <w:ind w:right="360"/>
      <w:rPr>
        <w:rStyle w:val="Numerstrony"/>
      </w:rPr>
    </w:pPr>
  </w:p>
  <w:p w:rsidR="00507BCF" w:rsidRDefault="00507BCF"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3A" w:rsidRDefault="00B3663A">
      <w:r>
        <w:separator/>
      </w:r>
    </w:p>
  </w:footnote>
  <w:footnote w:type="continuationSeparator" w:id="0">
    <w:p w:rsidR="00B3663A" w:rsidRDefault="00B3663A">
      <w:r>
        <w:continuationSeparator/>
      </w:r>
    </w:p>
  </w:footnote>
  <w:footnote w:id="1">
    <w:p w:rsidR="00507BCF" w:rsidRPr="00FC3C7B" w:rsidRDefault="00507BCF" w:rsidP="00304FB0">
      <w:pPr>
        <w:pStyle w:val="Tekstprzypisudolnego"/>
        <w:rPr>
          <w:rFonts w:ascii="Calibri" w:hAnsi="Calibri" w:cs="Calibri"/>
          <w:b/>
          <w:sz w:val="16"/>
          <w:szCs w:val="16"/>
        </w:rPr>
      </w:pPr>
      <w:r w:rsidRPr="00FC3C7B">
        <w:rPr>
          <w:rStyle w:val="Odwoanieprzypisudolnego"/>
          <w:rFonts w:ascii="Calibri" w:hAnsi="Calibri" w:cs="Calibri"/>
        </w:rPr>
        <w:footnoteRef/>
      </w:r>
      <w:r w:rsidRPr="00FC3C7B">
        <w:rPr>
          <w:rFonts w:ascii="Calibri" w:hAnsi="Calibri" w:cs="Calibri"/>
        </w:rPr>
        <w:t xml:space="preserve"> </w:t>
      </w:r>
      <w:r w:rsidRPr="000949C2">
        <w:rPr>
          <w:b/>
          <w:sz w:val="16"/>
          <w:szCs w:val="16"/>
        </w:rPr>
        <w:t>Nie krótszym niż 5 dni</w:t>
      </w:r>
    </w:p>
  </w:footnote>
  <w:footnote w:id="2">
    <w:p w:rsidR="00507BCF" w:rsidRPr="000949C2" w:rsidRDefault="00507BCF" w:rsidP="007C1797">
      <w:pPr>
        <w:pStyle w:val="Tekstprzypisudolnego"/>
        <w:rPr>
          <w:b/>
        </w:rPr>
      </w:pPr>
      <w:r>
        <w:rPr>
          <w:rStyle w:val="Odwoanieprzypisudolnego"/>
        </w:rPr>
        <w:footnoteRef/>
      </w:r>
      <w:r>
        <w:t xml:space="preserve"> </w:t>
      </w:r>
      <w:r w:rsidRPr="00FC3C7B">
        <w:rPr>
          <w:rFonts w:ascii="Calibri" w:hAnsi="Calibri" w:cs="Calibri"/>
          <w:b/>
        </w:rPr>
        <w:t>Nie krótszym niż 5 dni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2A80C4A"/>
    <w:multiLevelType w:val="hybridMultilevel"/>
    <w:tmpl w:val="B78851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42C2C82"/>
    <w:multiLevelType w:val="hybridMultilevel"/>
    <w:tmpl w:val="477000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6010246"/>
    <w:multiLevelType w:val="hybridMultilevel"/>
    <w:tmpl w:val="B7826CC8"/>
    <w:lvl w:ilvl="0" w:tplc="7A6CDF6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F05BE2"/>
    <w:multiLevelType w:val="hybridMultilevel"/>
    <w:tmpl w:val="70F4B5A2"/>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DF77A7F"/>
    <w:multiLevelType w:val="hybridMultilevel"/>
    <w:tmpl w:val="F0D23030"/>
    <w:lvl w:ilvl="0" w:tplc="04150009">
      <w:start w:val="1"/>
      <w:numFmt w:val="bullet"/>
      <w:lvlText w:val=""/>
      <w:lvlJc w:val="left"/>
      <w:pPr>
        <w:ind w:left="1455" w:hanging="360"/>
      </w:pPr>
      <w:rPr>
        <w:rFonts w:ascii="Wingdings" w:hAnsi="Wingdings"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15">
    <w:nsid w:val="0EE5080F"/>
    <w:multiLevelType w:val="hybridMultilevel"/>
    <w:tmpl w:val="0494F2A2"/>
    <w:lvl w:ilvl="0" w:tplc="B6A4429A">
      <w:start w:val="1"/>
      <w:numFmt w:val="decimal"/>
      <w:lvlText w:val="%1)"/>
      <w:lvlJc w:val="left"/>
      <w:pPr>
        <w:ind w:left="1778" w:hanging="360"/>
      </w:pPr>
      <w:rPr>
        <w:rFonts w:ascii="Cambria" w:eastAsia="Times New Roman" w:hAnsi="Cambria"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0EFF0F73"/>
    <w:multiLevelType w:val="hybridMultilevel"/>
    <w:tmpl w:val="B54EF9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3C0A2C"/>
    <w:multiLevelType w:val="hybridMultilevel"/>
    <w:tmpl w:val="709A6160"/>
    <w:lvl w:ilvl="0" w:tplc="0415000B">
      <w:start w:val="1"/>
      <w:numFmt w:val="bullet"/>
      <w:lvlText w:val=""/>
      <w:lvlJc w:val="left"/>
      <w:pPr>
        <w:ind w:left="735" w:hanging="360"/>
      </w:pPr>
      <w:rPr>
        <w:rFonts w:ascii="Wingdings" w:hAnsi="Wingdings"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18">
    <w:nsid w:val="131F531F"/>
    <w:multiLevelType w:val="multilevel"/>
    <w:tmpl w:val="1FA45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A47653"/>
    <w:multiLevelType w:val="hybridMultilevel"/>
    <w:tmpl w:val="03CA9874"/>
    <w:lvl w:ilvl="0" w:tplc="444C67EC">
      <w:start w:val="1"/>
      <w:numFmt w:val="decimal"/>
      <w:lvlText w:val="%1."/>
      <w:lvlJc w:val="right"/>
      <w:pPr>
        <w:tabs>
          <w:tab w:val="num" w:pos="1214"/>
        </w:tabs>
        <w:ind w:left="1364" w:firstLine="0"/>
      </w:pPr>
      <w:rPr>
        <w:rFonts w:ascii="Cambria" w:eastAsia="Calibri" w:hAnsi="Cambria" w:cs="Calibri" w:hint="default"/>
        <w:color w:val="auto"/>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0">
    <w:nsid w:val="18C4579B"/>
    <w:multiLevelType w:val="hybridMultilevel"/>
    <w:tmpl w:val="25BAC4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922BA7"/>
    <w:multiLevelType w:val="multilevel"/>
    <w:tmpl w:val="765AC77C"/>
    <w:lvl w:ilvl="0">
      <w:start w:val="1"/>
      <w:numFmt w:val="decimal"/>
      <w:lvlText w:val="%1."/>
      <w:lvlJc w:val="left"/>
      <w:pPr>
        <w:ind w:left="360" w:hanging="360"/>
      </w:pPr>
      <w:rPr>
        <w:rFonts w:ascii="Cambria" w:hAnsi="Cambria" w:hint="default"/>
        <w:b w:val="0"/>
        <w:i w:val="0"/>
        <w:color w:val="auto"/>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A572F18"/>
    <w:multiLevelType w:val="hybridMultilevel"/>
    <w:tmpl w:val="A8F2C5B2"/>
    <w:lvl w:ilvl="0" w:tplc="DEC47F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1AD35436"/>
    <w:multiLevelType w:val="hybridMultilevel"/>
    <w:tmpl w:val="40905B6A"/>
    <w:lvl w:ilvl="0" w:tplc="4B42A214">
      <w:start w:val="1"/>
      <w:numFmt w:val="decimal"/>
      <w:lvlText w:val="%1."/>
      <w:lvlJc w:val="right"/>
      <w:pPr>
        <w:tabs>
          <w:tab w:val="num" w:pos="1214"/>
        </w:tabs>
        <w:ind w:left="1364" w:firstLine="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4">
    <w:nsid w:val="1AE61CD1"/>
    <w:multiLevelType w:val="hybridMultilevel"/>
    <w:tmpl w:val="BA68CC06"/>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C0D48F3"/>
    <w:multiLevelType w:val="hybridMultilevel"/>
    <w:tmpl w:val="49ACADF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1067C2"/>
    <w:multiLevelType w:val="hybridMultilevel"/>
    <w:tmpl w:val="9186462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8">
    <w:nsid w:val="200B0B72"/>
    <w:multiLevelType w:val="singleLevel"/>
    <w:tmpl w:val="04150011"/>
    <w:lvl w:ilvl="0">
      <w:start w:val="1"/>
      <w:numFmt w:val="decimal"/>
      <w:lvlText w:val="%1)"/>
      <w:lvlJc w:val="left"/>
      <w:pPr>
        <w:ind w:left="2340" w:hanging="360"/>
      </w:pPr>
    </w:lvl>
  </w:abstractNum>
  <w:abstractNum w:abstractNumId="29">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0">
    <w:nsid w:val="21613588"/>
    <w:multiLevelType w:val="hybridMultilevel"/>
    <w:tmpl w:val="ADC842AE"/>
    <w:lvl w:ilvl="0" w:tplc="04150011">
      <w:start w:val="1"/>
      <w:numFmt w:val="decimal"/>
      <w:lvlText w:val="%1)"/>
      <w:lvlJc w:val="left"/>
      <w:pPr>
        <w:ind w:left="720" w:hanging="360"/>
      </w:pPr>
    </w:lvl>
    <w:lvl w:ilvl="1" w:tplc="2A6030EC">
      <w:start w:val="1"/>
      <w:numFmt w:val="decimal"/>
      <w:lvlText w:val="%2)"/>
      <w:lvlJc w:val="left"/>
      <w:pPr>
        <w:ind w:left="1440" w:hanging="360"/>
      </w:pPr>
      <w:rPr>
        <w:rFonts w:ascii="Calibri" w:eastAsia="Times New Roman" w:hAnsi="Calibri" w:cs="Calibri" w:hint="default"/>
      </w:rPr>
    </w:lvl>
    <w:lvl w:ilvl="2" w:tplc="7E4C9F52">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1F6008B"/>
    <w:multiLevelType w:val="hybridMultilevel"/>
    <w:tmpl w:val="B966131C"/>
    <w:lvl w:ilvl="0" w:tplc="59769128">
      <w:start w:val="1"/>
      <w:numFmt w:val="decimal"/>
      <w:lvlText w:val="%1."/>
      <w:lvlJc w:val="left"/>
      <w:pPr>
        <w:ind w:left="720" w:hanging="360"/>
      </w:pPr>
      <w:rPr>
        <w:rFonts w:hint="default"/>
        <w:b w:val="0"/>
      </w:rPr>
    </w:lvl>
    <w:lvl w:ilvl="1" w:tplc="1FD46952">
      <w:start w:val="1"/>
      <w:numFmt w:val="decimal"/>
      <w:lvlText w:val="%2)"/>
      <w:lvlJc w:val="left"/>
      <w:pPr>
        <w:ind w:left="1440" w:hanging="360"/>
      </w:pPr>
      <w:rPr>
        <w:rFonts w:ascii="Calibri" w:eastAsia="Times New Roman" w:hAnsi="Calibri" w:cs="Calibri" w:hint="default"/>
      </w:rPr>
    </w:lvl>
    <w:lvl w:ilvl="2" w:tplc="1F324510">
      <w:start w:val="5"/>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55307F9"/>
    <w:multiLevelType w:val="multilevel"/>
    <w:tmpl w:val="0C66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557334A"/>
    <w:multiLevelType w:val="hybridMultilevel"/>
    <w:tmpl w:val="FAC4F712"/>
    <w:lvl w:ilvl="0" w:tplc="0A9A27F8">
      <w:start w:val="1"/>
      <w:numFmt w:val="bullet"/>
      <w:pStyle w:val="DEMIURGPunkty2"/>
      <w:lvlText w:val=""/>
      <w:lvlJc w:val="left"/>
      <w:pPr>
        <w:ind w:left="1440" w:hanging="360"/>
      </w:pPr>
      <w:rPr>
        <w:rFonts w:ascii="Symbol" w:hAnsi="Symbol" w:cs="Symbol" w:hint="default"/>
      </w:rPr>
    </w:lvl>
    <w:lvl w:ilvl="1" w:tplc="04150019">
      <w:start w:val="1"/>
      <w:numFmt w:val="bullet"/>
      <w:lvlText w:val="o"/>
      <w:lvlJc w:val="left"/>
      <w:pPr>
        <w:ind w:left="2160" w:hanging="360"/>
      </w:pPr>
      <w:rPr>
        <w:rFonts w:ascii="Courier New" w:hAnsi="Courier New" w:cs="Courier New" w:hint="default"/>
      </w:rPr>
    </w:lvl>
    <w:lvl w:ilvl="2" w:tplc="0415001B">
      <w:start w:val="1"/>
      <w:numFmt w:val="bullet"/>
      <w:lvlText w:val=""/>
      <w:lvlJc w:val="left"/>
      <w:pPr>
        <w:ind w:left="2880" w:hanging="360"/>
      </w:pPr>
      <w:rPr>
        <w:rFonts w:ascii="Wingdings" w:hAnsi="Wingdings" w:cs="Wingdings" w:hint="default"/>
      </w:rPr>
    </w:lvl>
    <w:lvl w:ilvl="3" w:tplc="0415000F">
      <w:start w:val="1"/>
      <w:numFmt w:val="bullet"/>
      <w:lvlText w:val=""/>
      <w:lvlJc w:val="left"/>
      <w:pPr>
        <w:ind w:left="3600" w:hanging="360"/>
      </w:pPr>
      <w:rPr>
        <w:rFonts w:ascii="Symbol" w:hAnsi="Symbol" w:cs="Symbol" w:hint="default"/>
      </w:rPr>
    </w:lvl>
    <w:lvl w:ilvl="4" w:tplc="04150019">
      <w:start w:val="1"/>
      <w:numFmt w:val="bullet"/>
      <w:lvlText w:val="o"/>
      <w:lvlJc w:val="left"/>
      <w:pPr>
        <w:ind w:left="4320" w:hanging="360"/>
      </w:pPr>
      <w:rPr>
        <w:rFonts w:ascii="Courier New" w:hAnsi="Courier New" w:cs="Courier New" w:hint="default"/>
      </w:rPr>
    </w:lvl>
    <w:lvl w:ilvl="5" w:tplc="0415001B">
      <w:start w:val="1"/>
      <w:numFmt w:val="bullet"/>
      <w:lvlText w:val=""/>
      <w:lvlJc w:val="left"/>
      <w:pPr>
        <w:ind w:left="5040" w:hanging="360"/>
      </w:pPr>
      <w:rPr>
        <w:rFonts w:ascii="Wingdings" w:hAnsi="Wingdings" w:cs="Wingdings" w:hint="default"/>
      </w:rPr>
    </w:lvl>
    <w:lvl w:ilvl="6" w:tplc="0415000F">
      <w:start w:val="1"/>
      <w:numFmt w:val="bullet"/>
      <w:lvlText w:val=""/>
      <w:lvlJc w:val="left"/>
      <w:pPr>
        <w:ind w:left="5760" w:hanging="360"/>
      </w:pPr>
      <w:rPr>
        <w:rFonts w:ascii="Symbol" w:hAnsi="Symbol" w:cs="Symbol" w:hint="default"/>
      </w:rPr>
    </w:lvl>
    <w:lvl w:ilvl="7" w:tplc="04150019">
      <w:start w:val="1"/>
      <w:numFmt w:val="bullet"/>
      <w:lvlText w:val="o"/>
      <w:lvlJc w:val="left"/>
      <w:pPr>
        <w:ind w:left="6480" w:hanging="360"/>
      </w:pPr>
      <w:rPr>
        <w:rFonts w:ascii="Courier New" w:hAnsi="Courier New" w:cs="Courier New" w:hint="default"/>
      </w:rPr>
    </w:lvl>
    <w:lvl w:ilvl="8" w:tplc="0415001B">
      <w:start w:val="1"/>
      <w:numFmt w:val="bullet"/>
      <w:lvlText w:val=""/>
      <w:lvlJc w:val="left"/>
      <w:pPr>
        <w:ind w:left="7200" w:hanging="360"/>
      </w:pPr>
      <w:rPr>
        <w:rFonts w:ascii="Wingdings" w:hAnsi="Wingdings" w:cs="Wingdings" w:hint="default"/>
      </w:rPr>
    </w:lvl>
  </w:abstractNum>
  <w:abstractNum w:abstractNumId="36">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92124B0"/>
    <w:multiLevelType w:val="hybridMultilevel"/>
    <w:tmpl w:val="2160A52A"/>
    <w:lvl w:ilvl="0" w:tplc="F092ABE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9891848"/>
    <w:multiLevelType w:val="hybridMultilevel"/>
    <w:tmpl w:val="FCC4ACF8"/>
    <w:lvl w:ilvl="0" w:tplc="2E3626B4">
      <w:start w:val="1"/>
      <w:numFmt w:val="decimal"/>
      <w:lvlText w:val="%1."/>
      <w:lvlJc w:val="left"/>
      <w:pPr>
        <w:tabs>
          <w:tab w:val="num" w:pos="540"/>
        </w:tabs>
        <w:ind w:left="710" w:hanging="170"/>
      </w:pPr>
      <w:rPr>
        <w:rFonts w:ascii="Calibri" w:hAnsi="Calibri" w:cs="Calibri" w:hint="default"/>
        <w:b w:val="0"/>
        <w:i w:val="0"/>
        <w:color w:val="auto"/>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2AE418C2"/>
    <w:multiLevelType w:val="hybridMultilevel"/>
    <w:tmpl w:val="AAF86456"/>
    <w:lvl w:ilvl="0" w:tplc="D0783208">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AF95F5F"/>
    <w:multiLevelType w:val="hybridMultilevel"/>
    <w:tmpl w:val="0734D3CE"/>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2DEC5FE1"/>
    <w:multiLevelType w:val="hybridMultilevel"/>
    <w:tmpl w:val="9A6ED80A"/>
    <w:lvl w:ilvl="0" w:tplc="9B3CB7D2">
      <w:start w:val="1"/>
      <w:numFmt w:val="decimal"/>
      <w:lvlText w:val="%1)"/>
      <w:lvlJc w:val="left"/>
      <w:pPr>
        <w:ind w:left="720" w:hanging="360"/>
      </w:pPr>
      <w:rPr>
        <w:rFonts w:ascii="Times New Roman" w:eastAsia="Times New Roman" w:hAnsi="Times New Roman" w:cs="Times New Roman"/>
      </w:rPr>
    </w:lvl>
    <w:lvl w:ilvl="1" w:tplc="7AC6A22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E400239"/>
    <w:multiLevelType w:val="hybridMultilevel"/>
    <w:tmpl w:val="11566C1C"/>
    <w:lvl w:ilvl="0" w:tplc="541ACFE6">
      <w:start w:val="1"/>
      <w:numFmt w:val="decimal"/>
      <w:lvlText w:val="%1."/>
      <w:lvlJc w:val="left"/>
      <w:pPr>
        <w:ind w:left="1778"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30C07F76"/>
    <w:multiLevelType w:val="multilevel"/>
    <w:tmpl w:val="8C2CE32A"/>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1135570"/>
    <w:multiLevelType w:val="hybridMultilevel"/>
    <w:tmpl w:val="40905B6A"/>
    <w:lvl w:ilvl="0" w:tplc="BDA8742A">
      <w:start w:val="1"/>
      <w:numFmt w:val="decimal"/>
      <w:lvlText w:val="%1."/>
      <w:lvlJc w:val="right"/>
      <w:pPr>
        <w:tabs>
          <w:tab w:val="num" w:pos="-8"/>
        </w:tabs>
        <w:ind w:left="142" w:firstLine="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6">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47">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7130158"/>
    <w:multiLevelType w:val="hybridMultilevel"/>
    <w:tmpl w:val="5F3A9390"/>
    <w:lvl w:ilvl="0" w:tplc="7A709598">
      <w:start w:val="4"/>
      <w:numFmt w:val="decimal"/>
      <w:lvlText w:val="%1."/>
      <w:lvlJc w:val="left"/>
      <w:pPr>
        <w:tabs>
          <w:tab w:val="num" w:pos="3354"/>
        </w:tabs>
        <w:ind w:left="3580" w:hanging="340"/>
      </w:pPr>
      <w:rPr>
        <w:rFonts w:ascii="Calibri" w:hAnsi="Calibri" w:cs="Calibri" w:hint="default"/>
        <w:b w:val="0"/>
        <w:i w:val="0"/>
        <w:sz w:val="22"/>
        <w:szCs w:val="22"/>
      </w:rPr>
    </w:lvl>
    <w:lvl w:ilvl="1" w:tplc="C590B00A">
      <w:numFmt w:val="bullet"/>
      <w:lvlText w:val=""/>
      <w:lvlJc w:val="left"/>
      <w:pPr>
        <w:tabs>
          <w:tab w:val="num" w:pos="1440"/>
        </w:tabs>
        <w:ind w:left="1440" w:hanging="360"/>
      </w:pPr>
      <w:rPr>
        <w:rFonts w:ascii="Symbol" w:eastAsia="Times New Roman"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38C34C18"/>
    <w:multiLevelType w:val="hybridMultilevel"/>
    <w:tmpl w:val="C8E21A0A"/>
    <w:lvl w:ilvl="0" w:tplc="34F4E518">
      <w:start w:val="1"/>
      <w:numFmt w:val="decimal"/>
      <w:lvlText w:val="%1."/>
      <w:lvlJc w:val="right"/>
      <w:pPr>
        <w:tabs>
          <w:tab w:val="num" w:pos="362"/>
        </w:tabs>
        <w:ind w:left="512" w:firstLine="0"/>
      </w:pPr>
      <w:rPr>
        <w:rFonts w:ascii="Cambria" w:eastAsia="Times New Roman" w:hAnsi="Cambria" w:cs="Calibr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50">
    <w:nsid w:val="3A1C0426"/>
    <w:multiLevelType w:val="hybridMultilevel"/>
    <w:tmpl w:val="A8626364"/>
    <w:lvl w:ilvl="0" w:tplc="0415000B">
      <w:start w:val="1"/>
      <w:numFmt w:val="bullet"/>
      <w:lvlText w:val=""/>
      <w:lvlJc w:val="left"/>
      <w:pPr>
        <w:ind w:left="960" w:hanging="360"/>
      </w:pPr>
      <w:rPr>
        <w:rFonts w:ascii="Wingdings" w:hAnsi="Wingding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5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nsid w:val="43F4333F"/>
    <w:multiLevelType w:val="multilevel"/>
    <w:tmpl w:val="6E74F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91C7CFF"/>
    <w:multiLevelType w:val="hybridMultilevel"/>
    <w:tmpl w:val="1938B758"/>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4C145432"/>
    <w:multiLevelType w:val="singleLevel"/>
    <w:tmpl w:val="8D5EC260"/>
    <w:lvl w:ilvl="0">
      <w:start w:val="1"/>
      <w:numFmt w:val="decimal"/>
      <w:lvlText w:val="%1)"/>
      <w:lvlJc w:val="left"/>
      <w:pPr>
        <w:ind w:left="2340" w:hanging="360"/>
      </w:pPr>
      <w:rPr>
        <w:rFonts w:ascii="Cambria" w:eastAsia="Times New Roman" w:hAnsi="Cambria" w:cs="Segoe UI"/>
      </w:rPr>
    </w:lvl>
  </w:abstractNum>
  <w:abstractNum w:abstractNumId="56">
    <w:nsid w:val="4E444676"/>
    <w:multiLevelType w:val="hybridMultilevel"/>
    <w:tmpl w:val="B732B206"/>
    <w:lvl w:ilvl="0" w:tplc="A05C58F8">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E6010B7"/>
    <w:multiLevelType w:val="hybridMultilevel"/>
    <w:tmpl w:val="CB5ABBDA"/>
    <w:lvl w:ilvl="0" w:tplc="19423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0A47902"/>
    <w:multiLevelType w:val="hybridMultilevel"/>
    <w:tmpl w:val="319ED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1E86BF1"/>
    <w:multiLevelType w:val="hybridMultilevel"/>
    <w:tmpl w:val="96A6D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33863A3"/>
    <w:multiLevelType w:val="hybridMultilevel"/>
    <w:tmpl w:val="79BC8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3843FD7"/>
    <w:multiLevelType w:val="hybridMultilevel"/>
    <w:tmpl w:val="C276D29A"/>
    <w:lvl w:ilvl="0" w:tplc="64A48362">
      <w:start w:val="4"/>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68B64C3"/>
    <w:multiLevelType w:val="multilevel"/>
    <w:tmpl w:val="ABC6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9320A89"/>
    <w:multiLevelType w:val="hybridMultilevel"/>
    <w:tmpl w:val="A508BC3E"/>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4">
    <w:nsid w:val="596C5CBC"/>
    <w:multiLevelType w:val="hybridMultilevel"/>
    <w:tmpl w:val="21DAFB0C"/>
    <w:lvl w:ilvl="0" w:tplc="A9DAA58E">
      <w:start w:val="1"/>
      <w:numFmt w:val="decimal"/>
      <w:lvlText w:val="%1."/>
      <w:lvlJc w:val="left"/>
      <w:pPr>
        <w:ind w:left="458" w:hanging="360"/>
      </w:pPr>
      <w:rPr>
        <w:rFonts w:hint="default"/>
        <w:b w:val="0"/>
      </w:rPr>
    </w:lvl>
    <w:lvl w:ilvl="1" w:tplc="04150019" w:tentative="1">
      <w:start w:val="1"/>
      <w:numFmt w:val="lowerLetter"/>
      <w:lvlText w:val="%2."/>
      <w:lvlJc w:val="left"/>
      <w:pPr>
        <w:ind w:left="1178" w:hanging="360"/>
      </w:pPr>
    </w:lvl>
    <w:lvl w:ilvl="2" w:tplc="0415001B" w:tentative="1">
      <w:start w:val="1"/>
      <w:numFmt w:val="lowerRoman"/>
      <w:lvlText w:val="%3."/>
      <w:lvlJc w:val="right"/>
      <w:pPr>
        <w:ind w:left="1898" w:hanging="180"/>
      </w:pPr>
    </w:lvl>
    <w:lvl w:ilvl="3" w:tplc="0415000F" w:tentative="1">
      <w:start w:val="1"/>
      <w:numFmt w:val="decimal"/>
      <w:lvlText w:val="%4."/>
      <w:lvlJc w:val="left"/>
      <w:pPr>
        <w:ind w:left="2618" w:hanging="360"/>
      </w:pPr>
    </w:lvl>
    <w:lvl w:ilvl="4" w:tplc="04150019" w:tentative="1">
      <w:start w:val="1"/>
      <w:numFmt w:val="lowerLetter"/>
      <w:lvlText w:val="%5."/>
      <w:lvlJc w:val="left"/>
      <w:pPr>
        <w:ind w:left="3338" w:hanging="360"/>
      </w:pPr>
    </w:lvl>
    <w:lvl w:ilvl="5" w:tplc="0415001B" w:tentative="1">
      <w:start w:val="1"/>
      <w:numFmt w:val="lowerRoman"/>
      <w:lvlText w:val="%6."/>
      <w:lvlJc w:val="right"/>
      <w:pPr>
        <w:ind w:left="4058" w:hanging="180"/>
      </w:pPr>
    </w:lvl>
    <w:lvl w:ilvl="6" w:tplc="0415000F" w:tentative="1">
      <w:start w:val="1"/>
      <w:numFmt w:val="decimal"/>
      <w:lvlText w:val="%7."/>
      <w:lvlJc w:val="left"/>
      <w:pPr>
        <w:ind w:left="4778" w:hanging="360"/>
      </w:pPr>
    </w:lvl>
    <w:lvl w:ilvl="7" w:tplc="04150019" w:tentative="1">
      <w:start w:val="1"/>
      <w:numFmt w:val="lowerLetter"/>
      <w:lvlText w:val="%8."/>
      <w:lvlJc w:val="left"/>
      <w:pPr>
        <w:ind w:left="5498" w:hanging="360"/>
      </w:pPr>
    </w:lvl>
    <w:lvl w:ilvl="8" w:tplc="0415001B" w:tentative="1">
      <w:start w:val="1"/>
      <w:numFmt w:val="lowerRoman"/>
      <w:lvlText w:val="%9."/>
      <w:lvlJc w:val="right"/>
      <w:pPr>
        <w:ind w:left="6218" w:hanging="180"/>
      </w:pPr>
    </w:lvl>
  </w:abstractNum>
  <w:abstractNum w:abstractNumId="65">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nsid w:val="5E0E7C60"/>
    <w:multiLevelType w:val="hybridMultilevel"/>
    <w:tmpl w:val="F40030E2"/>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8">
    <w:nsid w:val="5F062C9A"/>
    <w:multiLevelType w:val="multilevel"/>
    <w:tmpl w:val="1DE8B900"/>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0A849A6"/>
    <w:multiLevelType w:val="hybridMultilevel"/>
    <w:tmpl w:val="EE4A50DA"/>
    <w:lvl w:ilvl="0" w:tplc="15945728">
      <w:start w:val="1"/>
      <w:numFmt w:val="decimal"/>
      <w:lvlText w:val="%1)"/>
      <w:lvlJc w:val="left"/>
      <w:pPr>
        <w:ind w:left="559" w:hanging="420"/>
      </w:pPr>
      <w:rPr>
        <w:rFonts w:ascii="Cambria" w:eastAsia="Times New Roman" w:hAnsi="Cambria" w:cs="Calibri" w:hint="default"/>
        <w:spacing w:val="1"/>
        <w:w w:val="99"/>
        <w:sz w:val="22"/>
        <w:szCs w:val="22"/>
      </w:rPr>
    </w:lvl>
    <w:lvl w:ilvl="1" w:tplc="18DE705C">
      <w:start w:val="1"/>
      <w:numFmt w:val="bullet"/>
      <w:lvlText w:val="•"/>
      <w:lvlJc w:val="left"/>
      <w:pPr>
        <w:ind w:left="1520" w:hanging="420"/>
      </w:pPr>
      <w:rPr>
        <w:rFonts w:hint="default"/>
      </w:rPr>
    </w:lvl>
    <w:lvl w:ilvl="2" w:tplc="0778DE18">
      <w:start w:val="1"/>
      <w:numFmt w:val="bullet"/>
      <w:lvlText w:val="•"/>
      <w:lvlJc w:val="left"/>
      <w:pPr>
        <w:ind w:left="2480" w:hanging="420"/>
      </w:pPr>
      <w:rPr>
        <w:rFonts w:hint="default"/>
      </w:rPr>
    </w:lvl>
    <w:lvl w:ilvl="3" w:tplc="BE402648">
      <w:start w:val="1"/>
      <w:numFmt w:val="bullet"/>
      <w:lvlText w:val="•"/>
      <w:lvlJc w:val="left"/>
      <w:pPr>
        <w:ind w:left="3440" w:hanging="420"/>
      </w:pPr>
      <w:rPr>
        <w:rFonts w:hint="default"/>
      </w:rPr>
    </w:lvl>
    <w:lvl w:ilvl="4" w:tplc="F404FF68">
      <w:start w:val="1"/>
      <w:numFmt w:val="bullet"/>
      <w:lvlText w:val="•"/>
      <w:lvlJc w:val="left"/>
      <w:pPr>
        <w:ind w:left="4400" w:hanging="420"/>
      </w:pPr>
      <w:rPr>
        <w:rFonts w:hint="default"/>
      </w:rPr>
    </w:lvl>
    <w:lvl w:ilvl="5" w:tplc="FD4AB210">
      <w:start w:val="1"/>
      <w:numFmt w:val="bullet"/>
      <w:lvlText w:val="•"/>
      <w:lvlJc w:val="left"/>
      <w:pPr>
        <w:ind w:left="5360" w:hanging="420"/>
      </w:pPr>
      <w:rPr>
        <w:rFonts w:hint="default"/>
      </w:rPr>
    </w:lvl>
    <w:lvl w:ilvl="6" w:tplc="9C8C0F56">
      <w:start w:val="1"/>
      <w:numFmt w:val="bullet"/>
      <w:lvlText w:val="•"/>
      <w:lvlJc w:val="left"/>
      <w:pPr>
        <w:ind w:left="6320" w:hanging="420"/>
      </w:pPr>
      <w:rPr>
        <w:rFonts w:hint="default"/>
      </w:rPr>
    </w:lvl>
    <w:lvl w:ilvl="7" w:tplc="BF8C101A">
      <w:start w:val="1"/>
      <w:numFmt w:val="bullet"/>
      <w:lvlText w:val="•"/>
      <w:lvlJc w:val="left"/>
      <w:pPr>
        <w:ind w:left="7280" w:hanging="420"/>
      </w:pPr>
      <w:rPr>
        <w:rFonts w:hint="default"/>
      </w:rPr>
    </w:lvl>
    <w:lvl w:ilvl="8" w:tplc="F6D02C82">
      <w:start w:val="1"/>
      <w:numFmt w:val="bullet"/>
      <w:lvlText w:val="•"/>
      <w:lvlJc w:val="left"/>
      <w:pPr>
        <w:ind w:left="8240" w:hanging="420"/>
      </w:pPr>
      <w:rPr>
        <w:rFonts w:hint="default"/>
      </w:rPr>
    </w:lvl>
  </w:abstractNum>
  <w:abstractNum w:abstractNumId="7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65B05068"/>
    <w:multiLevelType w:val="hybridMultilevel"/>
    <w:tmpl w:val="29C4AC16"/>
    <w:lvl w:ilvl="0" w:tplc="44F84F46">
      <w:start w:val="1"/>
      <w:numFmt w:val="decimal"/>
      <w:lvlText w:val="%1)"/>
      <w:lvlJc w:val="left"/>
      <w:pPr>
        <w:ind w:left="791" w:hanging="360"/>
      </w:pPr>
      <w:rPr>
        <w:b/>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72">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276473"/>
    <w:multiLevelType w:val="hybridMultilevel"/>
    <w:tmpl w:val="6DD01FCC"/>
    <w:lvl w:ilvl="0" w:tplc="357ADCAA">
      <w:start w:val="1"/>
      <w:numFmt w:val="decimal"/>
      <w:lvlText w:val="%1)"/>
      <w:lvlJc w:val="left"/>
      <w:pPr>
        <w:ind w:left="2770" w:hanging="360"/>
      </w:pPr>
      <w:rPr>
        <w:rFonts w:ascii="Cambria" w:eastAsia="Times New Roman" w:hAnsi="Cambria" w:cs="Segoe UI"/>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7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6">
    <w:nsid w:val="6F8E5B3D"/>
    <w:multiLevelType w:val="multilevel"/>
    <w:tmpl w:val="D6FAEA02"/>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FF31C0F"/>
    <w:multiLevelType w:val="hybridMultilevel"/>
    <w:tmpl w:val="331C2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3EC685B"/>
    <w:multiLevelType w:val="hybridMultilevel"/>
    <w:tmpl w:val="9552F4A0"/>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74F53B16"/>
    <w:multiLevelType w:val="hybridMultilevel"/>
    <w:tmpl w:val="ACFCB046"/>
    <w:lvl w:ilvl="0" w:tplc="861EB1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75726B74"/>
    <w:multiLevelType w:val="hybridMultilevel"/>
    <w:tmpl w:val="0B4EECE6"/>
    <w:lvl w:ilvl="0" w:tplc="4D6E00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nsid w:val="760C7768"/>
    <w:multiLevelType w:val="hybridMultilevel"/>
    <w:tmpl w:val="567AFF44"/>
    <w:lvl w:ilvl="0" w:tplc="0415000B">
      <w:start w:val="1"/>
      <w:numFmt w:val="bullet"/>
      <w:lvlText w:val=""/>
      <w:lvlJc w:val="left"/>
      <w:pPr>
        <w:ind w:left="1173" w:hanging="360"/>
      </w:pPr>
      <w:rPr>
        <w:rFonts w:ascii="Wingdings" w:hAnsi="Wingdings" w:hint="default"/>
      </w:rPr>
    </w:lvl>
    <w:lvl w:ilvl="1" w:tplc="04150003" w:tentative="1">
      <w:start w:val="1"/>
      <w:numFmt w:val="bullet"/>
      <w:lvlText w:val="o"/>
      <w:lvlJc w:val="left"/>
      <w:pPr>
        <w:ind w:left="1893" w:hanging="360"/>
      </w:pPr>
      <w:rPr>
        <w:rFonts w:ascii="Courier New" w:hAnsi="Courier New" w:cs="Courier New" w:hint="default"/>
      </w:rPr>
    </w:lvl>
    <w:lvl w:ilvl="2" w:tplc="04150005" w:tentative="1">
      <w:start w:val="1"/>
      <w:numFmt w:val="bullet"/>
      <w:lvlText w:val=""/>
      <w:lvlJc w:val="left"/>
      <w:pPr>
        <w:ind w:left="2613" w:hanging="360"/>
      </w:pPr>
      <w:rPr>
        <w:rFonts w:ascii="Wingdings" w:hAnsi="Wingdings" w:hint="default"/>
      </w:rPr>
    </w:lvl>
    <w:lvl w:ilvl="3" w:tplc="04150001" w:tentative="1">
      <w:start w:val="1"/>
      <w:numFmt w:val="bullet"/>
      <w:lvlText w:val=""/>
      <w:lvlJc w:val="left"/>
      <w:pPr>
        <w:ind w:left="3333" w:hanging="360"/>
      </w:pPr>
      <w:rPr>
        <w:rFonts w:ascii="Symbol" w:hAnsi="Symbol" w:hint="default"/>
      </w:rPr>
    </w:lvl>
    <w:lvl w:ilvl="4" w:tplc="04150003" w:tentative="1">
      <w:start w:val="1"/>
      <w:numFmt w:val="bullet"/>
      <w:lvlText w:val="o"/>
      <w:lvlJc w:val="left"/>
      <w:pPr>
        <w:ind w:left="4053" w:hanging="360"/>
      </w:pPr>
      <w:rPr>
        <w:rFonts w:ascii="Courier New" w:hAnsi="Courier New" w:cs="Courier New" w:hint="default"/>
      </w:rPr>
    </w:lvl>
    <w:lvl w:ilvl="5" w:tplc="04150005" w:tentative="1">
      <w:start w:val="1"/>
      <w:numFmt w:val="bullet"/>
      <w:lvlText w:val=""/>
      <w:lvlJc w:val="left"/>
      <w:pPr>
        <w:ind w:left="4773" w:hanging="360"/>
      </w:pPr>
      <w:rPr>
        <w:rFonts w:ascii="Wingdings" w:hAnsi="Wingdings" w:hint="default"/>
      </w:rPr>
    </w:lvl>
    <w:lvl w:ilvl="6" w:tplc="04150001" w:tentative="1">
      <w:start w:val="1"/>
      <w:numFmt w:val="bullet"/>
      <w:lvlText w:val=""/>
      <w:lvlJc w:val="left"/>
      <w:pPr>
        <w:ind w:left="5493" w:hanging="360"/>
      </w:pPr>
      <w:rPr>
        <w:rFonts w:ascii="Symbol" w:hAnsi="Symbol" w:hint="default"/>
      </w:rPr>
    </w:lvl>
    <w:lvl w:ilvl="7" w:tplc="04150003" w:tentative="1">
      <w:start w:val="1"/>
      <w:numFmt w:val="bullet"/>
      <w:lvlText w:val="o"/>
      <w:lvlJc w:val="left"/>
      <w:pPr>
        <w:ind w:left="6213" w:hanging="360"/>
      </w:pPr>
      <w:rPr>
        <w:rFonts w:ascii="Courier New" w:hAnsi="Courier New" w:cs="Courier New" w:hint="default"/>
      </w:rPr>
    </w:lvl>
    <w:lvl w:ilvl="8" w:tplc="04150005" w:tentative="1">
      <w:start w:val="1"/>
      <w:numFmt w:val="bullet"/>
      <w:lvlText w:val=""/>
      <w:lvlJc w:val="left"/>
      <w:pPr>
        <w:ind w:left="6933" w:hanging="360"/>
      </w:pPr>
      <w:rPr>
        <w:rFonts w:ascii="Wingdings" w:hAnsi="Wingdings" w:hint="default"/>
      </w:rPr>
    </w:lvl>
  </w:abstractNum>
  <w:abstractNum w:abstractNumId="83">
    <w:nsid w:val="763B7F98"/>
    <w:multiLevelType w:val="hybridMultilevel"/>
    <w:tmpl w:val="8D2E9A4A"/>
    <w:lvl w:ilvl="0" w:tplc="0415000B">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nsid w:val="7713774B"/>
    <w:multiLevelType w:val="hybridMultilevel"/>
    <w:tmpl w:val="0A62BC88"/>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894235A"/>
    <w:multiLevelType w:val="multilevel"/>
    <w:tmpl w:val="F48C36E4"/>
    <w:lvl w:ilvl="0">
      <w:start w:val="1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nsid w:val="793832D5"/>
    <w:multiLevelType w:val="hybridMultilevel"/>
    <w:tmpl w:val="0422D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A5448E9"/>
    <w:multiLevelType w:val="hybridMultilevel"/>
    <w:tmpl w:val="82463742"/>
    <w:lvl w:ilvl="0" w:tplc="F4B8B676">
      <w:start w:val="1"/>
      <w:numFmt w:val="decimal"/>
      <w:lvlText w:val="%1)"/>
      <w:lvlJc w:val="left"/>
      <w:pPr>
        <w:ind w:left="720" w:hanging="360"/>
      </w:pPr>
    </w:lvl>
    <w:lvl w:ilvl="1" w:tplc="6C406DC6">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CEC2E67"/>
    <w:multiLevelType w:val="hybridMultilevel"/>
    <w:tmpl w:val="4216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7F8B42BD"/>
    <w:multiLevelType w:val="hybridMultilevel"/>
    <w:tmpl w:val="2F8A11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8"/>
  </w:num>
  <w:num w:numId="2">
    <w:abstractNumId w:val="53"/>
  </w:num>
  <w:num w:numId="3">
    <w:abstractNumId w:val="2"/>
  </w:num>
  <w:num w:numId="4">
    <w:abstractNumId w:val="1"/>
  </w:num>
  <w:num w:numId="5">
    <w:abstractNumId w:val="0"/>
  </w:num>
  <w:num w:numId="6">
    <w:abstractNumId w:val="75"/>
  </w:num>
  <w:num w:numId="7">
    <w:abstractNumId w:val="29"/>
  </w:num>
  <w:num w:numId="8">
    <w:abstractNumId w:val="65"/>
  </w:num>
  <w:num w:numId="9">
    <w:abstractNumId w:val="36"/>
  </w:num>
  <w:num w:numId="10">
    <w:abstractNumId w:val="13"/>
  </w:num>
  <w:num w:numId="11">
    <w:abstractNumId w:val="70"/>
  </w:num>
  <w:num w:numId="12">
    <w:abstractNumId w:val="28"/>
  </w:num>
  <w:num w:numId="13">
    <w:abstractNumId w:val="73"/>
  </w:num>
  <w:num w:numId="14">
    <w:abstractNumId w:val="27"/>
  </w:num>
  <w:num w:numId="15">
    <w:abstractNumId w:val="32"/>
  </w:num>
  <w:num w:numId="16">
    <w:abstractNumId w:val="66"/>
    <w:lvlOverride w:ilvl="0">
      <w:startOverride w:val="1"/>
    </w:lvlOverride>
  </w:num>
  <w:num w:numId="17">
    <w:abstractNumId w:val="51"/>
    <w:lvlOverride w:ilvl="0">
      <w:startOverride w:val="1"/>
    </w:lvlOverride>
  </w:num>
  <w:num w:numId="18">
    <w:abstractNumId w:val="33"/>
  </w:num>
  <w:num w:numId="19">
    <w:abstractNumId w:val="72"/>
  </w:num>
  <w:num w:numId="20">
    <w:abstractNumId w:val="43"/>
  </w:num>
  <w:num w:numId="21">
    <w:abstractNumId w:val="74"/>
  </w:num>
  <w:num w:numId="22">
    <w:abstractNumId w:val="19"/>
  </w:num>
  <w:num w:numId="23">
    <w:abstractNumId w:val="46"/>
  </w:num>
  <w:num w:numId="24">
    <w:abstractNumId w:val="57"/>
  </w:num>
  <w:num w:numId="25">
    <w:abstractNumId w:val="41"/>
  </w:num>
  <w:num w:numId="26">
    <w:abstractNumId w:val="24"/>
  </w:num>
  <w:num w:numId="27">
    <w:abstractNumId w:val="20"/>
  </w:num>
  <w:num w:numId="28">
    <w:abstractNumId w:val="30"/>
  </w:num>
  <w:num w:numId="29">
    <w:abstractNumId w:val="56"/>
  </w:num>
  <w:num w:numId="30">
    <w:abstractNumId w:val="61"/>
  </w:num>
  <w:num w:numId="31">
    <w:abstractNumId w:val="69"/>
  </w:num>
  <w:num w:numId="32">
    <w:abstractNumId w:val="10"/>
  </w:num>
  <w:num w:numId="33">
    <w:abstractNumId w:val="86"/>
  </w:num>
  <w:num w:numId="34">
    <w:abstractNumId w:val="71"/>
  </w:num>
  <w:num w:numId="35">
    <w:abstractNumId w:val="58"/>
  </w:num>
  <w:num w:numId="36">
    <w:abstractNumId w:val="60"/>
  </w:num>
  <w:num w:numId="37">
    <w:abstractNumId w:val="59"/>
  </w:num>
  <w:num w:numId="38">
    <w:abstractNumId w:val="23"/>
  </w:num>
  <w:num w:numId="39">
    <w:abstractNumId w:val="49"/>
  </w:num>
  <w:num w:numId="40">
    <w:abstractNumId w:val="11"/>
  </w:num>
  <w:num w:numId="41">
    <w:abstractNumId w:val="85"/>
  </w:num>
  <w:num w:numId="42">
    <w:abstractNumId w:val="45"/>
  </w:num>
  <w:num w:numId="43">
    <w:abstractNumId w:val="37"/>
  </w:num>
  <w:num w:numId="44">
    <w:abstractNumId w:val="38"/>
  </w:num>
  <w:num w:numId="45">
    <w:abstractNumId w:val="48"/>
  </w:num>
  <w:num w:numId="46">
    <w:abstractNumId w:val="47"/>
  </w:num>
  <w:num w:numId="47">
    <w:abstractNumId w:val="8"/>
  </w:num>
  <w:num w:numId="48">
    <w:abstractNumId w:val="64"/>
  </w:num>
  <w:num w:numId="49">
    <w:abstractNumId w:val="31"/>
  </w:num>
  <w:num w:numId="50">
    <w:abstractNumId w:val="87"/>
  </w:num>
  <w:num w:numId="51">
    <w:abstractNumId w:val="88"/>
  </w:num>
  <w:num w:numId="52">
    <w:abstractNumId w:val="16"/>
  </w:num>
  <w:num w:numId="53">
    <w:abstractNumId w:val="79"/>
  </w:num>
  <w:num w:numId="54">
    <w:abstractNumId w:val="54"/>
  </w:num>
  <w:num w:numId="55">
    <w:abstractNumId w:val="40"/>
  </w:num>
  <w:num w:numId="56">
    <w:abstractNumId w:val="83"/>
  </w:num>
  <w:num w:numId="57">
    <w:abstractNumId w:val="14"/>
  </w:num>
  <w:num w:numId="58">
    <w:abstractNumId w:val="17"/>
  </w:num>
  <w:num w:numId="59">
    <w:abstractNumId w:val="63"/>
  </w:num>
  <w:num w:numId="60">
    <w:abstractNumId w:val="67"/>
  </w:num>
  <w:num w:numId="61">
    <w:abstractNumId w:val="82"/>
  </w:num>
  <w:num w:numId="62">
    <w:abstractNumId w:val="55"/>
  </w:num>
  <w:num w:numId="63">
    <w:abstractNumId w:val="52"/>
  </w:num>
  <w:num w:numId="64">
    <w:abstractNumId w:val="34"/>
  </w:num>
  <w:num w:numId="65">
    <w:abstractNumId w:val="44"/>
  </w:num>
  <w:num w:numId="66">
    <w:abstractNumId w:val="76"/>
  </w:num>
  <w:num w:numId="67">
    <w:abstractNumId w:val="68"/>
  </w:num>
  <w:num w:numId="68">
    <w:abstractNumId w:val="62"/>
  </w:num>
  <w:num w:numId="69">
    <w:abstractNumId w:val="18"/>
  </w:num>
  <w:num w:numId="70">
    <w:abstractNumId w:val="89"/>
  </w:num>
  <w:num w:numId="71">
    <w:abstractNumId w:val="77"/>
  </w:num>
  <w:num w:numId="72">
    <w:abstractNumId w:val="81"/>
  </w:num>
  <w:num w:numId="73">
    <w:abstractNumId w:val="21"/>
  </w:num>
  <w:num w:numId="74">
    <w:abstractNumId w:val="7"/>
  </w:num>
  <w:num w:numId="75">
    <w:abstractNumId w:val="84"/>
  </w:num>
  <w:num w:numId="76">
    <w:abstractNumId w:val="50"/>
  </w:num>
  <w:num w:numId="77">
    <w:abstractNumId w:val="15"/>
  </w:num>
  <w:num w:numId="78">
    <w:abstractNumId w:val="42"/>
  </w:num>
  <w:num w:numId="79">
    <w:abstractNumId w:val="25"/>
  </w:num>
  <w:num w:numId="80">
    <w:abstractNumId w:val="22"/>
  </w:num>
  <w:num w:numId="81">
    <w:abstractNumId w:val="39"/>
  </w:num>
  <w:num w:numId="82">
    <w:abstractNumId w:val="80"/>
  </w:num>
  <w:num w:numId="83">
    <w:abstractNumId w:val="26"/>
  </w:num>
  <w:num w:numId="84">
    <w:abstractNumId w:val="35"/>
  </w:num>
  <w:num w:numId="85">
    <w:abstractNumId w:val="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14F9"/>
    <w:rsid w:val="0000352B"/>
    <w:rsid w:val="000047E4"/>
    <w:rsid w:val="00015624"/>
    <w:rsid w:val="000178EA"/>
    <w:rsid w:val="000258FF"/>
    <w:rsid w:val="000303D1"/>
    <w:rsid w:val="00030B08"/>
    <w:rsid w:val="00033ACC"/>
    <w:rsid w:val="00035EE3"/>
    <w:rsid w:val="000401FF"/>
    <w:rsid w:val="00041EA3"/>
    <w:rsid w:val="00043E44"/>
    <w:rsid w:val="00045D12"/>
    <w:rsid w:val="00046A43"/>
    <w:rsid w:val="0005613F"/>
    <w:rsid w:val="000611BE"/>
    <w:rsid w:val="0006125D"/>
    <w:rsid w:val="00061901"/>
    <w:rsid w:val="00062A0D"/>
    <w:rsid w:val="00063F43"/>
    <w:rsid w:val="00065997"/>
    <w:rsid w:val="000731B6"/>
    <w:rsid w:val="0007383A"/>
    <w:rsid w:val="00074EA1"/>
    <w:rsid w:val="000778E6"/>
    <w:rsid w:val="00080477"/>
    <w:rsid w:val="000949C2"/>
    <w:rsid w:val="000A3D57"/>
    <w:rsid w:val="000A4D1B"/>
    <w:rsid w:val="000A5BBA"/>
    <w:rsid w:val="000B256D"/>
    <w:rsid w:val="000B7BED"/>
    <w:rsid w:val="000C0AF7"/>
    <w:rsid w:val="000C569A"/>
    <w:rsid w:val="000D51D4"/>
    <w:rsid w:val="000E3611"/>
    <w:rsid w:val="000E46F2"/>
    <w:rsid w:val="000E6BF2"/>
    <w:rsid w:val="000E6CC1"/>
    <w:rsid w:val="000E6D8E"/>
    <w:rsid w:val="000F32EE"/>
    <w:rsid w:val="000F4272"/>
    <w:rsid w:val="000F6F2F"/>
    <w:rsid w:val="00106E9A"/>
    <w:rsid w:val="00112B23"/>
    <w:rsid w:val="00113C9E"/>
    <w:rsid w:val="001216D0"/>
    <w:rsid w:val="00127127"/>
    <w:rsid w:val="001272F4"/>
    <w:rsid w:val="0013144D"/>
    <w:rsid w:val="00131F05"/>
    <w:rsid w:val="00143FA7"/>
    <w:rsid w:val="00145275"/>
    <w:rsid w:val="0014567E"/>
    <w:rsid w:val="001471C6"/>
    <w:rsid w:val="001513CC"/>
    <w:rsid w:val="00154A74"/>
    <w:rsid w:val="001555F6"/>
    <w:rsid w:val="00157186"/>
    <w:rsid w:val="001610B8"/>
    <w:rsid w:val="0016436A"/>
    <w:rsid w:val="00176B87"/>
    <w:rsid w:val="00190A99"/>
    <w:rsid w:val="001949A9"/>
    <w:rsid w:val="00195177"/>
    <w:rsid w:val="001976E5"/>
    <w:rsid w:val="001A415D"/>
    <w:rsid w:val="001B2F50"/>
    <w:rsid w:val="001B3CB1"/>
    <w:rsid w:val="001B57C9"/>
    <w:rsid w:val="001B5A76"/>
    <w:rsid w:val="001B7905"/>
    <w:rsid w:val="001D126E"/>
    <w:rsid w:val="001D270C"/>
    <w:rsid w:val="001D2B9E"/>
    <w:rsid w:val="001E1C51"/>
    <w:rsid w:val="001E290C"/>
    <w:rsid w:val="001E5972"/>
    <w:rsid w:val="001E6C7C"/>
    <w:rsid w:val="001F1F35"/>
    <w:rsid w:val="001F1FDC"/>
    <w:rsid w:val="001F2392"/>
    <w:rsid w:val="001F4202"/>
    <w:rsid w:val="001F4B34"/>
    <w:rsid w:val="0020081E"/>
    <w:rsid w:val="002073C4"/>
    <w:rsid w:val="00223481"/>
    <w:rsid w:val="00224ABA"/>
    <w:rsid w:val="00226C84"/>
    <w:rsid w:val="002308FF"/>
    <w:rsid w:val="00230FDF"/>
    <w:rsid w:val="00231A95"/>
    <w:rsid w:val="00237F5B"/>
    <w:rsid w:val="0024013B"/>
    <w:rsid w:val="0025656F"/>
    <w:rsid w:val="00256AC2"/>
    <w:rsid w:val="00261F95"/>
    <w:rsid w:val="002623C1"/>
    <w:rsid w:val="00265967"/>
    <w:rsid w:val="00266C29"/>
    <w:rsid w:val="00270021"/>
    <w:rsid w:val="002701EC"/>
    <w:rsid w:val="00271F28"/>
    <w:rsid w:val="00274FE8"/>
    <w:rsid w:val="002830FE"/>
    <w:rsid w:val="00286BFA"/>
    <w:rsid w:val="002941F3"/>
    <w:rsid w:val="002948BA"/>
    <w:rsid w:val="002967F6"/>
    <w:rsid w:val="002A1FB6"/>
    <w:rsid w:val="002A4682"/>
    <w:rsid w:val="002A5096"/>
    <w:rsid w:val="002A62F4"/>
    <w:rsid w:val="002A74AC"/>
    <w:rsid w:val="002A768A"/>
    <w:rsid w:val="002A77C1"/>
    <w:rsid w:val="002A7CFB"/>
    <w:rsid w:val="002B6FF4"/>
    <w:rsid w:val="002D1414"/>
    <w:rsid w:val="002E41EC"/>
    <w:rsid w:val="002E53A0"/>
    <w:rsid w:val="002F2439"/>
    <w:rsid w:val="002F4495"/>
    <w:rsid w:val="002F5398"/>
    <w:rsid w:val="002F7140"/>
    <w:rsid w:val="00302547"/>
    <w:rsid w:val="00304FB0"/>
    <w:rsid w:val="003107E3"/>
    <w:rsid w:val="00311AFF"/>
    <w:rsid w:val="00314DC5"/>
    <w:rsid w:val="00316374"/>
    <w:rsid w:val="00322343"/>
    <w:rsid w:val="00323715"/>
    <w:rsid w:val="003270F6"/>
    <w:rsid w:val="00332526"/>
    <w:rsid w:val="00333E18"/>
    <w:rsid w:val="00342671"/>
    <w:rsid w:val="00342C90"/>
    <w:rsid w:val="0034755F"/>
    <w:rsid w:val="00350F76"/>
    <w:rsid w:val="00351296"/>
    <w:rsid w:val="00355384"/>
    <w:rsid w:val="00355CBB"/>
    <w:rsid w:val="00357A5E"/>
    <w:rsid w:val="00360125"/>
    <w:rsid w:val="00371072"/>
    <w:rsid w:val="00372C03"/>
    <w:rsid w:val="00372CE6"/>
    <w:rsid w:val="003740EB"/>
    <w:rsid w:val="00380E36"/>
    <w:rsid w:val="003875E8"/>
    <w:rsid w:val="00395568"/>
    <w:rsid w:val="00395FC3"/>
    <w:rsid w:val="003A24DC"/>
    <w:rsid w:val="003B6DE7"/>
    <w:rsid w:val="003B7E09"/>
    <w:rsid w:val="003D0114"/>
    <w:rsid w:val="003D0D3B"/>
    <w:rsid w:val="003D4162"/>
    <w:rsid w:val="003D7913"/>
    <w:rsid w:val="003F3C83"/>
    <w:rsid w:val="004008A8"/>
    <w:rsid w:val="00400CAF"/>
    <w:rsid w:val="004028DA"/>
    <w:rsid w:val="004034FF"/>
    <w:rsid w:val="00404D7B"/>
    <w:rsid w:val="00407074"/>
    <w:rsid w:val="0040790B"/>
    <w:rsid w:val="0041224D"/>
    <w:rsid w:val="00416546"/>
    <w:rsid w:val="00420F76"/>
    <w:rsid w:val="00427453"/>
    <w:rsid w:val="004316A0"/>
    <w:rsid w:val="00432ECC"/>
    <w:rsid w:val="00444056"/>
    <w:rsid w:val="00444F75"/>
    <w:rsid w:val="0045589E"/>
    <w:rsid w:val="00463CD7"/>
    <w:rsid w:val="00463D5A"/>
    <w:rsid w:val="004641B2"/>
    <w:rsid w:val="004644D0"/>
    <w:rsid w:val="00465361"/>
    <w:rsid w:val="0046549F"/>
    <w:rsid w:val="004657A8"/>
    <w:rsid w:val="00467DBA"/>
    <w:rsid w:val="00475AA0"/>
    <w:rsid w:val="00477247"/>
    <w:rsid w:val="00481387"/>
    <w:rsid w:val="004841FB"/>
    <w:rsid w:val="00484990"/>
    <w:rsid w:val="00484D0E"/>
    <w:rsid w:val="00491F35"/>
    <w:rsid w:val="004A4535"/>
    <w:rsid w:val="004A4C5F"/>
    <w:rsid w:val="004B3599"/>
    <w:rsid w:val="004B3C82"/>
    <w:rsid w:val="004C1D8C"/>
    <w:rsid w:val="004C33E9"/>
    <w:rsid w:val="004C5088"/>
    <w:rsid w:val="004D28A9"/>
    <w:rsid w:val="004F012D"/>
    <w:rsid w:val="004F0EBB"/>
    <w:rsid w:val="004F2957"/>
    <w:rsid w:val="004F65B6"/>
    <w:rsid w:val="004F66E5"/>
    <w:rsid w:val="004F7CEE"/>
    <w:rsid w:val="00502D34"/>
    <w:rsid w:val="00507BCF"/>
    <w:rsid w:val="005106D6"/>
    <w:rsid w:val="00510BD5"/>
    <w:rsid w:val="0051295A"/>
    <w:rsid w:val="00515094"/>
    <w:rsid w:val="00523A86"/>
    <w:rsid w:val="00524017"/>
    <w:rsid w:val="00543F99"/>
    <w:rsid w:val="00552FBA"/>
    <w:rsid w:val="00556012"/>
    <w:rsid w:val="00557164"/>
    <w:rsid w:val="005608DA"/>
    <w:rsid w:val="00563D87"/>
    <w:rsid w:val="005733E9"/>
    <w:rsid w:val="005944B8"/>
    <w:rsid w:val="005A6967"/>
    <w:rsid w:val="005A7192"/>
    <w:rsid w:val="005B19D8"/>
    <w:rsid w:val="005B1CFE"/>
    <w:rsid w:val="005B2110"/>
    <w:rsid w:val="005B2DA4"/>
    <w:rsid w:val="005B6469"/>
    <w:rsid w:val="005B703D"/>
    <w:rsid w:val="005C686E"/>
    <w:rsid w:val="005D4DD1"/>
    <w:rsid w:val="005D570B"/>
    <w:rsid w:val="005E3059"/>
    <w:rsid w:val="005E5210"/>
    <w:rsid w:val="005E56D8"/>
    <w:rsid w:val="005E6D5A"/>
    <w:rsid w:val="005F758C"/>
    <w:rsid w:val="00606FDA"/>
    <w:rsid w:val="00607F5A"/>
    <w:rsid w:val="00612C41"/>
    <w:rsid w:val="006162F1"/>
    <w:rsid w:val="0062195B"/>
    <w:rsid w:val="00627978"/>
    <w:rsid w:val="006350AE"/>
    <w:rsid w:val="00652BF9"/>
    <w:rsid w:val="00654A8A"/>
    <w:rsid w:val="00666D13"/>
    <w:rsid w:val="00672733"/>
    <w:rsid w:val="00673D86"/>
    <w:rsid w:val="00676BCE"/>
    <w:rsid w:val="0068399D"/>
    <w:rsid w:val="0068544B"/>
    <w:rsid w:val="0068755C"/>
    <w:rsid w:val="00693F3A"/>
    <w:rsid w:val="00694D31"/>
    <w:rsid w:val="006952AC"/>
    <w:rsid w:val="006954D7"/>
    <w:rsid w:val="006A057E"/>
    <w:rsid w:val="006A0A24"/>
    <w:rsid w:val="006B7157"/>
    <w:rsid w:val="006C0225"/>
    <w:rsid w:val="006C44F7"/>
    <w:rsid w:val="006C55B3"/>
    <w:rsid w:val="006D1F82"/>
    <w:rsid w:val="006D6D41"/>
    <w:rsid w:val="006E338E"/>
    <w:rsid w:val="006E5C23"/>
    <w:rsid w:val="006E6FE7"/>
    <w:rsid w:val="006F4E8B"/>
    <w:rsid w:val="007012D7"/>
    <w:rsid w:val="00701C68"/>
    <w:rsid w:val="007028B0"/>
    <w:rsid w:val="00703341"/>
    <w:rsid w:val="00705CEA"/>
    <w:rsid w:val="00716C86"/>
    <w:rsid w:val="00716E6A"/>
    <w:rsid w:val="00731FB0"/>
    <w:rsid w:val="0073336D"/>
    <w:rsid w:val="007403F1"/>
    <w:rsid w:val="0074747D"/>
    <w:rsid w:val="00747E72"/>
    <w:rsid w:val="007517F2"/>
    <w:rsid w:val="00751C40"/>
    <w:rsid w:val="0075337D"/>
    <w:rsid w:val="007568AF"/>
    <w:rsid w:val="00764768"/>
    <w:rsid w:val="00776D7B"/>
    <w:rsid w:val="0077797A"/>
    <w:rsid w:val="007807F1"/>
    <w:rsid w:val="0078361B"/>
    <w:rsid w:val="0078386A"/>
    <w:rsid w:val="007842D3"/>
    <w:rsid w:val="00790124"/>
    <w:rsid w:val="00794DDC"/>
    <w:rsid w:val="007A346C"/>
    <w:rsid w:val="007A4E10"/>
    <w:rsid w:val="007A68D5"/>
    <w:rsid w:val="007B6766"/>
    <w:rsid w:val="007B761E"/>
    <w:rsid w:val="007C1797"/>
    <w:rsid w:val="007C4E57"/>
    <w:rsid w:val="007C5EC2"/>
    <w:rsid w:val="007D14EC"/>
    <w:rsid w:val="007D2FB2"/>
    <w:rsid w:val="007D31B4"/>
    <w:rsid w:val="007D5A18"/>
    <w:rsid w:val="007D5DC5"/>
    <w:rsid w:val="007D5E50"/>
    <w:rsid w:val="007E1904"/>
    <w:rsid w:val="007E32B3"/>
    <w:rsid w:val="007F1261"/>
    <w:rsid w:val="007F3462"/>
    <w:rsid w:val="00800B89"/>
    <w:rsid w:val="00825AB2"/>
    <w:rsid w:val="0082629E"/>
    <w:rsid w:val="00831894"/>
    <w:rsid w:val="00856553"/>
    <w:rsid w:val="00860992"/>
    <w:rsid w:val="00865C0C"/>
    <w:rsid w:val="008661FA"/>
    <w:rsid w:val="008768F5"/>
    <w:rsid w:val="0088046C"/>
    <w:rsid w:val="008846A9"/>
    <w:rsid w:val="0089511D"/>
    <w:rsid w:val="00896E4F"/>
    <w:rsid w:val="008A0D93"/>
    <w:rsid w:val="008A330F"/>
    <w:rsid w:val="008B172D"/>
    <w:rsid w:val="008B2662"/>
    <w:rsid w:val="008B3412"/>
    <w:rsid w:val="008B69A9"/>
    <w:rsid w:val="008C0376"/>
    <w:rsid w:val="008C0D24"/>
    <w:rsid w:val="008C1D72"/>
    <w:rsid w:val="008C5EF5"/>
    <w:rsid w:val="008C60D5"/>
    <w:rsid w:val="008C6FD3"/>
    <w:rsid w:val="008D538D"/>
    <w:rsid w:val="008E19EC"/>
    <w:rsid w:val="008E6D67"/>
    <w:rsid w:val="008F2AE4"/>
    <w:rsid w:val="008F3B40"/>
    <w:rsid w:val="0090089F"/>
    <w:rsid w:val="009008F0"/>
    <w:rsid w:val="00902D50"/>
    <w:rsid w:val="009050B6"/>
    <w:rsid w:val="009058F3"/>
    <w:rsid w:val="00915639"/>
    <w:rsid w:val="009163B4"/>
    <w:rsid w:val="00922DB5"/>
    <w:rsid w:val="00932BA3"/>
    <w:rsid w:val="00937C78"/>
    <w:rsid w:val="00944486"/>
    <w:rsid w:val="00951884"/>
    <w:rsid w:val="009532F5"/>
    <w:rsid w:val="00953F10"/>
    <w:rsid w:val="009667F0"/>
    <w:rsid w:val="00967FC6"/>
    <w:rsid w:val="00981BA8"/>
    <w:rsid w:val="009872B7"/>
    <w:rsid w:val="009874EC"/>
    <w:rsid w:val="009A526C"/>
    <w:rsid w:val="009B036E"/>
    <w:rsid w:val="009B0EC5"/>
    <w:rsid w:val="009B2BE1"/>
    <w:rsid w:val="009B7B93"/>
    <w:rsid w:val="009C0335"/>
    <w:rsid w:val="009C128C"/>
    <w:rsid w:val="009C190C"/>
    <w:rsid w:val="009C2B16"/>
    <w:rsid w:val="009C5567"/>
    <w:rsid w:val="009C6D93"/>
    <w:rsid w:val="009D49C4"/>
    <w:rsid w:val="009D4FC4"/>
    <w:rsid w:val="009D67E8"/>
    <w:rsid w:val="009E72E7"/>
    <w:rsid w:val="009F1289"/>
    <w:rsid w:val="009F194A"/>
    <w:rsid w:val="00A01E8E"/>
    <w:rsid w:val="00A06B8C"/>
    <w:rsid w:val="00A070F6"/>
    <w:rsid w:val="00A132C3"/>
    <w:rsid w:val="00A13D47"/>
    <w:rsid w:val="00A21447"/>
    <w:rsid w:val="00A21BF9"/>
    <w:rsid w:val="00A248B4"/>
    <w:rsid w:val="00A25D2A"/>
    <w:rsid w:val="00A3011B"/>
    <w:rsid w:val="00A33187"/>
    <w:rsid w:val="00A33398"/>
    <w:rsid w:val="00A345EE"/>
    <w:rsid w:val="00A34889"/>
    <w:rsid w:val="00A418FB"/>
    <w:rsid w:val="00A4742C"/>
    <w:rsid w:val="00A47DFF"/>
    <w:rsid w:val="00A5463B"/>
    <w:rsid w:val="00A60765"/>
    <w:rsid w:val="00A611A1"/>
    <w:rsid w:val="00A6513F"/>
    <w:rsid w:val="00A70E49"/>
    <w:rsid w:val="00A77202"/>
    <w:rsid w:val="00A77831"/>
    <w:rsid w:val="00A804CC"/>
    <w:rsid w:val="00A81DD5"/>
    <w:rsid w:val="00A91C69"/>
    <w:rsid w:val="00AA3D3B"/>
    <w:rsid w:val="00AA6350"/>
    <w:rsid w:val="00AA680A"/>
    <w:rsid w:val="00AB0DDB"/>
    <w:rsid w:val="00AD10D8"/>
    <w:rsid w:val="00AD2657"/>
    <w:rsid w:val="00AD3871"/>
    <w:rsid w:val="00AE5EEB"/>
    <w:rsid w:val="00AE608E"/>
    <w:rsid w:val="00AE6DCC"/>
    <w:rsid w:val="00AE6FDB"/>
    <w:rsid w:val="00AF16D3"/>
    <w:rsid w:val="00AF1885"/>
    <w:rsid w:val="00AF2CBA"/>
    <w:rsid w:val="00AF5C1C"/>
    <w:rsid w:val="00B011C3"/>
    <w:rsid w:val="00B01C68"/>
    <w:rsid w:val="00B15003"/>
    <w:rsid w:val="00B16290"/>
    <w:rsid w:val="00B20626"/>
    <w:rsid w:val="00B2217B"/>
    <w:rsid w:val="00B31FC6"/>
    <w:rsid w:val="00B34A8B"/>
    <w:rsid w:val="00B3663A"/>
    <w:rsid w:val="00B40EA3"/>
    <w:rsid w:val="00B42EFF"/>
    <w:rsid w:val="00B44E07"/>
    <w:rsid w:val="00B46066"/>
    <w:rsid w:val="00B52224"/>
    <w:rsid w:val="00B60799"/>
    <w:rsid w:val="00B634D8"/>
    <w:rsid w:val="00B66E4A"/>
    <w:rsid w:val="00B73B80"/>
    <w:rsid w:val="00B73D11"/>
    <w:rsid w:val="00B75F47"/>
    <w:rsid w:val="00B80A87"/>
    <w:rsid w:val="00B8398F"/>
    <w:rsid w:val="00B84770"/>
    <w:rsid w:val="00B93141"/>
    <w:rsid w:val="00B97E4A"/>
    <w:rsid w:val="00BA2C35"/>
    <w:rsid w:val="00BA48E3"/>
    <w:rsid w:val="00BC345A"/>
    <w:rsid w:val="00BC47F3"/>
    <w:rsid w:val="00BC6809"/>
    <w:rsid w:val="00BD11A4"/>
    <w:rsid w:val="00BD2D6D"/>
    <w:rsid w:val="00BD474A"/>
    <w:rsid w:val="00BD5D76"/>
    <w:rsid w:val="00BD6253"/>
    <w:rsid w:val="00BE106C"/>
    <w:rsid w:val="00BE624D"/>
    <w:rsid w:val="00BF1DC1"/>
    <w:rsid w:val="00BF2288"/>
    <w:rsid w:val="00BF2470"/>
    <w:rsid w:val="00BF50C3"/>
    <w:rsid w:val="00BF779A"/>
    <w:rsid w:val="00C00720"/>
    <w:rsid w:val="00C00FCE"/>
    <w:rsid w:val="00C01278"/>
    <w:rsid w:val="00C03527"/>
    <w:rsid w:val="00C07F85"/>
    <w:rsid w:val="00C150BD"/>
    <w:rsid w:val="00C15F45"/>
    <w:rsid w:val="00C21F56"/>
    <w:rsid w:val="00C22C49"/>
    <w:rsid w:val="00C431A6"/>
    <w:rsid w:val="00C50D22"/>
    <w:rsid w:val="00C52BEF"/>
    <w:rsid w:val="00C57950"/>
    <w:rsid w:val="00C61435"/>
    <w:rsid w:val="00C6744F"/>
    <w:rsid w:val="00C70ACA"/>
    <w:rsid w:val="00C70DBA"/>
    <w:rsid w:val="00C747C5"/>
    <w:rsid w:val="00C815E6"/>
    <w:rsid w:val="00C839EF"/>
    <w:rsid w:val="00C90376"/>
    <w:rsid w:val="00C91E03"/>
    <w:rsid w:val="00CB10ED"/>
    <w:rsid w:val="00CC1D33"/>
    <w:rsid w:val="00CC2309"/>
    <w:rsid w:val="00CC3070"/>
    <w:rsid w:val="00CC7083"/>
    <w:rsid w:val="00CE44C8"/>
    <w:rsid w:val="00D00054"/>
    <w:rsid w:val="00D029AE"/>
    <w:rsid w:val="00D04225"/>
    <w:rsid w:val="00D05F80"/>
    <w:rsid w:val="00D06410"/>
    <w:rsid w:val="00D07418"/>
    <w:rsid w:val="00D104CF"/>
    <w:rsid w:val="00D12B16"/>
    <w:rsid w:val="00D236DB"/>
    <w:rsid w:val="00D31D5E"/>
    <w:rsid w:val="00D32B99"/>
    <w:rsid w:val="00D341B0"/>
    <w:rsid w:val="00D349BF"/>
    <w:rsid w:val="00D37C8D"/>
    <w:rsid w:val="00D50821"/>
    <w:rsid w:val="00D512C2"/>
    <w:rsid w:val="00D51BC1"/>
    <w:rsid w:val="00D5371E"/>
    <w:rsid w:val="00D54CB9"/>
    <w:rsid w:val="00D54EB9"/>
    <w:rsid w:val="00D60108"/>
    <w:rsid w:val="00D607EF"/>
    <w:rsid w:val="00D66C61"/>
    <w:rsid w:val="00D71CC3"/>
    <w:rsid w:val="00D742F8"/>
    <w:rsid w:val="00D76E35"/>
    <w:rsid w:val="00D90268"/>
    <w:rsid w:val="00D914E3"/>
    <w:rsid w:val="00D93760"/>
    <w:rsid w:val="00D95CCC"/>
    <w:rsid w:val="00DA4C42"/>
    <w:rsid w:val="00DA5A00"/>
    <w:rsid w:val="00DA7C91"/>
    <w:rsid w:val="00DB18B0"/>
    <w:rsid w:val="00DB5D08"/>
    <w:rsid w:val="00DC3A9B"/>
    <w:rsid w:val="00DC41EC"/>
    <w:rsid w:val="00DD3CA8"/>
    <w:rsid w:val="00DE1E9B"/>
    <w:rsid w:val="00DF2820"/>
    <w:rsid w:val="00DF2CB6"/>
    <w:rsid w:val="00DF3869"/>
    <w:rsid w:val="00DF5D44"/>
    <w:rsid w:val="00DF72C9"/>
    <w:rsid w:val="00E007B1"/>
    <w:rsid w:val="00E02DFB"/>
    <w:rsid w:val="00E04306"/>
    <w:rsid w:val="00E04475"/>
    <w:rsid w:val="00E04A54"/>
    <w:rsid w:val="00E124DB"/>
    <w:rsid w:val="00E14557"/>
    <w:rsid w:val="00E14C83"/>
    <w:rsid w:val="00E234B6"/>
    <w:rsid w:val="00E24B2F"/>
    <w:rsid w:val="00E37F70"/>
    <w:rsid w:val="00E44850"/>
    <w:rsid w:val="00E52C3B"/>
    <w:rsid w:val="00E60E9A"/>
    <w:rsid w:val="00E61ACC"/>
    <w:rsid w:val="00E65F2B"/>
    <w:rsid w:val="00E66DC7"/>
    <w:rsid w:val="00E83CFD"/>
    <w:rsid w:val="00E9084B"/>
    <w:rsid w:val="00E91D7A"/>
    <w:rsid w:val="00E96DDA"/>
    <w:rsid w:val="00EB35F1"/>
    <w:rsid w:val="00EB3728"/>
    <w:rsid w:val="00EB38D9"/>
    <w:rsid w:val="00EC6337"/>
    <w:rsid w:val="00EC7483"/>
    <w:rsid w:val="00EE3F7A"/>
    <w:rsid w:val="00EF0F1D"/>
    <w:rsid w:val="00F03F18"/>
    <w:rsid w:val="00F07873"/>
    <w:rsid w:val="00F10523"/>
    <w:rsid w:val="00F165E0"/>
    <w:rsid w:val="00F171C1"/>
    <w:rsid w:val="00F22C24"/>
    <w:rsid w:val="00F30409"/>
    <w:rsid w:val="00F30449"/>
    <w:rsid w:val="00F433DA"/>
    <w:rsid w:val="00F635A0"/>
    <w:rsid w:val="00F7670E"/>
    <w:rsid w:val="00F7689B"/>
    <w:rsid w:val="00F773E9"/>
    <w:rsid w:val="00F83EFE"/>
    <w:rsid w:val="00F90BE8"/>
    <w:rsid w:val="00F93D06"/>
    <w:rsid w:val="00FA0108"/>
    <w:rsid w:val="00FA03DD"/>
    <w:rsid w:val="00FA3840"/>
    <w:rsid w:val="00FA7779"/>
    <w:rsid w:val="00FB05DF"/>
    <w:rsid w:val="00FB795B"/>
    <w:rsid w:val="00FC1039"/>
    <w:rsid w:val="00FC2CC6"/>
    <w:rsid w:val="00FC3C7B"/>
    <w:rsid w:val="00FC55DF"/>
    <w:rsid w:val="00FC5DA2"/>
    <w:rsid w:val="00FD425E"/>
    <w:rsid w:val="00FD75E1"/>
    <w:rsid w:val="00FE7529"/>
    <w:rsid w:val="00FF02CF"/>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Calibri" w:eastAsia="MS Gothic" w:hAnsi="Calibri"/>
      <w:i/>
      <w:iCs/>
      <w:color w:val="243F60"/>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sz w:val="24"/>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eastAsia="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6"/>
      </w:numPr>
      <w:spacing w:before="120" w:after="120"/>
      <w:jc w:val="both"/>
    </w:pPr>
    <w:rPr>
      <w:rFonts w:eastAsia="Calibri"/>
      <w:szCs w:val="22"/>
      <w:lang w:eastAsia="en-GB"/>
    </w:rPr>
  </w:style>
  <w:style w:type="paragraph" w:customStyle="1" w:styleId="Tiret1">
    <w:name w:val="Tiret 1"/>
    <w:basedOn w:val="Normalny"/>
    <w:rsid w:val="00D05F80"/>
    <w:pPr>
      <w:numPr>
        <w:numId w:val="1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8"/>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8"/>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8"/>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8"/>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link w:val="Nagwek6"/>
    <w:uiPriority w:val="9"/>
    <w:semiHidden/>
    <w:rsid w:val="005944B8"/>
    <w:rPr>
      <w:rFonts w:ascii="Calibri" w:eastAsia="MS Gothic" w:hAnsi="Calibri" w:cs="Times New Roman"/>
      <w:i/>
      <w:iCs/>
      <w:color w:val="243F60"/>
      <w:lang w:val="pl-PL"/>
    </w:rPr>
  </w:style>
  <w:style w:type="paragraph" w:customStyle="1" w:styleId="Standard1stlevelindent">
    <w:name w:val="Standard 1st level indent"/>
    <w:basedOn w:val="Normalny"/>
    <w:rsid w:val="006D6D41"/>
    <w:pPr>
      <w:numPr>
        <w:numId w:val="23"/>
      </w:numPr>
    </w:pPr>
    <w:rPr>
      <w:color w:val="000000"/>
      <w:szCs w:val="20"/>
      <w:lang w:val="en-US" w:eastAsia="en-US"/>
    </w:rPr>
  </w:style>
  <w:style w:type="character" w:customStyle="1" w:styleId="AkapitzlistZnak">
    <w:name w:val="Akapit z listą Znak"/>
    <w:aliases w:val="L1 Znak,Numerowanie Znak,List Paragraph Znak,Akapit z listą5 Znak,wypunktowanie Znak,sw tekst Znak"/>
    <w:link w:val="Akapitzlist"/>
    <w:uiPriority w:val="99"/>
    <w:qFormat/>
    <w:rsid w:val="006D6D41"/>
    <w:rPr>
      <w:rFonts w:ascii="Times New Roman" w:eastAsia="Times New Roman" w:hAnsi="Times New Roman" w:cs="Times New Roman"/>
      <w:lang w:val="pl-PL"/>
    </w:rPr>
  </w:style>
  <w:style w:type="character" w:customStyle="1" w:styleId="oznaczenie">
    <w:name w:val="oznaczenie"/>
    <w:basedOn w:val="Domylnaczcionkaakapitu"/>
    <w:rsid w:val="00DF2CB6"/>
  </w:style>
  <w:style w:type="paragraph" w:styleId="HTML-wstpniesformatowany">
    <w:name w:val="HTML Preformatted"/>
    <w:basedOn w:val="Normalny"/>
    <w:link w:val="HTML-wstpniesformatowanyZnak"/>
    <w:uiPriority w:val="99"/>
    <w:unhideWhenUsed/>
    <w:rsid w:val="00F83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F83EFE"/>
    <w:rPr>
      <w:rFonts w:ascii="Courier New" w:eastAsia="Times New Roman" w:hAnsi="Courier New" w:cs="Courier New"/>
      <w:sz w:val="20"/>
      <w:szCs w:val="20"/>
      <w:lang w:val="pl-PL"/>
    </w:rPr>
  </w:style>
  <w:style w:type="paragraph" w:styleId="Nagwekspisutreci">
    <w:name w:val="TOC Heading"/>
    <w:basedOn w:val="Nagwek1"/>
    <w:next w:val="Normalny"/>
    <w:uiPriority w:val="39"/>
    <w:semiHidden/>
    <w:unhideWhenUsed/>
    <w:qFormat/>
    <w:rsid w:val="006F4E8B"/>
    <w:pPr>
      <w:keepLines/>
      <w:spacing w:before="480" w:after="0"/>
      <w:outlineLvl w:val="9"/>
    </w:pPr>
    <w:rPr>
      <w:rFonts w:ascii="Calibri" w:eastAsia="MS Gothic" w:hAnsi="Calibri" w:cs="Times New Roman"/>
      <w:color w:val="365F91"/>
      <w:kern w:val="0"/>
      <w:sz w:val="28"/>
      <w:szCs w:val="28"/>
    </w:rPr>
  </w:style>
  <w:style w:type="paragraph" w:customStyle="1" w:styleId="Bullet">
    <w:name w:val="Bullet"/>
    <w:rsid w:val="00AE608E"/>
    <w:pPr>
      <w:ind w:left="288"/>
    </w:pPr>
    <w:rPr>
      <w:rFonts w:ascii="TimesNewRomanPS" w:eastAsia="Times New Roman" w:hAnsi="TimesNewRomanPS"/>
      <w:color w:val="000000"/>
      <w:sz w:val="24"/>
      <w:lang w:val="cs-CZ" w:eastAsia="en-US"/>
    </w:rPr>
  </w:style>
  <w:style w:type="character" w:styleId="Pogrubienie">
    <w:name w:val="Strong"/>
    <w:basedOn w:val="Domylnaczcionkaakapitu"/>
    <w:uiPriority w:val="22"/>
    <w:qFormat/>
    <w:rsid w:val="00654A8A"/>
    <w:rPr>
      <w:b/>
      <w:bCs/>
    </w:rPr>
  </w:style>
  <w:style w:type="paragraph" w:customStyle="1" w:styleId="DEMIURGPunkty2">
    <w:name w:val="DEMIURG Punkty 2"/>
    <w:basedOn w:val="Normalny"/>
    <w:qFormat/>
    <w:rsid w:val="00AF5C1C"/>
    <w:pPr>
      <w:keepLines/>
      <w:numPr>
        <w:numId w:val="84"/>
      </w:numPr>
      <w:spacing w:before="120" w:after="120" w:line="360" w:lineRule="auto"/>
      <w:jc w:val="both"/>
    </w:pPr>
    <w:rPr>
      <w:rFonts w:ascii="Century Gothic" w:eastAsiaTheme="minorHAnsi" w:hAnsi="Century Gothic" w:cstheme="minorBidi"/>
      <w:sz w:val="1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Calibri" w:eastAsia="MS Gothic" w:hAnsi="Calibri"/>
      <w:i/>
      <w:iCs/>
      <w:color w:val="243F60"/>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sz w:val="24"/>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eastAsia="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6"/>
      </w:numPr>
      <w:spacing w:before="120" w:after="120"/>
      <w:jc w:val="both"/>
    </w:pPr>
    <w:rPr>
      <w:rFonts w:eastAsia="Calibri"/>
      <w:szCs w:val="22"/>
      <w:lang w:eastAsia="en-GB"/>
    </w:rPr>
  </w:style>
  <w:style w:type="paragraph" w:customStyle="1" w:styleId="Tiret1">
    <w:name w:val="Tiret 1"/>
    <w:basedOn w:val="Normalny"/>
    <w:rsid w:val="00D05F80"/>
    <w:pPr>
      <w:numPr>
        <w:numId w:val="1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8"/>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8"/>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8"/>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8"/>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link w:val="Nagwek6"/>
    <w:uiPriority w:val="9"/>
    <w:semiHidden/>
    <w:rsid w:val="005944B8"/>
    <w:rPr>
      <w:rFonts w:ascii="Calibri" w:eastAsia="MS Gothic" w:hAnsi="Calibri" w:cs="Times New Roman"/>
      <w:i/>
      <w:iCs/>
      <w:color w:val="243F60"/>
      <w:lang w:val="pl-PL"/>
    </w:rPr>
  </w:style>
  <w:style w:type="paragraph" w:customStyle="1" w:styleId="Standard1stlevelindent">
    <w:name w:val="Standard 1st level indent"/>
    <w:basedOn w:val="Normalny"/>
    <w:rsid w:val="006D6D41"/>
    <w:pPr>
      <w:numPr>
        <w:numId w:val="23"/>
      </w:numPr>
    </w:pPr>
    <w:rPr>
      <w:color w:val="000000"/>
      <w:szCs w:val="20"/>
      <w:lang w:val="en-US" w:eastAsia="en-US"/>
    </w:rPr>
  </w:style>
  <w:style w:type="character" w:customStyle="1" w:styleId="AkapitzlistZnak">
    <w:name w:val="Akapit z listą Znak"/>
    <w:aliases w:val="L1 Znak,Numerowanie Znak,List Paragraph Znak,Akapit z listą5 Znak,wypunktowanie Znak,sw tekst Znak"/>
    <w:link w:val="Akapitzlist"/>
    <w:uiPriority w:val="99"/>
    <w:qFormat/>
    <w:rsid w:val="006D6D41"/>
    <w:rPr>
      <w:rFonts w:ascii="Times New Roman" w:eastAsia="Times New Roman" w:hAnsi="Times New Roman" w:cs="Times New Roman"/>
      <w:lang w:val="pl-PL"/>
    </w:rPr>
  </w:style>
  <w:style w:type="character" w:customStyle="1" w:styleId="oznaczenie">
    <w:name w:val="oznaczenie"/>
    <w:basedOn w:val="Domylnaczcionkaakapitu"/>
    <w:rsid w:val="00DF2CB6"/>
  </w:style>
  <w:style w:type="paragraph" w:styleId="HTML-wstpniesformatowany">
    <w:name w:val="HTML Preformatted"/>
    <w:basedOn w:val="Normalny"/>
    <w:link w:val="HTML-wstpniesformatowanyZnak"/>
    <w:uiPriority w:val="99"/>
    <w:unhideWhenUsed/>
    <w:rsid w:val="00F83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F83EFE"/>
    <w:rPr>
      <w:rFonts w:ascii="Courier New" w:eastAsia="Times New Roman" w:hAnsi="Courier New" w:cs="Courier New"/>
      <w:sz w:val="20"/>
      <w:szCs w:val="20"/>
      <w:lang w:val="pl-PL"/>
    </w:rPr>
  </w:style>
  <w:style w:type="paragraph" w:styleId="Nagwekspisutreci">
    <w:name w:val="TOC Heading"/>
    <w:basedOn w:val="Nagwek1"/>
    <w:next w:val="Normalny"/>
    <w:uiPriority w:val="39"/>
    <w:semiHidden/>
    <w:unhideWhenUsed/>
    <w:qFormat/>
    <w:rsid w:val="006F4E8B"/>
    <w:pPr>
      <w:keepLines/>
      <w:spacing w:before="480" w:after="0"/>
      <w:outlineLvl w:val="9"/>
    </w:pPr>
    <w:rPr>
      <w:rFonts w:ascii="Calibri" w:eastAsia="MS Gothic" w:hAnsi="Calibri" w:cs="Times New Roman"/>
      <w:color w:val="365F91"/>
      <w:kern w:val="0"/>
      <w:sz w:val="28"/>
      <w:szCs w:val="28"/>
    </w:rPr>
  </w:style>
  <w:style w:type="paragraph" w:customStyle="1" w:styleId="Bullet">
    <w:name w:val="Bullet"/>
    <w:rsid w:val="00AE608E"/>
    <w:pPr>
      <w:ind w:left="288"/>
    </w:pPr>
    <w:rPr>
      <w:rFonts w:ascii="TimesNewRomanPS" w:eastAsia="Times New Roman" w:hAnsi="TimesNewRomanPS"/>
      <w:color w:val="000000"/>
      <w:sz w:val="24"/>
      <w:lang w:val="cs-CZ" w:eastAsia="en-US"/>
    </w:rPr>
  </w:style>
  <w:style w:type="character" w:styleId="Pogrubienie">
    <w:name w:val="Strong"/>
    <w:basedOn w:val="Domylnaczcionkaakapitu"/>
    <w:uiPriority w:val="22"/>
    <w:qFormat/>
    <w:rsid w:val="00654A8A"/>
    <w:rPr>
      <w:b/>
      <w:bCs/>
    </w:rPr>
  </w:style>
  <w:style w:type="paragraph" w:customStyle="1" w:styleId="DEMIURGPunkty2">
    <w:name w:val="DEMIURG Punkty 2"/>
    <w:basedOn w:val="Normalny"/>
    <w:qFormat/>
    <w:rsid w:val="00AF5C1C"/>
    <w:pPr>
      <w:keepLines/>
      <w:numPr>
        <w:numId w:val="84"/>
      </w:numPr>
      <w:spacing w:before="120" w:after="120" w:line="360" w:lineRule="auto"/>
      <w:jc w:val="both"/>
    </w:pPr>
    <w:rPr>
      <w:rFonts w:ascii="Century Gothic" w:eastAsiaTheme="minorHAnsi" w:hAnsi="Century Gothic" w:cstheme="minorBid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8318">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003669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073826">
      <w:bodyDiv w:val="1"/>
      <w:marLeft w:val="0"/>
      <w:marRight w:val="0"/>
      <w:marTop w:val="0"/>
      <w:marBottom w:val="0"/>
      <w:divBdr>
        <w:top w:val="none" w:sz="0" w:space="0" w:color="auto"/>
        <w:left w:val="none" w:sz="0" w:space="0" w:color="auto"/>
        <w:bottom w:val="none" w:sz="0" w:space="0" w:color="auto"/>
        <w:right w:val="none" w:sz="0" w:space="0" w:color="auto"/>
      </w:divBdr>
    </w:div>
    <w:div w:id="1289584538">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99937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jastrzebski@spkso.wa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kso.wa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pkso.wa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6B87-9B45-42F7-AA4A-6EC48B71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10771</Words>
  <Characters>64630</Characters>
  <Application>Microsoft Office Word</Application>
  <DocSecurity>0</DocSecurity>
  <Lines>538</Lines>
  <Paragraphs>150</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dla ZADANIA NR 1 - maksymalnie do 28 tygodni od daty podpisania umowy i wprowadz</vt:lpstr>
      <vt:lpstr>dla ZADANIA NR 2 - maksymalnie do 18 tygodni, w strukturze:</vt:lpstr>
      <vt:lpstr>12 tygodni – prefabrykacja i dostawa</vt:lpstr>
      <vt:lpstr>6 tygodni – montaż </vt:lpstr>
    </vt:vector>
  </TitlesOfParts>
  <Company>Hewlett-Packard Company</Company>
  <LinksUpToDate>false</LinksUpToDate>
  <CharactersWithSpaces>75251</CharactersWithSpaces>
  <SharedDoc>false</SharedDoc>
  <HLinks>
    <vt:vector size="42" baseType="variant">
      <vt:variant>
        <vt:i4>196702</vt:i4>
      </vt:variant>
      <vt:variant>
        <vt:i4>18</vt:i4>
      </vt:variant>
      <vt:variant>
        <vt:i4>0</vt:i4>
      </vt:variant>
      <vt:variant>
        <vt:i4>5</vt:i4>
      </vt:variant>
      <vt:variant>
        <vt:lpwstr>http://www.spkso.waw.pl/</vt:lpwstr>
      </vt:variant>
      <vt:variant>
        <vt:lpwstr/>
      </vt:variant>
      <vt:variant>
        <vt:i4>2162777</vt:i4>
      </vt:variant>
      <vt:variant>
        <vt:i4>15</vt:i4>
      </vt:variant>
      <vt:variant>
        <vt:i4>0</vt:i4>
      </vt:variant>
      <vt:variant>
        <vt:i4>5</vt:i4>
      </vt:variant>
      <vt:variant>
        <vt:lpwstr>mailto:kjastrzebski@spkso.waw.pl</vt:lpwstr>
      </vt:variant>
      <vt:variant>
        <vt:lpwstr/>
      </vt:variant>
      <vt:variant>
        <vt:i4>196702</vt:i4>
      </vt:variant>
      <vt:variant>
        <vt:i4>12</vt:i4>
      </vt:variant>
      <vt:variant>
        <vt:i4>0</vt:i4>
      </vt:variant>
      <vt:variant>
        <vt:i4>5</vt:i4>
      </vt:variant>
      <vt:variant>
        <vt:lpwstr>http://www.spkso.waw.pl/</vt:lpwstr>
      </vt:variant>
      <vt:variant>
        <vt:lpwstr/>
      </vt:variant>
      <vt:variant>
        <vt:i4>5111870</vt:i4>
      </vt:variant>
      <vt:variant>
        <vt:i4>9</vt:i4>
      </vt:variant>
      <vt:variant>
        <vt:i4>0</vt:i4>
      </vt:variant>
      <vt:variant>
        <vt:i4>5</vt:i4>
      </vt:variant>
      <vt:variant>
        <vt:lpwstr>mailto:zampub@spkso.waw.pl</vt:lpwstr>
      </vt:variant>
      <vt:variant>
        <vt:lpwstr/>
      </vt:variant>
      <vt:variant>
        <vt:i4>5111870</vt:i4>
      </vt:variant>
      <vt:variant>
        <vt:i4>6</vt:i4>
      </vt:variant>
      <vt:variant>
        <vt:i4>0</vt:i4>
      </vt:variant>
      <vt:variant>
        <vt:i4>5</vt:i4>
      </vt:variant>
      <vt:variant>
        <vt:lpwstr>mailto:zampub@spkso.waw.pl</vt:lpwstr>
      </vt:variant>
      <vt:variant>
        <vt:lpwstr/>
      </vt:variant>
      <vt:variant>
        <vt:i4>196702</vt:i4>
      </vt:variant>
      <vt:variant>
        <vt:i4>3</vt:i4>
      </vt:variant>
      <vt:variant>
        <vt:i4>0</vt:i4>
      </vt:variant>
      <vt:variant>
        <vt:i4>5</vt:i4>
      </vt:variant>
      <vt:variant>
        <vt:lpwstr>http://www.spkso.waw.pl/</vt:lpwstr>
      </vt:variant>
      <vt:variant>
        <vt:lpwstr/>
      </vt:variant>
      <vt:variant>
        <vt:i4>196702</vt:i4>
      </vt:variant>
      <vt:variant>
        <vt:i4>0</vt:i4>
      </vt:variant>
      <vt:variant>
        <vt:i4>0</vt:i4>
      </vt:variant>
      <vt:variant>
        <vt:i4>5</vt:i4>
      </vt:variant>
      <vt:variant>
        <vt:lpwstr>http://www.spkso.waw.pl/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5</cp:revision>
  <cp:lastPrinted>2018-12-28T09:32:00Z</cp:lastPrinted>
  <dcterms:created xsi:type="dcterms:W3CDTF">2018-12-28T09:27:00Z</dcterms:created>
  <dcterms:modified xsi:type="dcterms:W3CDTF">2018-12-28T10:16:00Z</dcterms:modified>
</cp:coreProperties>
</file>