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D3BE" w14:textId="77777777" w:rsidR="00115391" w:rsidRDefault="00115391" w:rsidP="00115391">
      <w:pP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Załącznik nr 1</w:t>
      </w:r>
      <w:r w:rsidR="00ED52B2">
        <w:rPr>
          <w:b/>
          <w:color w:val="000000"/>
          <w:sz w:val="24"/>
          <w:szCs w:val="24"/>
        </w:rPr>
        <w:t>.1.</w:t>
      </w:r>
      <w:r>
        <w:rPr>
          <w:b/>
          <w:color w:val="000000"/>
          <w:sz w:val="24"/>
          <w:szCs w:val="24"/>
        </w:rPr>
        <w:t xml:space="preserve"> do SWZ</w:t>
      </w:r>
    </w:p>
    <w:p w14:paraId="04780EFF" w14:textId="77777777" w:rsidR="00115391" w:rsidRPr="00EF3E45" w:rsidRDefault="00115391" w:rsidP="00E70C37">
      <w:pPr>
        <w:jc w:val="center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</w:p>
    <w:p w14:paraId="0CE40091" w14:textId="77777777" w:rsidR="00ED52B2" w:rsidRPr="00F46D06" w:rsidRDefault="00E70C37" w:rsidP="00627CEF">
      <w:pPr>
        <w:jc w:val="center"/>
        <w:rPr>
          <w:b/>
          <w:sz w:val="28"/>
          <w:szCs w:val="28"/>
          <w:u w:val="single"/>
        </w:rPr>
      </w:pPr>
      <w:r w:rsidRPr="009D03CB">
        <w:rPr>
          <w:b/>
          <w:sz w:val="28"/>
          <w:szCs w:val="28"/>
          <w:u w:val="single"/>
        </w:rPr>
        <w:t>OPIS PRZEDMIOTU ZAMÓWIENIA</w:t>
      </w:r>
      <w:r w:rsidR="00627CEF">
        <w:rPr>
          <w:b/>
          <w:sz w:val="28"/>
          <w:szCs w:val="28"/>
          <w:u w:val="single"/>
        </w:rPr>
        <w:t xml:space="preserve"> </w:t>
      </w:r>
      <w:r w:rsidR="00ED52B2">
        <w:rPr>
          <w:b/>
          <w:sz w:val="28"/>
          <w:szCs w:val="28"/>
          <w:u w:val="single"/>
        </w:rPr>
        <w:t>DLA CZĘŚCI NR 1</w:t>
      </w:r>
    </w:p>
    <w:p w14:paraId="21F6696F" w14:textId="77777777" w:rsidR="00ED52B2" w:rsidRDefault="00ED52B2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  <w:r w:rsidRPr="00ED52B2">
        <w:rPr>
          <w:rFonts w:ascii="Times New Roman" w:hAnsi="Times New Roman" w:cs="Times New Roman"/>
          <w:b/>
          <w:sz w:val="24"/>
        </w:rPr>
        <w:t>SYMULATOR CHIRURGICZNY OKULISTYCZNY</w:t>
      </w:r>
    </w:p>
    <w:p w14:paraId="053787FE" w14:textId="77777777" w:rsidR="00ED52B2" w:rsidRDefault="00ED52B2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  <w:r w:rsidRPr="00ED52B2">
        <w:rPr>
          <w:rFonts w:ascii="Times New Roman" w:hAnsi="Times New Roman" w:cs="Times New Roman"/>
          <w:b/>
          <w:sz w:val="24"/>
        </w:rPr>
        <w:t>do nauki operacji zaćmy 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D52B2">
        <w:rPr>
          <w:rFonts w:ascii="Times New Roman" w:hAnsi="Times New Roman" w:cs="Times New Roman"/>
          <w:b/>
          <w:sz w:val="24"/>
        </w:rPr>
        <w:t>witrektomii</w:t>
      </w:r>
    </w:p>
    <w:p w14:paraId="534E6835" w14:textId="77777777" w:rsidR="002E0F9D" w:rsidRPr="00ED52B2" w:rsidRDefault="002E0F9D" w:rsidP="00ED52B2">
      <w:pPr>
        <w:pStyle w:val="Tekstpodstawowy"/>
        <w:ind w:left="1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73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49"/>
        <w:gridCol w:w="1418"/>
      </w:tblGrid>
      <w:tr w:rsidR="005F5C1F" w14:paraId="3BBC1C01" w14:textId="77777777" w:rsidTr="005F5C1F">
        <w:trPr>
          <w:trHeight w:val="495"/>
        </w:trPr>
        <w:tc>
          <w:tcPr>
            <w:tcW w:w="666" w:type="dxa"/>
            <w:shd w:val="clear" w:color="auto" w:fill="auto"/>
            <w:vAlign w:val="center"/>
          </w:tcPr>
          <w:p w14:paraId="3E68C562" w14:textId="77777777" w:rsidR="00F75754" w:rsidRPr="002E0F9D" w:rsidRDefault="00F75754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54691D96" w14:textId="77777777" w:rsidR="00F75754" w:rsidRPr="002E0F9D" w:rsidRDefault="00F75754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szCs w:val="20"/>
              </w:rPr>
              <w:t>Minimalne wymagania dotyczące przedmiotu zamówienia</w:t>
            </w:r>
          </w:p>
        </w:tc>
        <w:tc>
          <w:tcPr>
            <w:tcW w:w="1418" w:type="dxa"/>
          </w:tcPr>
          <w:p w14:paraId="5FA0ED4A" w14:textId="77777777" w:rsidR="00F75754" w:rsidRPr="002E0F9D" w:rsidRDefault="00F75754" w:rsidP="009C158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szCs w:val="20"/>
              </w:rPr>
              <w:t>Parametr graniczny</w:t>
            </w:r>
          </w:p>
        </w:tc>
      </w:tr>
      <w:tr w:rsidR="005F5C1F" w14:paraId="49AEF3C5" w14:textId="77777777" w:rsidTr="005F5C1F">
        <w:tc>
          <w:tcPr>
            <w:tcW w:w="666" w:type="dxa"/>
            <w:shd w:val="clear" w:color="auto" w:fill="auto"/>
            <w:vAlign w:val="center"/>
          </w:tcPr>
          <w:p w14:paraId="3A8B3053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08C9B174" w14:textId="69CE7847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Urządzenie fabrycznie nowe</w:t>
            </w:r>
          </w:p>
        </w:tc>
        <w:tc>
          <w:tcPr>
            <w:tcW w:w="1418" w:type="dxa"/>
            <w:vAlign w:val="center"/>
          </w:tcPr>
          <w:p w14:paraId="3CA965B0" w14:textId="57110BC5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285D0072" w14:textId="77777777" w:rsidTr="005F5C1F">
        <w:tc>
          <w:tcPr>
            <w:tcW w:w="666" w:type="dxa"/>
            <w:shd w:val="clear" w:color="auto" w:fill="auto"/>
            <w:vAlign w:val="center"/>
          </w:tcPr>
          <w:p w14:paraId="57CA9672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2.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11FA7101" w14:textId="7A31AB09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Mikroskop stereoskopowy</w:t>
            </w:r>
          </w:p>
        </w:tc>
        <w:tc>
          <w:tcPr>
            <w:tcW w:w="1418" w:type="dxa"/>
            <w:vAlign w:val="center"/>
          </w:tcPr>
          <w:p w14:paraId="4FCDE1D1" w14:textId="6D040BF5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7EDF0B50" w14:textId="77777777" w:rsidTr="005F5C1F">
        <w:tc>
          <w:tcPr>
            <w:tcW w:w="666" w:type="dxa"/>
            <w:shd w:val="clear" w:color="auto" w:fill="auto"/>
            <w:vAlign w:val="center"/>
          </w:tcPr>
          <w:p w14:paraId="12E6D003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BC6B837" w14:textId="418A4E8D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Fantom głowy pacjenta z chirurgiczną głowicą interfejsu chirurgicznego zaćmy</w:t>
            </w:r>
          </w:p>
        </w:tc>
        <w:tc>
          <w:tcPr>
            <w:tcW w:w="1418" w:type="dxa"/>
          </w:tcPr>
          <w:p w14:paraId="5195E780" w14:textId="21CE7826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4C3B0396" w14:textId="77777777" w:rsidTr="005F5C1F">
        <w:tc>
          <w:tcPr>
            <w:tcW w:w="666" w:type="dxa"/>
            <w:shd w:val="clear" w:color="auto" w:fill="auto"/>
            <w:vAlign w:val="center"/>
          </w:tcPr>
          <w:p w14:paraId="4DC1F8E4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25763459" w14:textId="4227A365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 xml:space="preserve">Fantom głowy pacjenta z chirurgiczną głowicą interfejsu chirurgii </w:t>
            </w:r>
            <w:proofErr w:type="spellStart"/>
            <w:r w:rsidRPr="002E0F9D">
              <w:rPr>
                <w:rFonts w:ascii="Times New Roman" w:hAnsi="Times New Roman" w:cs="Times New Roman"/>
                <w:szCs w:val="20"/>
              </w:rPr>
              <w:t>witreoretinalnej</w:t>
            </w:r>
            <w:proofErr w:type="spellEnd"/>
          </w:p>
        </w:tc>
        <w:tc>
          <w:tcPr>
            <w:tcW w:w="1418" w:type="dxa"/>
          </w:tcPr>
          <w:p w14:paraId="42C2F4ED" w14:textId="32666C0E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621AF5C0" w14:textId="77777777" w:rsidTr="005F5C1F">
        <w:tc>
          <w:tcPr>
            <w:tcW w:w="666" w:type="dxa"/>
            <w:shd w:val="clear" w:color="auto" w:fill="auto"/>
            <w:vAlign w:val="center"/>
          </w:tcPr>
          <w:p w14:paraId="0F056304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5CB45BE8" w14:textId="6B3B5052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Stół z regulacją wysokości w zakresie 610-860 mm od podłogi do powierzchni stołu</w:t>
            </w:r>
          </w:p>
        </w:tc>
        <w:tc>
          <w:tcPr>
            <w:tcW w:w="1418" w:type="dxa"/>
            <w:vAlign w:val="center"/>
          </w:tcPr>
          <w:p w14:paraId="0E36A9C0" w14:textId="6AB6F705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7D353BE9" w14:textId="77777777" w:rsidTr="005F5C1F">
        <w:tc>
          <w:tcPr>
            <w:tcW w:w="666" w:type="dxa"/>
            <w:shd w:val="clear" w:color="auto" w:fill="auto"/>
            <w:vAlign w:val="center"/>
          </w:tcPr>
          <w:p w14:paraId="3F52C022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64A1BC14" w14:textId="5CC69A74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Elektryczna kolumna sterująca wysokością stołu</w:t>
            </w:r>
          </w:p>
        </w:tc>
        <w:tc>
          <w:tcPr>
            <w:tcW w:w="1418" w:type="dxa"/>
            <w:vAlign w:val="center"/>
          </w:tcPr>
          <w:p w14:paraId="2BB94267" w14:textId="1CBB0C9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76903349" w14:textId="77777777" w:rsidTr="005F5C1F">
        <w:tc>
          <w:tcPr>
            <w:tcW w:w="666" w:type="dxa"/>
            <w:shd w:val="clear" w:color="auto" w:fill="auto"/>
            <w:vAlign w:val="center"/>
          </w:tcPr>
          <w:p w14:paraId="7E485952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7.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8978C69" w14:textId="5308FFE5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Sterownik nożny symulatora aparatu do fakoemulsyfikacji i witrektomii tylnej</w:t>
            </w:r>
          </w:p>
        </w:tc>
        <w:tc>
          <w:tcPr>
            <w:tcW w:w="1418" w:type="dxa"/>
            <w:vAlign w:val="center"/>
          </w:tcPr>
          <w:p w14:paraId="28F26818" w14:textId="53AEB58E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6058758A" w14:textId="77777777" w:rsidTr="005F5C1F">
        <w:tc>
          <w:tcPr>
            <w:tcW w:w="666" w:type="dxa"/>
            <w:shd w:val="clear" w:color="auto" w:fill="auto"/>
            <w:vAlign w:val="center"/>
          </w:tcPr>
          <w:p w14:paraId="150C7E2B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8.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1B50FAD6" w14:textId="11B80829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Sterownik nożny symulatora mikroskopu</w:t>
            </w:r>
          </w:p>
        </w:tc>
        <w:tc>
          <w:tcPr>
            <w:tcW w:w="1418" w:type="dxa"/>
            <w:vAlign w:val="center"/>
          </w:tcPr>
          <w:p w14:paraId="0CB39499" w14:textId="41D7658A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1CC0EE20" w14:textId="77777777" w:rsidTr="005F5C1F">
        <w:tc>
          <w:tcPr>
            <w:tcW w:w="666" w:type="dxa"/>
            <w:shd w:val="clear" w:color="auto" w:fill="auto"/>
            <w:vAlign w:val="center"/>
          </w:tcPr>
          <w:p w14:paraId="3CA225AB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9.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38BF899" w14:textId="7DF39C76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Komputer symulatora</w:t>
            </w:r>
          </w:p>
        </w:tc>
        <w:tc>
          <w:tcPr>
            <w:tcW w:w="1418" w:type="dxa"/>
            <w:vAlign w:val="center"/>
          </w:tcPr>
          <w:p w14:paraId="1BCCD981" w14:textId="006D58EA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7DF37660" w14:textId="77777777" w:rsidTr="005F5C1F">
        <w:tc>
          <w:tcPr>
            <w:tcW w:w="666" w:type="dxa"/>
            <w:shd w:val="clear" w:color="auto" w:fill="auto"/>
            <w:vAlign w:val="center"/>
          </w:tcPr>
          <w:p w14:paraId="307C074F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10.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213138B1" w14:textId="27302163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Panel przedni z przyciskiem zasilania i portami dla głowicy interfejsu i instrumentów</w:t>
            </w:r>
          </w:p>
        </w:tc>
        <w:tc>
          <w:tcPr>
            <w:tcW w:w="1418" w:type="dxa"/>
            <w:vAlign w:val="center"/>
          </w:tcPr>
          <w:p w14:paraId="7858B3B7" w14:textId="47D45035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7D323A94" w14:textId="77777777" w:rsidTr="005F5C1F">
        <w:tc>
          <w:tcPr>
            <w:tcW w:w="666" w:type="dxa"/>
            <w:shd w:val="clear" w:color="auto" w:fill="auto"/>
            <w:vAlign w:val="center"/>
          </w:tcPr>
          <w:p w14:paraId="00114DAB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11.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2DD5849" w14:textId="790572EA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Zestaw instrumentów do symulacji operacji zaćmy składający się z jednej</w:t>
            </w: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 xml:space="preserve"> rękojeści kątowej, jednej prostej rękojeści, jednych szczypiec</w:t>
            </w:r>
          </w:p>
        </w:tc>
        <w:tc>
          <w:tcPr>
            <w:tcW w:w="1418" w:type="dxa"/>
            <w:vAlign w:val="center"/>
          </w:tcPr>
          <w:p w14:paraId="7090C714" w14:textId="5B4107E0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51B9C288" w14:textId="77777777" w:rsidTr="005F5C1F">
        <w:tc>
          <w:tcPr>
            <w:tcW w:w="666" w:type="dxa"/>
            <w:shd w:val="clear" w:color="auto" w:fill="auto"/>
            <w:vAlign w:val="center"/>
          </w:tcPr>
          <w:p w14:paraId="0AFE4AC3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12.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5886CC37" w14:textId="35E65F59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Zestaw instrumentów do symulacji operacji witrektomii składający się z jednego</w:t>
            </w: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 xml:space="preserve"> źródła światła, jednej prostej rękojeści, jednych szczypiec</w:t>
            </w:r>
          </w:p>
        </w:tc>
        <w:tc>
          <w:tcPr>
            <w:tcW w:w="1418" w:type="dxa"/>
            <w:vAlign w:val="center"/>
          </w:tcPr>
          <w:p w14:paraId="46554EB8" w14:textId="402A2C5C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1E6EF9FC" w14:textId="77777777" w:rsidTr="002E0F9D">
        <w:tc>
          <w:tcPr>
            <w:tcW w:w="666" w:type="dxa"/>
            <w:shd w:val="clear" w:color="auto" w:fill="92D050"/>
            <w:vAlign w:val="center"/>
          </w:tcPr>
          <w:p w14:paraId="5E68C581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13.</w:t>
            </w:r>
          </w:p>
        </w:tc>
        <w:tc>
          <w:tcPr>
            <w:tcW w:w="6649" w:type="dxa"/>
            <w:shd w:val="clear" w:color="auto" w:fill="92D050"/>
            <w:vAlign w:val="center"/>
          </w:tcPr>
          <w:p w14:paraId="18B44A39" w14:textId="77777777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Zestaw wizyjny do chirurgii </w:t>
            </w:r>
            <w:proofErr w:type="spellStart"/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>witreoretinalnej</w:t>
            </w:r>
            <w:proofErr w:type="spellEnd"/>
          </w:p>
          <w:p w14:paraId="746DC77E" w14:textId="27BF165A" w:rsidR="002E0F9D" w:rsidRPr="002E0F9D" w:rsidRDefault="002E0F9D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28B209D" w14:textId="3F1024B4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TAK </w:t>
            </w:r>
          </w:p>
        </w:tc>
      </w:tr>
      <w:tr w:rsidR="005F5C1F" w14:paraId="4C80BFA0" w14:textId="77777777" w:rsidTr="005F5C1F">
        <w:tc>
          <w:tcPr>
            <w:tcW w:w="666" w:type="dxa"/>
            <w:shd w:val="clear" w:color="auto" w:fill="auto"/>
            <w:vAlign w:val="center"/>
          </w:tcPr>
          <w:p w14:paraId="2278EEF2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lastRenderedPageBreak/>
              <w:t>14.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14738ED0" w14:textId="776A686A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Monitor z ekranem dotykowym, t</w:t>
            </w: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yp wyświetlacza: aktywna matryca TFT, rozmiar 15 cali po przekątnej, rozdzielczość 1024 x 768 pikseli, napięcie wejściowe: 12 V prądu stałego</w:t>
            </w:r>
          </w:p>
        </w:tc>
        <w:tc>
          <w:tcPr>
            <w:tcW w:w="1418" w:type="dxa"/>
            <w:vAlign w:val="center"/>
          </w:tcPr>
          <w:p w14:paraId="303A6D52" w14:textId="2A7BE6FD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6714D2E6" w14:textId="77777777" w:rsidTr="005F5C1F">
        <w:tc>
          <w:tcPr>
            <w:tcW w:w="666" w:type="dxa"/>
            <w:shd w:val="clear" w:color="auto" w:fill="auto"/>
            <w:vAlign w:val="center"/>
          </w:tcPr>
          <w:p w14:paraId="024438FE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15.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0E4B0FEA" w14:textId="27943925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Wymiary urządzenia 1170 x 720 x 1100-1380 mm (szerokość x głębokość x wysokość)</w:t>
            </w:r>
          </w:p>
        </w:tc>
        <w:tc>
          <w:tcPr>
            <w:tcW w:w="1418" w:type="dxa"/>
            <w:vAlign w:val="center"/>
          </w:tcPr>
          <w:p w14:paraId="70AE3ADB" w14:textId="71BF1A25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05210C49" w14:textId="77777777" w:rsidTr="005F5C1F">
        <w:tc>
          <w:tcPr>
            <w:tcW w:w="666" w:type="dxa"/>
            <w:shd w:val="clear" w:color="auto" w:fill="auto"/>
            <w:vAlign w:val="center"/>
          </w:tcPr>
          <w:p w14:paraId="24EBBEC3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16.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03020653" w14:textId="3112522B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Warunki pracy urządzenia wyłącznie do użytku w pomieszczeniach, maks. stopień zanieczyszczenia 2, temperatura pracy 10–30°C (50–86°F), maksymalna wilgotność względna 80% bez kondensacji</w:t>
            </w:r>
          </w:p>
        </w:tc>
        <w:tc>
          <w:tcPr>
            <w:tcW w:w="1418" w:type="dxa"/>
            <w:vAlign w:val="center"/>
          </w:tcPr>
          <w:p w14:paraId="7FB95C90" w14:textId="7CFAF219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526F69D9" w14:textId="77777777" w:rsidTr="005F5C1F">
        <w:tc>
          <w:tcPr>
            <w:tcW w:w="666" w:type="dxa"/>
            <w:shd w:val="clear" w:color="auto" w:fill="auto"/>
            <w:vAlign w:val="center"/>
          </w:tcPr>
          <w:p w14:paraId="5FE0FC66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17.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553FB184" w14:textId="0B31D5E7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 xml:space="preserve">Wymagania dotyczące zasilania: </w:t>
            </w:r>
            <w:r w:rsidRPr="002E0F9D">
              <w:rPr>
                <w:rFonts w:ascii="Times New Roman" w:hAnsi="Times New Roman" w:cs="Times New Roman"/>
                <w:color w:val="000000"/>
                <w:szCs w:val="20"/>
              </w:rPr>
              <w:t xml:space="preserve">100–230 V AC 50/60 </w:t>
            </w:r>
            <w:proofErr w:type="spellStart"/>
            <w:r w:rsidRPr="002E0F9D">
              <w:rPr>
                <w:rFonts w:ascii="Times New Roman" w:hAnsi="Times New Roman" w:cs="Times New Roman"/>
                <w:color w:val="000000"/>
                <w:szCs w:val="20"/>
              </w:rPr>
              <w:t>Hz</w:t>
            </w:r>
            <w:proofErr w:type="spellEnd"/>
            <w:r w:rsidRPr="002E0F9D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 xml:space="preserve">Maks. prąd wejściowy </w:t>
            </w:r>
            <w:r w:rsidRPr="002E0F9D">
              <w:rPr>
                <w:rFonts w:ascii="Times New Roman" w:hAnsi="Times New Roman" w:cs="Times New Roman"/>
                <w:color w:val="000000"/>
                <w:szCs w:val="20"/>
              </w:rPr>
              <w:t>6.3 A</w:t>
            </w:r>
          </w:p>
        </w:tc>
        <w:tc>
          <w:tcPr>
            <w:tcW w:w="1418" w:type="dxa"/>
            <w:vAlign w:val="center"/>
          </w:tcPr>
          <w:p w14:paraId="0789F457" w14:textId="6058C5EB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69F47203" w14:textId="77777777" w:rsidTr="002E0F9D">
        <w:trPr>
          <w:trHeight w:val="548"/>
        </w:trPr>
        <w:tc>
          <w:tcPr>
            <w:tcW w:w="666" w:type="dxa"/>
            <w:shd w:val="clear" w:color="auto" w:fill="92D050"/>
            <w:vAlign w:val="center"/>
          </w:tcPr>
          <w:p w14:paraId="173C852C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18.</w:t>
            </w:r>
          </w:p>
        </w:tc>
        <w:tc>
          <w:tcPr>
            <w:tcW w:w="6649" w:type="dxa"/>
            <w:shd w:val="clear" w:color="auto" w:fill="92D050"/>
            <w:vAlign w:val="center"/>
          </w:tcPr>
          <w:p w14:paraId="1C161831" w14:textId="77777777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>Waga urządzenia do 100kg</w:t>
            </w:r>
          </w:p>
          <w:p w14:paraId="07CDAC93" w14:textId="2AA51453" w:rsidR="002E0F9D" w:rsidRPr="002E0F9D" w:rsidRDefault="002E0F9D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86230BB" w14:textId="492ED80A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TAK </w:t>
            </w:r>
          </w:p>
        </w:tc>
      </w:tr>
      <w:tr w:rsidR="005F5C1F" w14:paraId="2DC290FB" w14:textId="77777777" w:rsidTr="005F5C1F">
        <w:trPr>
          <w:trHeight w:val="488"/>
        </w:trPr>
        <w:tc>
          <w:tcPr>
            <w:tcW w:w="666" w:type="dxa"/>
            <w:shd w:val="clear" w:color="auto" w:fill="auto"/>
            <w:vAlign w:val="center"/>
          </w:tcPr>
          <w:p w14:paraId="61C6D57F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19.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23F9655F" w14:textId="7E3E5ED3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202124"/>
                <w:szCs w:val="20"/>
              </w:rPr>
              <w:t>Instrukcja obsługi w języku polskim</w:t>
            </w:r>
          </w:p>
        </w:tc>
        <w:tc>
          <w:tcPr>
            <w:tcW w:w="1418" w:type="dxa"/>
            <w:vAlign w:val="center"/>
          </w:tcPr>
          <w:p w14:paraId="31B2A722" w14:textId="41BCD84C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67AC39A1" w14:textId="77777777" w:rsidTr="005F5C1F">
        <w:tc>
          <w:tcPr>
            <w:tcW w:w="666" w:type="dxa"/>
            <w:shd w:val="clear" w:color="auto" w:fill="auto"/>
            <w:vAlign w:val="center"/>
          </w:tcPr>
          <w:p w14:paraId="1C40A78E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20.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7768B92A" w14:textId="62799D76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/>
                <w:szCs w:val="20"/>
              </w:rPr>
              <w:t>Wsparcie techniczne na okres 10 lat ze zdalną diagnostyką serwisową on-line</w:t>
            </w:r>
          </w:p>
        </w:tc>
        <w:tc>
          <w:tcPr>
            <w:tcW w:w="1418" w:type="dxa"/>
            <w:vAlign w:val="center"/>
          </w:tcPr>
          <w:p w14:paraId="07948483" w14:textId="3AAF85DC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  <w:tr w:rsidR="005F5C1F" w14:paraId="02947E91" w14:textId="77777777" w:rsidTr="002E0F9D">
        <w:tc>
          <w:tcPr>
            <w:tcW w:w="666" w:type="dxa"/>
            <w:shd w:val="clear" w:color="auto" w:fill="92D050"/>
            <w:vAlign w:val="center"/>
          </w:tcPr>
          <w:p w14:paraId="552BBD7D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21.</w:t>
            </w:r>
          </w:p>
        </w:tc>
        <w:tc>
          <w:tcPr>
            <w:tcW w:w="6649" w:type="dxa"/>
            <w:shd w:val="clear" w:color="auto" w:fill="92D050"/>
            <w:vAlign w:val="center"/>
          </w:tcPr>
          <w:p w14:paraId="7865DFCD" w14:textId="77777777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>Bezpłatna aktualizacja oprogramowania na okres 10 lat</w:t>
            </w:r>
          </w:p>
          <w:p w14:paraId="0A1142C0" w14:textId="7747AC76" w:rsidR="002E0F9D" w:rsidRPr="002E0F9D" w:rsidRDefault="002E0F9D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PARAMETR PUNKTOWANY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33A6729" w14:textId="2890EA26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0F9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TAK </w:t>
            </w:r>
          </w:p>
        </w:tc>
      </w:tr>
      <w:tr w:rsidR="005F5C1F" w14:paraId="5DA59E0F" w14:textId="77777777" w:rsidTr="005F5C1F">
        <w:tc>
          <w:tcPr>
            <w:tcW w:w="666" w:type="dxa"/>
            <w:shd w:val="clear" w:color="auto" w:fill="auto"/>
            <w:vAlign w:val="center"/>
          </w:tcPr>
          <w:p w14:paraId="15C83F05" w14:textId="7777777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bCs/>
                <w:szCs w:val="20"/>
              </w:rPr>
              <w:t>22.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E265B17" w14:textId="3CB7821C" w:rsidR="005F5C1F" w:rsidRPr="002E0F9D" w:rsidRDefault="005F5C1F" w:rsidP="002E0F9D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Okres gwarancji 36 miesięcy</w:t>
            </w:r>
          </w:p>
        </w:tc>
        <w:tc>
          <w:tcPr>
            <w:tcW w:w="1418" w:type="dxa"/>
            <w:vAlign w:val="center"/>
          </w:tcPr>
          <w:p w14:paraId="60815BA4" w14:textId="19BDF647" w:rsidR="005F5C1F" w:rsidRPr="002E0F9D" w:rsidRDefault="005F5C1F" w:rsidP="005F5C1F">
            <w:pPr>
              <w:pStyle w:val="Tekstpodstawowy"/>
              <w:spacing w:before="240" w:after="24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E0F9D">
              <w:rPr>
                <w:rFonts w:ascii="Times New Roman" w:hAnsi="Times New Roman" w:cs="Times New Roman"/>
                <w:szCs w:val="20"/>
              </w:rPr>
              <w:t>TAK</w:t>
            </w:r>
          </w:p>
        </w:tc>
      </w:tr>
    </w:tbl>
    <w:p w14:paraId="54114B6B" w14:textId="77777777" w:rsidR="002E0F9D" w:rsidRDefault="002E0F9D" w:rsidP="00E81339">
      <w:pPr>
        <w:pStyle w:val="Tekstpodstawowy"/>
        <w:ind w:left="180"/>
        <w:jc w:val="both"/>
        <w:rPr>
          <w:rFonts w:ascii="Times New Roman" w:hAnsi="Times New Roman" w:cs="Times New Roman"/>
          <w:b/>
          <w:sz w:val="24"/>
        </w:rPr>
      </w:pPr>
    </w:p>
    <w:p w14:paraId="35AD8C7A" w14:textId="484BFAFE" w:rsidR="00E81339" w:rsidRPr="009D03CB" w:rsidRDefault="00E81339" w:rsidP="00E81339">
      <w:pPr>
        <w:pStyle w:val="Tekstpodstawowy"/>
        <w:ind w:left="180"/>
        <w:jc w:val="both"/>
        <w:rPr>
          <w:rFonts w:ascii="Times New Roman" w:hAnsi="Times New Roman" w:cs="Times New Roman"/>
          <w:b/>
          <w:sz w:val="24"/>
        </w:rPr>
      </w:pPr>
      <w:r w:rsidRPr="009D03CB">
        <w:rPr>
          <w:rFonts w:ascii="Times New Roman" w:hAnsi="Times New Roman" w:cs="Times New Roman"/>
          <w:b/>
          <w:sz w:val="24"/>
        </w:rPr>
        <w:t>UWAGA:</w:t>
      </w:r>
    </w:p>
    <w:p w14:paraId="5DF2F4CB" w14:textId="7BC57199" w:rsidR="00E81339" w:rsidRPr="009D03CB" w:rsidRDefault="00E81339" w:rsidP="00892E87">
      <w:pPr>
        <w:pStyle w:val="Tekstpodstawowy"/>
        <w:spacing w:line="276" w:lineRule="auto"/>
        <w:ind w:left="180"/>
        <w:jc w:val="both"/>
        <w:rPr>
          <w:rFonts w:ascii="Times New Roman" w:hAnsi="Times New Roman" w:cs="Times New Roman"/>
          <w:sz w:val="24"/>
        </w:rPr>
      </w:pPr>
      <w:r w:rsidRPr="009D03CB">
        <w:rPr>
          <w:rFonts w:ascii="Times New Roman" w:hAnsi="Times New Roman" w:cs="Times New Roman"/>
          <w:sz w:val="24"/>
        </w:rPr>
        <w:t xml:space="preserve">Warunki wymagalne stanowią wymagania odcinające </w:t>
      </w:r>
      <w:r w:rsidR="005C6E1E">
        <w:rPr>
          <w:rFonts w:ascii="Times New Roman" w:hAnsi="Times New Roman" w:cs="Times New Roman"/>
          <w:sz w:val="24"/>
        </w:rPr>
        <w:t>–</w:t>
      </w:r>
      <w:r w:rsidRPr="009D03CB">
        <w:rPr>
          <w:rFonts w:ascii="Times New Roman" w:hAnsi="Times New Roman" w:cs="Times New Roman"/>
          <w:sz w:val="24"/>
        </w:rPr>
        <w:t xml:space="preserve"> </w:t>
      </w:r>
      <w:r w:rsidR="005C6E1E" w:rsidRPr="009D03CB">
        <w:rPr>
          <w:rFonts w:ascii="Times New Roman" w:hAnsi="Times New Roman" w:cs="Times New Roman"/>
          <w:sz w:val="24"/>
        </w:rPr>
        <w:t>nie</w:t>
      </w:r>
      <w:r w:rsidR="005C6E1E">
        <w:rPr>
          <w:rFonts w:ascii="Times New Roman" w:hAnsi="Times New Roman" w:cs="Times New Roman"/>
          <w:sz w:val="24"/>
        </w:rPr>
        <w:t>spełnienie</w:t>
      </w:r>
      <w:r w:rsidRPr="009D03CB">
        <w:rPr>
          <w:rFonts w:ascii="Times New Roman" w:hAnsi="Times New Roman" w:cs="Times New Roman"/>
          <w:sz w:val="24"/>
        </w:rPr>
        <w:t xml:space="preserve"> nawet jednego z</w:t>
      </w:r>
      <w:r w:rsidR="00F46D06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ww.</w:t>
      </w:r>
      <w:r w:rsidR="00F46D06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 xml:space="preserve">wymagań,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</w:t>
      </w:r>
      <w:r w:rsidR="005C6E1E" w:rsidRPr="009D03CB">
        <w:rPr>
          <w:rFonts w:ascii="Times New Roman" w:hAnsi="Times New Roman" w:cs="Times New Roman"/>
          <w:sz w:val="24"/>
        </w:rPr>
        <w:t>producenta lub</w:t>
      </w:r>
      <w:r w:rsidRPr="009D03CB">
        <w:rPr>
          <w:rFonts w:ascii="Times New Roman" w:hAnsi="Times New Roman" w:cs="Times New Roman"/>
          <w:sz w:val="24"/>
        </w:rPr>
        <w:t xml:space="preserve"> instrukcji w</w:t>
      </w:r>
      <w:r w:rsidR="00892E87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języku angielskim lub polskim w</w:t>
      </w:r>
      <w:r w:rsidR="00892E87">
        <w:rPr>
          <w:rFonts w:ascii="Times New Roman" w:hAnsi="Times New Roman" w:cs="Times New Roman"/>
          <w:sz w:val="24"/>
        </w:rPr>
        <w:t xml:space="preserve"> </w:t>
      </w:r>
      <w:r w:rsidRPr="009D03CB">
        <w:rPr>
          <w:rFonts w:ascii="Times New Roman" w:hAnsi="Times New Roman" w:cs="Times New Roman"/>
          <w:sz w:val="24"/>
        </w:rPr>
        <w:t>celu potwierdzenia oferowanych parametrów. W</w:t>
      </w:r>
      <w:r w:rsidR="00892E87">
        <w:rPr>
          <w:rFonts w:ascii="Times New Roman" w:hAnsi="Times New Roman" w:cs="Times New Roman"/>
          <w:sz w:val="24"/>
        </w:rPr>
        <w:t> </w:t>
      </w:r>
      <w:r w:rsidRPr="009D03CB">
        <w:rPr>
          <w:rFonts w:ascii="Times New Roman" w:hAnsi="Times New Roman" w:cs="Times New Roman"/>
          <w:sz w:val="24"/>
        </w:rPr>
        <w:t>przypadku braku potwierdzenia wartości oferowanych parametrów Zamawiający odrzuca ofertę.</w:t>
      </w:r>
    </w:p>
    <w:p w14:paraId="4CA5ECBB" w14:textId="5B70FA94" w:rsidR="00E81339" w:rsidRPr="009C158E" w:rsidRDefault="00E81339" w:rsidP="00892E87">
      <w:pPr>
        <w:pStyle w:val="Tekstpodstawowy"/>
        <w:spacing w:line="276" w:lineRule="auto"/>
        <w:ind w:left="181"/>
        <w:jc w:val="both"/>
        <w:rPr>
          <w:rFonts w:ascii="Times New Roman" w:hAnsi="Times New Roman" w:cs="Times New Roman"/>
          <w:sz w:val="24"/>
        </w:rPr>
      </w:pPr>
      <w:r w:rsidRPr="009D03CB">
        <w:rPr>
          <w:rFonts w:ascii="Times New Roman" w:hAnsi="Times New Roman" w:cs="Times New Roman"/>
          <w:sz w:val="24"/>
        </w:rPr>
        <w:t xml:space="preserve">W sytuacjach wątpliwości co do prawdziwości oferowanych parametrów Zamawiający przyjmuje za prawdziwe dane pochodzące z oficjalnych folderów producenta (w postaci drukowanej lub pobranych ze </w:t>
      </w:r>
      <w:r w:rsidR="005C6E1E" w:rsidRPr="009D03CB">
        <w:rPr>
          <w:rFonts w:ascii="Times New Roman" w:hAnsi="Times New Roman" w:cs="Times New Roman"/>
          <w:sz w:val="24"/>
        </w:rPr>
        <w:t>stron internetowych</w:t>
      </w:r>
      <w:r w:rsidRPr="009D03CB">
        <w:rPr>
          <w:rFonts w:ascii="Times New Roman" w:hAnsi="Times New Roman" w:cs="Times New Roman"/>
          <w:sz w:val="24"/>
        </w:rPr>
        <w:t xml:space="preserve"> producenta). W przypadkach spornych Zamawiający może żądać prezentacji sprzętu lub u Zamawiającego lub w jednostce służby zdrowia na terenie kraju.</w:t>
      </w:r>
    </w:p>
    <w:sectPr w:rsidR="00E81339" w:rsidRPr="009C158E" w:rsidSect="005F5C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2486" w14:textId="77777777" w:rsidR="00A52DC4" w:rsidRDefault="00A52DC4">
      <w:r>
        <w:separator/>
      </w:r>
    </w:p>
  </w:endnote>
  <w:endnote w:type="continuationSeparator" w:id="0">
    <w:p w14:paraId="62196434" w14:textId="77777777" w:rsidR="00A52DC4" w:rsidRDefault="00A5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67AC" w14:textId="77777777" w:rsidR="00AB0021" w:rsidRDefault="00AB0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30B40" w14:textId="77777777" w:rsidR="00AB0021" w:rsidRDefault="00AB00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565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51FC04" w14:textId="193DAA7E" w:rsidR="00AB0021" w:rsidRDefault="007176E7" w:rsidP="007176E7">
            <w:pPr>
              <w:pStyle w:val="Stopka"/>
              <w:jc w:val="right"/>
            </w:pPr>
            <w:r w:rsidRPr="007176E7">
              <w:t xml:space="preserve">Strona </w:t>
            </w:r>
            <w:r w:rsidRPr="007176E7">
              <w:fldChar w:fldCharType="begin"/>
            </w:r>
            <w:r w:rsidRPr="007176E7">
              <w:instrText>PAGE</w:instrText>
            </w:r>
            <w:r w:rsidRPr="007176E7">
              <w:fldChar w:fldCharType="separate"/>
            </w:r>
            <w:r w:rsidRPr="007176E7">
              <w:t>2</w:t>
            </w:r>
            <w:r w:rsidRPr="007176E7">
              <w:fldChar w:fldCharType="end"/>
            </w:r>
            <w:r w:rsidRPr="007176E7">
              <w:t xml:space="preserve"> z </w:t>
            </w:r>
            <w:r w:rsidRPr="007176E7">
              <w:fldChar w:fldCharType="begin"/>
            </w:r>
            <w:r w:rsidRPr="007176E7">
              <w:instrText>NUMPAGES</w:instrText>
            </w:r>
            <w:r w:rsidRPr="007176E7">
              <w:fldChar w:fldCharType="separate"/>
            </w:r>
            <w:r w:rsidRPr="007176E7">
              <w:t>2</w:t>
            </w:r>
            <w:r w:rsidRPr="007176E7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3F51" w14:textId="77777777" w:rsidR="00A52DC4" w:rsidRDefault="00A52DC4">
      <w:r>
        <w:separator/>
      </w:r>
    </w:p>
  </w:footnote>
  <w:footnote w:type="continuationSeparator" w:id="0">
    <w:p w14:paraId="77B8C3A0" w14:textId="77777777" w:rsidR="00A52DC4" w:rsidRDefault="00A5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591" w14:textId="77777777" w:rsidR="00AB0021" w:rsidRDefault="00AB00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21791E" w14:textId="77777777" w:rsidR="00AB0021" w:rsidRDefault="00AB002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A0F3" w14:textId="7F7D8CD7" w:rsidR="00ED52B2" w:rsidRPr="00ED52B2" w:rsidRDefault="00ED52B2" w:rsidP="00ED52B2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0" w:name="_Hlk137711588"/>
    <w:bookmarkStart w:id="1" w:name="_Hlk148645824"/>
    <w:bookmarkStart w:id="2" w:name="_Hlk148645825"/>
    <w:bookmarkStart w:id="3" w:name="_Hlk148645826"/>
    <w:bookmarkStart w:id="4" w:name="_Hlk148645827"/>
    <w:bookmarkStart w:id="5" w:name="_Hlk148813788"/>
    <w:r w:rsidRPr="00ED52B2">
      <w:rPr>
        <w:b/>
        <w:sz w:val="16"/>
        <w:szCs w:val="16"/>
        <w:lang w:val="x-none" w:eastAsia="x-none"/>
      </w:rPr>
      <w:t>„</w:t>
    </w:r>
    <w:r w:rsidRPr="00ED52B2">
      <w:rPr>
        <w:b/>
        <w:sz w:val="16"/>
        <w:szCs w:val="16"/>
        <w:lang w:eastAsia="x-none"/>
      </w:rPr>
      <w:t xml:space="preserve">DOSTAWA </w:t>
    </w:r>
    <w:r w:rsidR="002E0F9D">
      <w:rPr>
        <w:b/>
        <w:sz w:val="16"/>
        <w:szCs w:val="16"/>
        <w:lang w:eastAsia="x-none"/>
      </w:rPr>
      <w:t>SYMULATORÓW</w:t>
    </w:r>
    <w:r w:rsidRPr="00ED52B2">
      <w:rPr>
        <w:b/>
        <w:sz w:val="16"/>
        <w:szCs w:val="16"/>
        <w:lang w:val="x-none" w:eastAsia="x-none"/>
      </w:rPr>
      <w:t>”</w:t>
    </w:r>
  </w:p>
  <w:p w14:paraId="73758A54" w14:textId="4AEFDA2E" w:rsidR="00AB0021" w:rsidRPr="00ED52B2" w:rsidRDefault="00ED52B2" w:rsidP="00ED52B2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val="x-none" w:eastAsia="x-none"/>
      </w:rPr>
    </w:pPr>
    <w:r w:rsidRPr="00ED52B2">
      <w:rPr>
        <w:sz w:val="16"/>
        <w:szCs w:val="16"/>
        <w:lang w:val="x-none" w:eastAsia="x-none"/>
      </w:rPr>
      <w:t>Nr referencyjny: ZP/</w:t>
    </w:r>
    <w:r w:rsidRPr="00ED52B2">
      <w:rPr>
        <w:sz w:val="16"/>
        <w:szCs w:val="16"/>
        <w:lang w:eastAsia="x-none"/>
      </w:rPr>
      <w:t>1</w:t>
    </w:r>
    <w:r w:rsidR="002E0F9D">
      <w:rPr>
        <w:sz w:val="16"/>
        <w:szCs w:val="16"/>
        <w:lang w:eastAsia="x-none"/>
      </w:rPr>
      <w:t>8</w:t>
    </w:r>
    <w:r w:rsidRPr="00ED52B2">
      <w:rPr>
        <w:sz w:val="16"/>
        <w:szCs w:val="16"/>
        <w:lang w:eastAsia="x-none"/>
      </w:rPr>
      <w:t>/202</w:t>
    </w:r>
    <w:bookmarkEnd w:id="0"/>
    <w:r w:rsidRPr="00ED52B2">
      <w:rPr>
        <w:sz w:val="16"/>
        <w:szCs w:val="16"/>
        <w:lang w:eastAsia="x-none"/>
      </w:rPr>
      <w:t>3</w:t>
    </w:r>
    <w:bookmarkEnd w:id="1"/>
    <w:bookmarkEnd w:id="2"/>
    <w:bookmarkEnd w:id="3"/>
    <w:bookmarkEnd w:id="4"/>
  </w:p>
  <w:bookmarkEnd w:id="5"/>
  <w:p w14:paraId="7F48A29C" w14:textId="77777777" w:rsidR="009C158E" w:rsidRDefault="009C1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83D"/>
    <w:multiLevelType w:val="hybridMultilevel"/>
    <w:tmpl w:val="3C7A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1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39"/>
    <w:rsid w:val="0000099F"/>
    <w:rsid w:val="000051D8"/>
    <w:rsid w:val="000149AD"/>
    <w:rsid w:val="00027E08"/>
    <w:rsid w:val="00055967"/>
    <w:rsid w:val="00115391"/>
    <w:rsid w:val="0011729A"/>
    <w:rsid w:val="001247EF"/>
    <w:rsid w:val="00163BB1"/>
    <w:rsid w:val="001979A1"/>
    <w:rsid w:val="001B46BB"/>
    <w:rsid w:val="001E0D23"/>
    <w:rsid w:val="00295B30"/>
    <w:rsid w:val="002B282E"/>
    <w:rsid w:val="002E0F9D"/>
    <w:rsid w:val="00344A0B"/>
    <w:rsid w:val="0036681A"/>
    <w:rsid w:val="003747C7"/>
    <w:rsid w:val="00393970"/>
    <w:rsid w:val="003A0B6E"/>
    <w:rsid w:val="003E73D6"/>
    <w:rsid w:val="00453728"/>
    <w:rsid w:val="0046741F"/>
    <w:rsid w:val="00477293"/>
    <w:rsid w:val="004B50AC"/>
    <w:rsid w:val="005C6E1E"/>
    <w:rsid w:val="005F0702"/>
    <w:rsid w:val="005F5C1F"/>
    <w:rsid w:val="006244A8"/>
    <w:rsid w:val="00627CEF"/>
    <w:rsid w:val="00667B36"/>
    <w:rsid w:val="0070066F"/>
    <w:rsid w:val="00707413"/>
    <w:rsid w:val="007176E7"/>
    <w:rsid w:val="00794FC5"/>
    <w:rsid w:val="007E5A1E"/>
    <w:rsid w:val="007F68F6"/>
    <w:rsid w:val="008005E3"/>
    <w:rsid w:val="00801206"/>
    <w:rsid w:val="00882FD1"/>
    <w:rsid w:val="00892E87"/>
    <w:rsid w:val="008F3246"/>
    <w:rsid w:val="008F3B59"/>
    <w:rsid w:val="00924BE6"/>
    <w:rsid w:val="00937C44"/>
    <w:rsid w:val="00937FCB"/>
    <w:rsid w:val="00986CB7"/>
    <w:rsid w:val="009C158E"/>
    <w:rsid w:val="009D03CB"/>
    <w:rsid w:val="00A1194B"/>
    <w:rsid w:val="00A408DF"/>
    <w:rsid w:val="00A452B6"/>
    <w:rsid w:val="00A52DC4"/>
    <w:rsid w:val="00A66DA1"/>
    <w:rsid w:val="00A80F37"/>
    <w:rsid w:val="00AB0021"/>
    <w:rsid w:val="00AF2D4A"/>
    <w:rsid w:val="00B62E9E"/>
    <w:rsid w:val="00BF5128"/>
    <w:rsid w:val="00C13754"/>
    <w:rsid w:val="00C207A7"/>
    <w:rsid w:val="00C841DC"/>
    <w:rsid w:val="00D11DB3"/>
    <w:rsid w:val="00D262DE"/>
    <w:rsid w:val="00D45F73"/>
    <w:rsid w:val="00DA4DEF"/>
    <w:rsid w:val="00E70C37"/>
    <w:rsid w:val="00E81339"/>
    <w:rsid w:val="00EA245E"/>
    <w:rsid w:val="00ED52B2"/>
    <w:rsid w:val="00EF3E45"/>
    <w:rsid w:val="00EF41E0"/>
    <w:rsid w:val="00EF61AE"/>
    <w:rsid w:val="00F00E40"/>
    <w:rsid w:val="00F46D06"/>
    <w:rsid w:val="00F62DA3"/>
    <w:rsid w:val="00F75754"/>
    <w:rsid w:val="00F96353"/>
    <w:rsid w:val="00FB2D3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A4B1C"/>
  <w15:chartTrackingRefBased/>
  <w15:docId w15:val="{E561F478-1758-9B4D-BB86-A2CD79C5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aliases w:val="Paragraf w umowie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3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0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0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03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03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D03C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rPr>
      <w:lang w:val="pl-PL" w:eastAsia="pl-PL" w:bidi="ar-SA"/>
    </w:rPr>
  </w:style>
  <w:style w:type="character" w:customStyle="1" w:styleId="NagwekZnak">
    <w:name w:val="Nagłówek Znak"/>
    <w:link w:val="Nagwek"/>
    <w:uiPriority w:val="99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1729A"/>
    <w:rPr>
      <w:rFonts w:ascii="Arial" w:hAnsi="Arial"/>
      <w:sz w:val="4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E70C37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70C3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70C37"/>
    <w:pPr>
      <w:spacing w:after="120" w:line="252" w:lineRule="auto"/>
      <w:ind w:left="283"/>
      <w:jc w:val="both"/>
    </w:pPr>
    <w:rPr>
      <w:rFonts w:ascii="Cambria" w:hAnsi="Cambria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E70C37"/>
    <w:rPr>
      <w:rFonts w:ascii="Cambria" w:hAnsi="Cambria"/>
      <w:sz w:val="22"/>
      <w:szCs w:val="22"/>
    </w:rPr>
  </w:style>
  <w:style w:type="character" w:customStyle="1" w:styleId="Nagwek3Znak">
    <w:name w:val="Nagłówek 3 Znak"/>
    <w:link w:val="Nagwek3"/>
    <w:semiHidden/>
    <w:rsid w:val="009D03C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D03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D03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D03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D03CB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9D03CB"/>
    <w:rPr>
      <w:rFonts w:ascii="Calibri Light" w:eastAsia="Times New Roman" w:hAnsi="Calibri Light" w:cs="Times New Roman"/>
      <w:sz w:val="22"/>
      <w:szCs w:val="22"/>
    </w:rPr>
  </w:style>
  <w:style w:type="paragraph" w:styleId="Akapitzlist">
    <w:name w:val="List Paragraph"/>
    <w:basedOn w:val="Normalny"/>
    <w:qFormat/>
    <w:rsid w:val="009D03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Normalny"/>
    <w:rsid w:val="009D03C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sid w:val="009D03CB"/>
    <w:pPr>
      <w:suppressAutoHyphens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Nagwek1Znak">
    <w:name w:val="Nagłówek 1 Znak"/>
    <w:aliases w:val="Paragraf w umowie Znak"/>
    <w:link w:val="Nagwek1"/>
    <w:rsid w:val="003A0B6E"/>
    <w:rPr>
      <w:rFonts w:ascii="Arial" w:hAnsi="Arial"/>
      <w:sz w:val="36"/>
    </w:rPr>
  </w:style>
  <w:style w:type="table" w:styleId="Tabela-Siatka">
    <w:name w:val="Table Grid"/>
    <w:basedOn w:val="Standardowy"/>
    <w:rsid w:val="00ED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60C1-E27C-46A2-BA23-4C6341FB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FFDB7-AED0-46E6-A821-318CB30BB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Nazwa:</vt:lpstr>
      <vt:lpstr>Nazwa:</vt:lpstr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subject/>
  <dc:creator>Michal Zielinski</dc:creator>
  <cp:keywords/>
  <cp:lastModifiedBy>Monika Kolasa</cp:lastModifiedBy>
  <cp:revision>6</cp:revision>
  <cp:lastPrinted>2018-06-14T09:05:00Z</cp:lastPrinted>
  <dcterms:created xsi:type="dcterms:W3CDTF">2023-12-12T12:04:00Z</dcterms:created>
  <dcterms:modified xsi:type="dcterms:W3CDTF">2023-12-17T17:34:00Z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2021-05-25T19:25:18Z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48deaa2b-711f-4e34-aae0-b3c029fbf4d8</vt:lpwstr>
  </property>
  <property fmtid="{D5CDD505-2E9C-101B-9397-08002B2CF9AE}" pid="8" name="MSIP_Label_a4e47c19-e68f-4046-bf94-918d2dcc81ee_ContentBits">
    <vt:lpwstr>0</vt:lpwstr>
  </property>
  <property fmtid="{D5CDD505-2E9C-101B-9397-08002B2CF9AE}" pid="9" name="TaxCatchAll">
    <vt:lpwstr/>
  </property>
  <property fmtid="{D5CDD505-2E9C-101B-9397-08002B2CF9AE}" pid="10" name="lcf76f155ced4ddcb4097134ff3c332f">
    <vt:lpwstr/>
  </property>
</Properties>
</file>