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00C16975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 xml:space="preserve">łącznik nr </w:t>
      </w:r>
      <w:r w:rsidR="00CD5AD4">
        <w:rPr>
          <w:rFonts w:asciiTheme="majorHAnsi" w:hAnsiTheme="majorHAnsi" w:cstheme="majorHAnsi"/>
          <w:b/>
        </w:rPr>
        <w:t>3</w:t>
      </w:r>
      <w:r w:rsidR="007A5DFD">
        <w:rPr>
          <w:rFonts w:asciiTheme="majorHAnsi" w:hAnsiTheme="majorHAnsi" w:cstheme="majorHAnsi"/>
          <w:b/>
        </w:rPr>
        <w:t>a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AD4" w14:paraId="5D5DF3F0" w14:textId="77777777" w:rsidTr="00CD5AD4">
        <w:tc>
          <w:tcPr>
            <w:tcW w:w="4531" w:type="dxa"/>
            <w:shd w:val="clear" w:color="auto" w:fill="CCC0D9" w:themeFill="accent4" w:themeFillTint="66"/>
          </w:tcPr>
          <w:p w14:paraId="6E6A0A72" w14:textId="448D4741" w:rsid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PODMIOTU UDOSTĘPNIAJĄCEGO ZASOBY</w:t>
            </w:r>
          </w:p>
        </w:tc>
        <w:tc>
          <w:tcPr>
            <w:tcW w:w="4531" w:type="dxa"/>
            <w:shd w:val="clear" w:color="auto" w:fill="CCC0D9" w:themeFill="accent4" w:themeFillTint="66"/>
          </w:tcPr>
          <w:p w14:paraId="0F0F5051" w14:textId="77777777" w:rsidR="00CD5AD4" w:rsidRP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>OŚWIADCZENIE PODMIOTU UDOSTĘPNIAJĄCEGO ZASOBY</w:t>
            </w:r>
          </w:p>
          <w:p w14:paraId="673A009F" w14:textId="77777777" w:rsid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 xml:space="preserve">składane na podstawie art. 125 ust. 5 ustawy </w:t>
            </w:r>
            <w:proofErr w:type="spellStart"/>
            <w:r w:rsidRPr="00CD5AD4">
              <w:rPr>
                <w:rFonts w:asciiTheme="majorHAnsi" w:hAnsiTheme="majorHAnsi" w:cstheme="majorHAnsi"/>
                <w:b/>
              </w:rPr>
              <w:t>Pzp</w:t>
            </w:r>
            <w:proofErr w:type="spellEnd"/>
          </w:p>
          <w:p w14:paraId="47DCBC8C" w14:textId="77777777" w:rsid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51FBB36" w14:textId="5988FA15" w:rsidR="00CD5AD4" w:rsidRDefault="00CD5AD4" w:rsidP="00CD5AD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D4F4DC5" w14:textId="13B9600E" w:rsidR="007B2E11" w:rsidRPr="004679C3" w:rsidRDefault="007B2E11" w:rsidP="004679C3">
      <w:pPr>
        <w:spacing w:after="120"/>
        <w:rPr>
          <w:rFonts w:asciiTheme="majorHAnsi" w:hAnsiTheme="majorHAnsi" w:cstheme="majorHAnsi"/>
          <w:i/>
        </w:rPr>
      </w:pPr>
    </w:p>
    <w:p w14:paraId="4BBF507A" w14:textId="2432CA9F" w:rsidR="00CD5AD4" w:rsidRPr="009A19BE" w:rsidRDefault="00CD5AD4" w:rsidP="00CD5AD4">
      <w:pPr>
        <w:jc w:val="both"/>
        <w:rPr>
          <w:rFonts w:asciiTheme="majorHAnsi" w:hAnsiTheme="majorHAnsi" w:cstheme="majorHAnsi"/>
          <w:sz w:val="22"/>
          <w:szCs w:val="22"/>
        </w:rPr>
      </w:pPr>
      <w:r w:rsidRPr="009A19BE">
        <w:rPr>
          <w:rFonts w:asciiTheme="majorHAnsi" w:hAnsiTheme="majorHAnsi" w:cstheme="majorHAnsi"/>
          <w:sz w:val="22"/>
          <w:szCs w:val="22"/>
        </w:rPr>
        <w:t xml:space="preserve">Na potrzeby postępowania prowadzonego w trybie art. 275 pkt 1 ustawy </w:t>
      </w:r>
      <w:proofErr w:type="spellStart"/>
      <w:r w:rsidRPr="009A19B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A19BE">
        <w:rPr>
          <w:rFonts w:asciiTheme="majorHAnsi" w:hAnsiTheme="majorHAnsi" w:cstheme="majorHAnsi"/>
          <w:sz w:val="22"/>
          <w:szCs w:val="22"/>
        </w:rPr>
        <w:t xml:space="preserve"> (tryb podstawowy bez negocjacji) pod nazwą: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b/>
          <w:sz w:val="22"/>
          <w:szCs w:val="22"/>
        </w:rPr>
        <w:t>u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>sług</w:t>
      </w:r>
      <w:r w:rsidR="00EE62AE">
        <w:rPr>
          <w:rFonts w:asciiTheme="majorHAnsi" w:eastAsiaTheme="minorEastAsia" w:hAnsiTheme="majorHAnsi" w:cstheme="majorHAnsi"/>
          <w:b/>
          <w:sz w:val="22"/>
          <w:szCs w:val="22"/>
        </w:rPr>
        <w:t xml:space="preserve">a 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 xml:space="preserve">odbioru, transportu  i unieszkodliwiania odpadów medycznych  </w:t>
      </w:r>
      <w:r w:rsidR="00EE62AE">
        <w:rPr>
          <w:rFonts w:asciiTheme="majorHAnsi" w:eastAsiaTheme="minorEastAsia" w:hAnsiTheme="majorHAnsi" w:cstheme="majorHAnsi"/>
          <w:b/>
          <w:sz w:val="22"/>
          <w:szCs w:val="22"/>
        </w:rPr>
        <w:br/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>z SP Klinicznego Szpitala Okulistycznego w Warszawie</w:t>
      </w:r>
      <w:r w:rsidRPr="009A19BE">
        <w:rPr>
          <w:rFonts w:asciiTheme="majorHAnsi" w:hAnsiTheme="majorHAnsi" w:cstheme="majorHAnsi"/>
          <w:b/>
          <w:sz w:val="22"/>
          <w:szCs w:val="22"/>
        </w:rPr>
        <w:t xml:space="preserve">” oświadczam co następuje: </w:t>
      </w:r>
    </w:p>
    <w:p w14:paraId="5F707091" w14:textId="6E332CD0" w:rsidR="008D70E7" w:rsidRPr="00CD5AD4" w:rsidRDefault="00CD5AD4" w:rsidP="000B4394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Pr="000D6747">
        <w:rPr>
          <w:rFonts w:asciiTheme="majorHAnsi" w:hAnsiTheme="majorHAnsi" w:cstheme="majorHAnsi"/>
          <w:b/>
        </w:rPr>
        <w:t>świadczam, co następuje:</w:t>
      </w:r>
    </w:p>
    <w:p w14:paraId="6FF6916F" w14:textId="77777777" w:rsidR="00E25C56" w:rsidRPr="001563C8" w:rsidRDefault="00E25C56" w:rsidP="0031258B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363FF1" w14:textId="77777777" w:rsidR="00E25C56" w:rsidRPr="004B00A9" w:rsidRDefault="00E25C56" w:rsidP="0031258B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93FDAB0" w14:textId="77777777" w:rsidR="00E25C56" w:rsidRPr="0031258B" w:rsidRDefault="00E25C56" w:rsidP="0031258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99016800"/>
      <w:r w:rsidRPr="0031258B">
        <w:rPr>
          <w:rFonts w:ascii="Arial" w:hAnsi="Arial" w:cs="Arial"/>
          <w:color w:val="0070C0"/>
          <w:sz w:val="18"/>
          <w:szCs w:val="18"/>
        </w:rPr>
        <w:t>[UWAGA</w:t>
      </w:r>
      <w:r w:rsidRPr="0031258B">
        <w:rPr>
          <w:rFonts w:ascii="Arial" w:hAnsi="Arial" w:cs="Arial"/>
          <w:i/>
          <w:color w:val="0070C0"/>
          <w:sz w:val="18"/>
          <w:szCs w:val="18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1258B">
        <w:rPr>
          <w:rFonts w:ascii="Arial" w:hAnsi="Arial" w:cs="Arial"/>
          <w:i/>
          <w:color w:val="0070C0"/>
          <w:sz w:val="18"/>
          <w:szCs w:val="18"/>
        </w:rPr>
        <w:t>Pzp</w:t>
      </w:r>
      <w:proofErr w:type="spellEnd"/>
      <w:r w:rsidRPr="0031258B">
        <w:rPr>
          <w:rFonts w:ascii="Arial" w:hAnsi="Arial" w:cs="Arial"/>
          <w:color w:val="0070C0"/>
          <w:sz w:val="18"/>
          <w:szCs w:val="18"/>
        </w:rPr>
        <w:t>]</w:t>
      </w:r>
    </w:p>
    <w:bookmarkEnd w:id="0"/>
    <w:p w14:paraId="21B57F7C" w14:textId="77777777" w:rsidR="00E25C56" w:rsidRDefault="00E25C56" w:rsidP="0031258B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4AE8811A" w14:textId="77777777" w:rsidR="00E25C56" w:rsidRPr="0031258B" w:rsidRDefault="00E25C56" w:rsidP="0031258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1C0DDA" w14:textId="77777777" w:rsidR="0031258B" w:rsidRPr="0031258B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73DEF2F8" w14:textId="77777777" w:rsidR="0031258B" w:rsidRPr="008124A1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54ADA01B" w14:textId="77777777" w:rsidR="00E25C56" w:rsidRPr="00E44F37" w:rsidRDefault="00E25C56" w:rsidP="00203B81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43F9C" w14:textId="5E2D6E5F" w:rsidR="00E25C56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31258B">
        <w:rPr>
          <w:rFonts w:ascii="Arial" w:hAnsi="Arial" w:cs="Arial"/>
          <w:sz w:val="21"/>
          <w:szCs w:val="21"/>
        </w:rPr>
        <w:t xml:space="preserve">Specyfikacji warunków zamówienia (SWZ) art. VII ust.2 </w:t>
      </w:r>
      <w:r w:rsidRPr="00EE1FBF">
        <w:rPr>
          <w:rFonts w:ascii="Arial" w:hAnsi="Arial" w:cs="Arial"/>
          <w:i/>
          <w:sz w:val="16"/>
          <w:szCs w:val="16"/>
        </w:rPr>
        <w:t xml:space="preserve">(wskazać dokument i właściwą jednostkę </w:t>
      </w:r>
      <w:r w:rsidRPr="00EE1FBF">
        <w:rPr>
          <w:rFonts w:ascii="Arial" w:hAnsi="Arial" w:cs="Arial"/>
          <w:i/>
          <w:sz w:val="16"/>
          <w:szCs w:val="16"/>
        </w:rPr>
        <w:lastRenderedPageBreak/>
        <w:t>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 w:rsidR="0031258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4094B5F" w14:textId="77777777" w:rsidR="00E25C56" w:rsidRPr="00190D6E" w:rsidRDefault="00E25C56" w:rsidP="0031258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9D2D30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FDB74AF" w14:textId="77777777" w:rsidR="00E25C56" w:rsidRDefault="00E25C56" w:rsidP="00203B81">
      <w:pPr>
        <w:spacing w:after="24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1184D4B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C5A097E" w14:textId="77777777" w:rsidR="00E25C56" w:rsidRPr="00AA336E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52AF90C" w14:textId="77777777" w:rsidR="00E25C56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143806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2CA105C5" w14:textId="36CB7C4F" w:rsidR="00E25C56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38672A30" w14:textId="77777777" w:rsidR="00E25C56" w:rsidRPr="00A22DCF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E57A3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14:paraId="68CA422F" w14:textId="7E7601A7" w:rsidR="00E25C56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64ADF68A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00DBD7" w14:textId="77777777" w:rsidR="00CD5AD4" w:rsidRDefault="00CD5AD4" w:rsidP="00CD5AD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27567D47" w14:textId="77777777" w:rsidR="00CD5AD4" w:rsidRDefault="00CD5AD4" w:rsidP="00CD5AD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1DA54687" w14:textId="6BFEC19C" w:rsidR="00CD5AD4" w:rsidRPr="009A19BE" w:rsidRDefault="00CD5AD4" w:rsidP="00CD5AD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688F6EB9" w14:textId="77777777" w:rsidR="00CD5AD4" w:rsidRPr="009A19BE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6197AC8F" w14:textId="77777777" w:rsidR="00CD5AD4" w:rsidRPr="009A19BE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12C3E5BC" w14:textId="77777777" w:rsidR="00CD5AD4" w:rsidRPr="009A19BE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00511379" w14:textId="77777777" w:rsidR="00CD5AD4" w:rsidRPr="005A3ECD" w:rsidRDefault="00CD5AD4" w:rsidP="00CD5AD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3C3AF842" w14:textId="2E2D5F14" w:rsidR="00CD5AD4" w:rsidRPr="00CD5AD4" w:rsidRDefault="00CD5AD4" w:rsidP="00CD5AD4">
      <w:pPr>
        <w:tabs>
          <w:tab w:val="left" w:pos="3600"/>
        </w:tabs>
        <w:rPr>
          <w:rFonts w:asciiTheme="majorHAnsi" w:hAnsiTheme="majorHAnsi" w:cs="Segoe UI"/>
        </w:rPr>
      </w:pPr>
    </w:p>
    <w:sectPr w:rsidR="00CD5AD4" w:rsidRPr="00CD5AD4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9D5D" w14:textId="77777777" w:rsidR="00CD5AD4" w:rsidRDefault="00CD5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4453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F9D8" w14:textId="77777777" w:rsidR="00CD5AD4" w:rsidRDefault="00CD5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31F8740D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388F595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422D51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1749B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736BFF" w14:textId="77777777" w:rsidR="00E25C56" w:rsidRPr="00896587" w:rsidRDefault="00E25C56" w:rsidP="00E25C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4164C8F2" w14:textId="77777777" w:rsidR="00CD5AD4" w:rsidRPr="009A19BE" w:rsidRDefault="00CD5AD4" w:rsidP="00CD5AD4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527DCA66" w14:textId="77777777" w:rsidR="00CD5AD4" w:rsidRDefault="00CD5AD4" w:rsidP="00CD5AD4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993E" w14:textId="77777777" w:rsidR="00CD5AD4" w:rsidRDefault="00CD5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B294" w14:textId="77777777" w:rsidR="00844536" w:rsidRPr="00827535" w:rsidRDefault="00844536" w:rsidP="00844536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4ED822D" w14:textId="77777777" w:rsidR="00844536" w:rsidRDefault="00844536" w:rsidP="0084453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2F57BA24" w14:textId="77777777" w:rsidR="00CD5AD4" w:rsidRDefault="00844536" w:rsidP="00CD5AD4">
    <w:pPr>
      <w:pStyle w:val="Nagwek"/>
      <w:spacing w:line="276" w:lineRule="auto"/>
      <w:jc w:val="center"/>
      <w:rPr>
        <w:rFonts w:asciiTheme="majorHAnsi" w:eastAsiaTheme="minorEastAsia" w:hAnsiTheme="majorHAnsi" w:cstheme="majorHAnsi"/>
        <w:b/>
        <w:sz w:val="22"/>
        <w:szCs w:val="22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D5AD4">
      <w:rPr>
        <w:rFonts w:asciiTheme="majorHAnsi" w:eastAsiaTheme="minorEastAsia" w:hAnsiTheme="majorHAnsi" w:cstheme="majorHAnsi"/>
        <w:b/>
        <w:sz w:val="22"/>
        <w:szCs w:val="22"/>
        <w:lang w:val="pl-PL"/>
      </w:rPr>
      <w:t>U</w:t>
    </w:r>
    <w:r w:rsidR="00CD5AD4" w:rsidRPr="009A19BE">
      <w:rPr>
        <w:rFonts w:asciiTheme="majorHAnsi" w:eastAsiaTheme="minorEastAsia" w:hAnsiTheme="majorHAnsi" w:cstheme="majorHAnsi"/>
        <w:b/>
        <w:sz w:val="22"/>
        <w:szCs w:val="22"/>
      </w:rPr>
      <w:t xml:space="preserve">sługi odbioru, transportu  i unieszkodliwiania odpadów medycznych  </w:t>
    </w:r>
  </w:p>
  <w:p w14:paraId="3E1D99C9" w14:textId="75E6B918" w:rsidR="00844536" w:rsidRPr="00827535" w:rsidRDefault="00CD5AD4" w:rsidP="00CD5AD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9A19BE">
      <w:rPr>
        <w:rFonts w:asciiTheme="majorHAnsi" w:eastAsiaTheme="minorEastAsia" w:hAnsiTheme="majorHAnsi" w:cstheme="majorHAnsi"/>
        <w:b/>
        <w:sz w:val="22"/>
        <w:szCs w:val="22"/>
      </w:rPr>
      <w:t>z SP Klinicznego Szpitala Okulistycznego w Warszawie</w:t>
    </w:r>
    <w:r w:rsidR="00844536" w:rsidRPr="00827535">
      <w:rPr>
        <w:rFonts w:ascii="Arial" w:hAnsi="Arial" w:cs="Arial"/>
        <w:b/>
        <w:sz w:val="16"/>
        <w:szCs w:val="16"/>
      </w:rPr>
      <w:t>”</w:t>
    </w:r>
  </w:p>
  <w:p w14:paraId="10A17B48" w14:textId="5B4623E8" w:rsidR="00844536" w:rsidRPr="00457068" w:rsidRDefault="00844536" w:rsidP="0084453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</w:t>
    </w:r>
    <w:r w:rsidR="00CD5AD4">
      <w:rPr>
        <w:rFonts w:ascii="Arial" w:hAnsi="Arial" w:cs="Arial"/>
        <w:sz w:val="16"/>
        <w:szCs w:val="16"/>
        <w:lang w:val="pl-PL"/>
      </w:rPr>
      <w:t>5</w:t>
    </w:r>
    <w:r>
      <w:rPr>
        <w:rFonts w:ascii="Arial" w:hAnsi="Arial" w:cs="Arial"/>
        <w:sz w:val="16"/>
        <w:szCs w:val="16"/>
        <w:lang w:val="pl-PL"/>
      </w:rPr>
      <w:t>/2023</w:t>
    </w:r>
  </w:p>
  <w:p w14:paraId="6648A663" w14:textId="77777777" w:rsidR="00790A75" w:rsidRDefault="00790A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49D4" w14:textId="77777777" w:rsidR="00CD5AD4" w:rsidRDefault="00CD5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12880">
    <w:abstractNumId w:val="19"/>
  </w:num>
  <w:num w:numId="2" w16cid:durableId="590822689">
    <w:abstractNumId w:val="14"/>
  </w:num>
  <w:num w:numId="3" w16cid:durableId="1088889075">
    <w:abstractNumId w:val="2"/>
  </w:num>
  <w:num w:numId="4" w16cid:durableId="1193609784">
    <w:abstractNumId w:val="1"/>
  </w:num>
  <w:num w:numId="5" w16cid:durableId="698624882">
    <w:abstractNumId w:val="0"/>
  </w:num>
  <w:num w:numId="6" w16cid:durableId="1788815975">
    <w:abstractNumId w:val="18"/>
  </w:num>
  <w:num w:numId="7" w16cid:durableId="1963803255">
    <w:abstractNumId w:val="16"/>
  </w:num>
  <w:num w:numId="8" w16cid:durableId="234559080">
    <w:abstractNumId w:val="15"/>
    <w:lvlOverride w:ilvl="0">
      <w:startOverride w:val="1"/>
    </w:lvlOverride>
  </w:num>
  <w:num w:numId="9" w16cid:durableId="187762687">
    <w:abstractNumId w:val="13"/>
    <w:lvlOverride w:ilvl="0">
      <w:startOverride w:val="1"/>
    </w:lvlOverride>
  </w:num>
  <w:num w:numId="10" w16cid:durableId="1523204871">
    <w:abstractNumId w:val="10"/>
  </w:num>
  <w:num w:numId="11" w16cid:durableId="359858745">
    <w:abstractNumId w:val="11"/>
  </w:num>
  <w:num w:numId="12" w16cid:durableId="191118079">
    <w:abstractNumId w:val="17"/>
  </w:num>
  <w:num w:numId="13" w16cid:durableId="1295914155">
    <w:abstractNumId w:val="8"/>
  </w:num>
  <w:num w:numId="14" w16cid:durableId="1968312948">
    <w:abstractNumId w:val="12"/>
  </w:num>
  <w:num w:numId="15" w16cid:durableId="1931428621">
    <w:abstractNumId w:val="20"/>
  </w:num>
  <w:num w:numId="16" w16cid:durableId="191477265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446E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378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0330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7E2"/>
    <w:rsid w:val="0083188E"/>
    <w:rsid w:val="00834FC7"/>
    <w:rsid w:val="00843D04"/>
    <w:rsid w:val="00844536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318"/>
    <w:rsid w:val="009B0EC5"/>
    <w:rsid w:val="009B2BE1"/>
    <w:rsid w:val="009B7B93"/>
    <w:rsid w:val="009C2B16"/>
    <w:rsid w:val="009C5D78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97E6B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1739"/>
    <w:rsid w:val="00C150BD"/>
    <w:rsid w:val="00C15F45"/>
    <w:rsid w:val="00C31538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D5AD4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3553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E62AE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E1F3-5D42-47F6-8506-767957F4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6</cp:revision>
  <cp:lastPrinted>2022-06-06T08:14:00Z</cp:lastPrinted>
  <dcterms:created xsi:type="dcterms:W3CDTF">2023-05-17T11:16:00Z</dcterms:created>
  <dcterms:modified xsi:type="dcterms:W3CDTF">2023-08-02T10:03:00Z</dcterms:modified>
</cp:coreProperties>
</file>