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20B48D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7A5DF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781A1F16" w14:textId="77777777" w:rsidR="0031258B" w:rsidRPr="00ED7B84" w:rsidRDefault="0031258B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5073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33CC33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8E8A114" w14:textId="3E935734" w:rsidR="00E25C56" w:rsidRDefault="00E25C56" w:rsidP="005073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33CC33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OŚWIADCZENIE PODMIOTU UDOSTĘPNIAJĄCEGO ZASOBY</w:t>
      </w:r>
    </w:p>
    <w:p w14:paraId="58F300AF" w14:textId="0833D711" w:rsidR="00A70515" w:rsidRDefault="00A70515" w:rsidP="005073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33CC33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7CE61C5" w14:textId="51321F62" w:rsidR="00E25C56" w:rsidRPr="00D45C9A" w:rsidRDefault="00D45C9A" w:rsidP="005073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33CC33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5 ustawy Pzp</w:t>
      </w:r>
    </w:p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</w:p>
    <w:p w14:paraId="4E72567E" w14:textId="4916D498" w:rsidR="00FE34AD" w:rsidRDefault="00FE34AD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</w:t>
      </w:r>
      <w:r w:rsidR="00C31538">
        <w:rPr>
          <w:rFonts w:asciiTheme="majorHAnsi" w:hAnsiTheme="majorHAnsi" w:cstheme="majorHAnsi"/>
          <w:b/>
          <w:bCs/>
        </w:rPr>
        <w:t>S</w:t>
      </w:r>
      <w:r w:rsidR="00507378">
        <w:rPr>
          <w:rFonts w:asciiTheme="majorHAnsi" w:hAnsiTheme="majorHAnsi" w:cstheme="majorHAnsi"/>
          <w:b/>
          <w:bCs/>
        </w:rPr>
        <w:t>ZWÓW CHIRURGICZNYCH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73916117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9B0318">
        <w:rPr>
          <w:rFonts w:asciiTheme="majorHAnsi" w:hAnsiTheme="majorHAnsi" w:cstheme="majorHAnsi"/>
        </w:rPr>
        <w:t>02</w:t>
      </w:r>
      <w:r w:rsidR="00EE12EF">
        <w:rPr>
          <w:rFonts w:asciiTheme="majorHAnsi" w:hAnsiTheme="majorHAnsi" w:cstheme="majorHAnsi"/>
        </w:rPr>
        <w:t>/202</w:t>
      </w:r>
      <w:r w:rsidR="009B0318">
        <w:rPr>
          <w:rFonts w:asciiTheme="majorHAnsi" w:hAnsiTheme="majorHAnsi" w:cstheme="majorHAnsi"/>
        </w:rPr>
        <w:t>3</w:t>
      </w: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1ECD2AB7" w:rsidR="00ED7B84" w:rsidRPr="00A15FD4" w:rsidRDefault="0031258B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DANE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7B84"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1258B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AA09DF" w:rsidR="00ED7B84" w:rsidRPr="00A15FD4" w:rsidRDefault="00E82EA1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</w:t>
            </w:r>
            <w:r w:rsidR="00ED7B84"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31258B">
        <w:trPr>
          <w:trHeight w:val="470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31258B">
        <w:trPr>
          <w:trHeight w:val="406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31258B">
        <w:trPr>
          <w:trHeight w:val="414"/>
        </w:trPr>
        <w:tc>
          <w:tcPr>
            <w:tcW w:w="2067" w:type="pct"/>
            <w:vAlign w:val="center"/>
          </w:tcPr>
          <w:p w14:paraId="5FA79390" w14:textId="0A653C3E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4679C3">
        <w:tc>
          <w:tcPr>
            <w:tcW w:w="2067" w:type="pct"/>
            <w:vAlign w:val="center"/>
          </w:tcPr>
          <w:p w14:paraId="10A8BF19" w14:textId="494FAB69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KRS/CEiDG w zależności od podmiotu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203B81">
        <w:trPr>
          <w:trHeight w:val="578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203B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F633EDA" w14:textId="77777777" w:rsidR="0031258B" w:rsidRDefault="0031258B" w:rsidP="0031258B">
      <w:pPr>
        <w:jc w:val="both"/>
        <w:rPr>
          <w:rFonts w:asciiTheme="majorHAnsi" w:hAnsiTheme="majorHAnsi" w:cstheme="majorHAnsi"/>
        </w:rPr>
      </w:pPr>
    </w:p>
    <w:p w14:paraId="5E3F5D25" w14:textId="06C5386E" w:rsidR="0031258B" w:rsidRPr="0031258B" w:rsidRDefault="0031258B" w:rsidP="003125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31258B">
        <w:rPr>
          <w:rFonts w:asciiTheme="majorHAnsi" w:hAnsiTheme="majorHAnsi" w:cstheme="majorHAnsi"/>
          <w:b/>
        </w:rPr>
        <w:t>świadczam, co następuje:</w:t>
      </w:r>
    </w:p>
    <w:p w14:paraId="5F707091" w14:textId="77777777" w:rsidR="008D70E7" w:rsidRPr="000B4394" w:rsidRDefault="008D70E7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lastRenderedPageBreak/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>: zastosować tylko wtedy, gdy zamawiający przewidział wykluczenie wykonawcy z postępowania na podstawie którejkolwiek z przesłanek z  art. 109 ust. 1 ustawy Pzp</w:t>
      </w:r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00BE3E1" w14:textId="56381ACC" w:rsidR="00B50CB3" w:rsidRDefault="00203B81" w:rsidP="00DB355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33C933"/>
        <w:tabs>
          <w:tab w:val="left" w:pos="426"/>
        </w:tabs>
        <w:jc w:val="center"/>
        <w:rPr>
          <w:rFonts w:asciiTheme="majorHAnsi" w:hAnsiTheme="majorHAnsi" w:cs="Segoe UI"/>
          <w:b/>
          <w:bCs/>
        </w:rPr>
      </w:pPr>
      <w:r w:rsidRPr="00203B81">
        <w:rPr>
          <w:rFonts w:asciiTheme="majorHAnsi" w:hAnsiTheme="majorHAnsi" w:cs="Segoe UI"/>
          <w:b/>
          <w:bCs/>
          <w:sz w:val="22"/>
          <w:szCs w:val="22"/>
        </w:rPr>
        <w:t>O</w:t>
      </w:r>
      <w:r w:rsidR="006002A6" w:rsidRPr="00203B81">
        <w:rPr>
          <w:rFonts w:asciiTheme="majorHAnsi" w:hAnsiTheme="majorHAnsi" w:cs="Segoe UI"/>
          <w:b/>
          <w:bCs/>
          <w:sz w:val="22"/>
          <w:szCs w:val="22"/>
        </w:rPr>
        <w:t>świadczenie opatrzyć kwalifikowanym podpisem elektronicznym lub podpisem zaufanym lub podpisem osobistym osoby/osób uprawnionych do reprezentowania</w:t>
      </w: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82EA1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077D36B6" w:rsidR="00E1100F" w:rsidRDefault="00CE5CE4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</w:t>
    </w:r>
    <w:r w:rsidR="00507378">
      <w:rPr>
        <w:rFonts w:ascii="Arial" w:hAnsi="Arial" w:cs="Arial"/>
        <w:b/>
        <w:sz w:val="16"/>
        <w:szCs w:val="16"/>
        <w:lang w:val="pl-PL"/>
      </w:rPr>
      <w:t>SZWÓW CHIRURGICZNYCH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36C4749" w:rsidR="00CE5CE4" w:rsidRPr="00421C53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9B0318">
      <w:rPr>
        <w:rFonts w:ascii="Arial" w:hAnsi="Arial" w:cs="Arial"/>
        <w:sz w:val="16"/>
        <w:szCs w:val="16"/>
        <w:lang w:val="pl-PL"/>
      </w:rPr>
      <w:t>02</w:t>
    </w:r>
    <w:r w:rsidR="00CE5CE4">
      <w:rPr>
        <w:rFonts w:ascii="Arial" w:hAnsi="Arial" w:cs="Arial"/>
        <w:sz w:val="16"/>
        <w:szCs w:val="16"/>
      </w:rPr>
      <w:t>/202</w:t>
    </w:r>
    <w:r w:rsidR="009B0318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80787">
    <w:abstractNumId w:val="19"/>
  </w:num>
  <w:num w:numId="2" w16cid:durableId="1752700576">
    <w:abstractNumId w:val="14"/>
  </w:num>
  <w:num w:numId="3" w16cid:durableId="1467966504">
    <w:abstractNumId w:val="2"/>
  </w:num>
  <w:num w:numId="4" w16cid:durableId="531694319">
    <w:abstractNumId w:val="1"/>
  </w:num>
  <w:num w:numId="5" w16cid:durableId="1969046904">
    <w:abstractNumId w:val="0"/>
  </w:num>
  <w:num w:numId="6" w16cid:durableId="827210992">
    <w:abstractNumId w:val="18"/>
  </w:num>
  <w:num w:numId="7" w16cid:durableId="1023939114">
    <w:abstractNumId w:val="16"/>
  </w:num>
  <w:num w:numId="8" w16cid:durableId="1888947916">
    <w:abstractNumId w:val="15"/>
    <w:lvlOverride w:ilvl="0">
      <w:startOverride w:val="1"/>
    </w:lvlOverride>
  </w:num>
  <w:num w:numId="9" w16cid:durableId="1787383604">
    <w:abstractNumId w:val="13"/>
    <w:lvlOverride w:ilvl="0">
      <w:startOverride w:val="1"/>
    </w:lvlOverride>
  </w:num>
  <w:num w:numId="10" w16cid:durableId="497237292">
    <w:abstractNumId w:val="10"/>
  </w:num>
  <w:num w:numId="11" w16cid:durableId="756831559">
    <w:abstractNumId w:val="11"/>
  </w:num>
  <w:num w:numId="12" w16cid:durableId="125854056">
    <w:abstractNumId w:val="17"/>
  </w:num>
  <w:num w:numId="13" w16cid:durableId="970943558">
    <w:abstractNumId w:val="8"/>
  </w:num>
  <w:num w:numId="14" w16cid:durableId="2022588453">
    <w:abstractNumId w:val="12"/>
  </w:num>
  <w:num w:numId="15" w16cid:durableId="470437943">
    <w:abstractNumId w:val="20"/>
  </w:num>
  <w:num w:numId="16" w16cid:durableId="105423699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DB08-86FB-459B-962C-C9E4207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4</cp:revision>
  <cp:lastPrinted>2022-06-06T08:14:00Z</cp:lastPrinted>
  <dcterms:created xsi:type="dcterms:W3CDTF">2022-12-09T08:40:00Z</dcterms:created>
  <dcterms:modified xsi:type="dcterms:W3CDTF">2023-02-13T08:48:00Z</dcterms:modified>
</cp:coreProperties>
</file>